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750" w:lineRule="atLeast"/>
        <w:ind w:left="0" w:right="0"/>
        <w:jc w:val="center"/>
        <w:rPr>
          <w:rFonts w:hint="eastAsia" w:eastAsia="宋体"/>
          <w:b w:val="0"/>
          <w:sz w:val="48"/>
          <w:szCs w:val="48"/>
          <w:lang w:eastAsia="zh-CN"/>
        </w:rPr>
      </w:pPr>
      <w:r>
        <w:rPr>
          <w:rFonts w:hint="eastAsia"/>
          <w:b w:val="0"/>
          <w:i w:val="0"/>
          <w:caps w:val="0"/>
          <w:color w:val="333333"/>
          <w:spacing w:val="0"/>
          <w:sz w:val="48"/>
          <w:szCs w:val="48"/>
          <w:shd w:val="clear" w:color="auto" w:fill="FFFFFF"/>
          <w:lang w:eastAsia="zh-CN"/>
        </w:rPr>
        <w:t>永城市</w:t>
      </w:r>
      <w:r>
        <w:rPr>
          <w:b w:val="0"/>
          <w:i w:val="0"/>
          <w:caps w:val="0"/>
          <w:color w:val="333333"/>
          <w:spacing w:val="0"/>
          <w:sz w:val="48"/>
          <w:szCs w:val="48"/>
          <w:shd w:val="clear" w:color="auto" w:fill="FFFFFF"/>
        </w:rPr>
        <w:t>新型冠状病毒防控期间</w:t>
      </w:r>
      <w:r>
        <w:rPr>
          <w:rFonts w:hint="eastAsia"/>
          <w:b w:val="0"/>
          <w:i w:val="0"/>
          <w:caps w:val="0"/>
          <w:color w:val="333333"/>
          <w:spacing w:val="0"/>
          <w:sz w:val="48"/>
          <w:szCs w:val="48"/>
          <w:shd w:val="clear" w:color="auto" w:fill="FFFFFF"/>
          <w:lang w:eastAsia="zh-CN"/>
        </w:rPr>
        <w:t>公共资源项目交易注意事项及要求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pPr>
      <w:r>
        <w:rPr>
          <w:rFonts w:ascii="仿宋" w:hAnsi="仿宋" w:eastAsia="仿宋" w:cs="仿宋"/>
          <w:i w:val="0"/>
          <w:caps w:val="0"/>
          <w:color w:val="333333"/>
          <w:spacing w:val="0"/>
          <w:sz w:val="31"/>
          <w:szCs w:val="31"/>
          <w:shd w:val="clear" w:color="auto" w:fill="FFFFFF"/>
        </w:rPr>
        <w:t>    为贯彻落实党中央、国务院、省委、省政府及市委、市政府关于新型冠状病毒感染的肺炎疫情防控工作重要部署，根据《国家发展改革委办公厅关于积极应对疫情创新做好招投标工作保障经济平稳运行的通知》（发改电〔</w:t>
      </w:r>
      <w:r>
        <w:rPr>
          <w:rFonts w:hint="eastAsia" w:ascii="仿宋" w:hAnsi="仿宋" w:eastAsia="仿宋" w:cs="仿宋"/>
          <w:i w:val="0"/>
          <w:caps w:val="0"/>
          <w:color w:val="333333"/>
          <w:spacing w:val="0"/>
          <w:sz w:val="31"/>
          <w:szCs w:val="31"/>
          <w:shd w:val="clear" w:color="auto" w:fill="FFFFFF"/>
        </w:rPr>
        <w:t>2020〕170号）的要求，在全面做好疫情防控的同时，有序开展公共资源交易活动，保障经济平稳运行，结合我市疫情防控形势及中心工作实际制定本工作</w:t>
      </w:r>
      <w:r>
        <w:rPr>
          <w:rFonts w:hint="eastAsia" w:ascii="仿宋" w:hAnsi="仿宋" w:eastAsia="仿宋" w:cs="仿宋"/>
          <w:i w:val="0"/>
          <w:caps w:val="0"/>
          <w:color w:val="333333"/>
          <w:spacing w:val="0"/>
          <w:sz w:val="31"/>
          <w:szCs w:val="31"/>
          <w:shd w:val="clear" w:color="auto" w:fill="FFFFFF"/>
          <w:lang w:eastAsia="zh-CN"/>
        </w:rPr>
        <w:t>要求</w:t>
      </w:r>
      <w:r>
        <w:rPr>
          <w:rFonts w:hint="eastAsia" w:ascii="仿宋" w:hAnsi="仿宋" w:eastAsia="仿宋" w:cs="仿宋"/>
          <w:i w:val="0"/>
          <w:caps w:val="0"/>
          <w:color w:val="333333"/>
          <w:spacing w:val="0"/>
          <w:sz w:val="31"/>
          <w:szCs w:val="31"/>
          <w:shd w:val="clear" w:color="auto" w:fill="FFFFFF"/>
        </w:rPr>
        <w:t>，请各市场主体配合执行。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firstLine="645"/>
      </w:pPr>
      <w:r>
        <w:rPr>
          <w:rStyle w:val="6"/>
          <w:rFonts w:hint="eastAsia" w:ascii="仿宋" w:hAnsi="仿宋" w:eastAsia="仿宋" w:cs="仿宋"/>
          <w:b/>
          <w:i w:val="0"/>
          <w:caps w:val="0"/>
          <w:color w:val="333333"/>
          <w:spacing w:val="0"/>
          <w:sz w:val="31"/>
          <w:szCs w:val="31"/>
          <w:shd w:val="clear" w:color="auto" w:fill="FFFFFF"/>
        </w:rPr>
        <w:t>一、实施网上业务办理。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firstLine="645"/>
      </w:pPr>
      <w:r>
        <w:rPr>
          <w:rFonts w:hint="eastAsia" w:ascii="仿宋" w:hAnsi="仿宋" w:eastAsia="仿宋" w:cs="仿宋"/>
          <w:i w:val="0"/>
          <w:caps w:val="0"/>
          <w:color w:val="333333"/>
          <w:spacing w:val="0"/>
          <w:sz w:val="31"/>
          <w:szCs w:val="31"/>
          <w:shd w:val="clear" w:color="auto" w:fill="FFFFFF"/>
        </w:rPr>
        <w:t>为有效减少人员聚集，阻断疫情传播，结合已全面实现全流程电子化交易功能的现状，所有网上能够办理的事项均实行网络在线办理。各市场主体可以通过网上办理以下业务。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960" w:firstLineChars="300"/>
        <w:jc w:val="both"/>
        <w:rPr>
          <w:rFonts w:hint="default" w:ascii="华文仿宋" w:hAnsi="华文仿宋" w:eastAsia="华文仿宋" w:cs="华文仿宋"/>
          <w:b w:val="0"/>
          <w:i w:val="0"/>
          <w:caps w:val="0"/>
          <w:color w:val="000000"/>
          <w:spacing w:val="0"/>
          <w:sz w:val="32"/>
          <w:szCs w:val="32"/>
          <w:lang w:val="en-US"/>
        </w:rPr>
      </w:pPr>
      <w:r>
        <w:rPr>
          <w:rFonts w:hint="eastAsia" w:ascii="华文仿宋" w:hAnsi="华文仿宋" w:eastAsia="华文仿宋" w:cs="华文仿宋"/>
          <w:b w:val="0"/>
          <w:i w:val="0"/>
          <w:caps w:val="0"/>
          <w:color w:val="000000"/>
          <w:spacing w:val="0"/>
          <w:kern w:val="0"/>
          <w:sz w:val="32"/>
          <w:szCs w:val="32"/>
          <w:shd w:val="clear" w:color="auto" w:fill="FFFFFF"/>
          <w:lang w:val="en-US" w:eastAsia="zh-CN" w:bidi="ar"/>
        </w:rPr>
        <w:t>服务电话：交易一科     15090636367</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default" w:ascii="华文仿宋" w:hAnsi="华文仿宋" w:eastAsia="华文仿宋" w:cs="华文仿宋"/>
          <w:b w:val="0"/>
          <w:i w:val="0"/>
          <w:caps w:val="0"/>
          <w:color w:val="000000"/>
          <w:spacing w:val="0"/>
          <w:sz w:val="32"/>
          <w:szCs w:val="32"/>
          <w:lang w:val="en-US"/>
        </w:rPr>
      </w:pPr>
      <w:r>
        <w:rPr>
          <w:rFonts w:hint="eastAsia" w:ascii="华文仿宋" w:hAnsi="华文仿宋" w:eastAsia="华文仿宋" w:cs="华文仿宋"/>
          <w:b w:val="0"/>
          <w:i w:val="0"/>
          <w:caps w:val="0"/>
          <w:color w:val="000000"/>
          <w:spacing w:val="0"/>
          <w:kern w:val="0"/>
          <w:sz w:val="32"/>
          <w:szCs w:val="32"/>
          <w:shd w:val="clear" w:color="auto" w:fill="FFFFFF"/>
          <w:lang w:val="en-US" w:eastAsia="zh-CN" w:bidi="ar"/>
        </w:rPr>
        <w:t>                交易二科      13693702777</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default" w:ascii="华文仿宋" w:hAnsi="华文仿宋" w:eastAsia="华文仿宋" w:cs="华文仿宋"/>
          <w:b w:val="0"/>
          <w:i w:val="0"/>
          <w:caps w:val="0"/>
          <w:color w:val="000000"/>
          <w:spacing w:val="0"/>
          <w:sz w:val="32"/>
          <w:szCs w:val="32"/>
          <w:lang w:val="en-US"/>
        </w:rPr>
      </w:pPr>
      <w:r>
        <w:rPr>
          <w:rFonts w:hint="eastAsia" w:ascii="华文仿宋" w:hAnsi="华文仿宋" w:eastAsia="华文仿宋" w:cs="华文仿宋"/>
          <w:b w:val="0"/>
          <w:i w:val="0"/>
          <w:caps w:val="0"/>
          <w:color w:val="000000"/>
          <w:spacing w:val="0"/>
          <w:kern w:val="0"/>
          <w:sz w:val="32"/>
          <w:szCs w:val="32"/>
          <w:shd w:val="clear" w:color="auto" w:fill="FFFFFF"/>
          <w:lang w:val="en-US" w:eastAsia="zh-CN" w:bidi="ar"/>
        </w:rPr>
        <w:t>                      交易三科      13703706052</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default" w:ascii="华文仿宋" w:hAnsi="华文仿宋" w:eastAsia="华文仿宋" w:cs="华文仿宋"/>
          <w:b w:val="0"/>
          <w:i w:val="0"/>
          <w:caps w:val="0"/>
          <w:color w:val="000000"/>
          <w:spacing w:val="0"/>
          <w:sz w:val="32"/>
          <w:szCs w:val="32"/>
          <w:lang w:val="en-US"/>
        </w:rPr>
      </w:pPr>
      <w:r>
        <w:rPr>
          <w:rFonts w:hint="eastAsia" w:ascii="华文仿宋" w:hAnsi="华文仿宋" w:eastAsia="华文仿宋" w:cs="华文仿宋"/>
          <w:b w:val="0"/>
          <w:i w:val="0"/>
          <w:caps w:val="0"/>
          <w:color w:val="000000"/>
          <w:spacing w:val="0"/>
          <w:kern w:val="0"/>
          <w:sz w:val="32"/>
          <w:szCs w:val="32"/>
          <w:shd w:val="clear" w:color="auto" w:fill="FFFFFF"/>
          <w:lang w:val="en-US" w:eastAsia="zh-CN" w:bidi="ar"/>
        </w:rPr>
        <w:t>               政府采购科  15938311188</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华文仿宋" w:hAnsi="华文仿宋" w:eastAsia="华文仿宋" w:cs="华文仿宋"/>
          <w:b w:val="0"/>
          <w:i w:val="0"/>
          <w:caps w:val="0"/>
          <w:color w:val="000000"/>
          <w:spacing w:val="0"/>
          <w:kern w:val="0"/>
          <w:sz w:val="32"/>
          <w:szCs w:val="32"/>
          <w:shd w:val="clear" w:color="auto" w:fill="FFFFFF"/>
          <w:lang w:val="en-US" w:eastAsia="zh-CN" w:bidi="ar"/>
        </w:rPr>
      </w:pPr>
      <w:r>
        <w:rPr>
          <w:rFonts w:hint="eastAsia" w:ascii="华文仿宋" w:hAnsi="华文仿宋" w:eastAsia="华文仿宋" w:cs="华文仿宋"/>
          <w:b w:val="0"/>
          <w:i w:val="0"/>
          <w:caps w:val="0"/>
          <w:color w:val="000000"/>
          <w:spacing w:val="0"/>
          <w:kern w:val="0"/>
          <w:sz w:val="32"/>
          <w:szCs w:val="32"/>
          <w:shd w:val="clear" w:color="auto" w:fill="FFFFFF"/>
          <w:lang w:val="en-US" w:eastAsia="zh-CN" w:bidi="ar"/>
        </w:rPr>
        <w:t>                   信息科      15939090032</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48" w:firstLineChars="765"/>
        <w:jc w:val="both"/>
        <w:rPr>
          <w:rFonts w:hint="eastAsia" w:ascii="华文仿宋" w:hAnsi="华文仿宋" w:eastAsia="华文仿宋" w:cs="华文仿宋"/>
          <w:b w:val="0"/>
          <w:i w:val="0"/>
          <w:caps w:val="0"/>
          <w:color w:val="000000"/>
          <w:spacing w:val="0"/>
          <w:kern w:val="0"/>
          <w:sz w:val="32"/>
          <w:szCs w:val="32"/>
          <w:shd w:val="clear" w:color="auto" w:fill="FFFFFF"/>
          <w:lang w:val="en-US" w:eastAsia="zh-CN" w:bidi="ar"/>
        </w:rPr>
      </w:pPr>
      <w:r>
        <w:rPr>
          <w:rFonts w:hint="eastAsia" w:ascii="华文仿宋" w:hAnsi="华文仿宋" w:eastAsia="华文仿宋" w:cs="华文仿宋"/>
          <w:b w:val="0"/>
          <w:i w:val="0"/>
          <w:caps w:val="0"/>
          <w:color w:val="000000"/>
          <w:spacing w:val="0"/>
          <w:kern w:val="0"/>
          <w:sz w:val="32"/>
          <w:szCs w:val="32"/>
          <w:shd w:val="clear" w:color="auto" w:fill="FFFFFF"/>
          <w:lang w:val="en-US" w:eastAsia="zh-CN" w:bidi="ar"/>
        </w:rPr>
        <w:t>（邮箱ycggzyjy@126.com）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华文仿宋" w:hAnsi="华文仿宋" w:eastAsia="华文仿宋" w:cs="华文仿宋"/>
          <w:b w:val="0"/>
          <w:i w:val="0"/>
          <w:caps w:val="0"/>
          <w:color w:val="000000"/>
          <w:spacing w:val="0"/>
          <w:sz w:val="32"/>
          <w:szCs w:val="32"/>
        </w:rPr>
      </w:pPr>
      <w:r>
        <w:rPr>
          <w:rFonts w:hint="eastAsia" w:ascii="华文仿宋" w:hAnsi="华文仿宋" w:eastAsia="华文仿宋" w:cs="华文仿宋"/>
          <w:b w:val="0"/>
          <w:i w:val="0"/>
          <w:caps w:val="0"/>
          <w:color w:val="000000"/>
          <w:spacing w:val="0"/>
          <w:kern w:val="0"/>
          <w:sz w:val="32"/>
          <w:szCs w:val="32"/>
          <w:shd w:val="clear" w:color="auto" w:fill="FFFFFF"/>
          <w:lang w:val="en-US" w:eastAsia="zh-CN" w:bidi="ar"/>
        </w:rPr>
        <w:t>                      CA办理       15937036784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2826"/>
        </w:tabs>
        <w:spacing w:before="150" w:beforeAutospacing="0" w:after="150" w:afterAutospacing="0" w:line="315" w:lineRule="atLeast"/>
        <w:ind w:left="0" w:right="0" w:firstLine="615"/>
        <w:rPr>
          <w:rFonts w:hint="eastAsia" w:ascii="华文仿宋" w:hAnsi="华文仿宋" w:eastAsia="华文仿宋" w:cs="华文仿宋"/>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firstLine="645"/>
      </w:pPr>
      <w:r>
        <w:rPr>
          <w:rStyle w:val="6"/>
          <w:rFonts w:hint="eastAsia" w:ascii="仿宋" w:hAnsi="仿宋" w:eastAsia="仿宋" w:cs="仿宋"/>
          <w:b/>
          <w:i w:val="0"/>
          <w:caps w:val="0"/>
          <w:color w:val="333333"/>
          <w:spacing w:val="0"/>
          <w:sz w:val="31"/>
          <w:szCs w:val="31"/>
          <w:shd w:val="clear" w:color="auto" w:fill="FFFFFF"/>
        </w:rPr>
        <w:t>二、保障重点项目交易活动有序进行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firstLine="645"/>
      </w:pPr>
      <w:r>
        <w:rPr>
          <w:rFonts w:hint="eastAsia" w:ascii="仿宋" w:hAnsi="仿宋" w:eastAsia="仿宋" w:cs="仿宋"/>
          <w:i w:val="0"/>
          <w:caps w:val="0"/>
          <w:color w:val="333333"/>
          <w:spacing w:val="0"/>
          <w:sz w:val="31"/>
          <w:szCs w:val="31"/>
          <w:shd w:val="clear" w:color="auto" w:fill="FFFFFF"/>
        </w:rPr>
        <w:t>因保障城市运行必需、疫情防控必需、涉及重要国计民生以及企业生产经营急需的项目等需要进行开标、评标的，各业主单位应向交易中心提出需求并提供双方确认项目有关事项材料后，交易中心将开启“绿色通道”服务。为确保交易活动的顺利进行，参加开标及评标的所有人员须严格遵守以下防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firstLine="645"/>
      </w:pPr>
      <w:r>
        <w:rPr>
          <w:rFonts w:hint="eastAsia" w:ascii="仿宋" w:hAnsi="仿宋" w:eastAsia="仿宋" w:cs="仿宋"/>
          <w:i w:val="0"/>
          <w:caps w:val="0"/>
          <w:color w:val="333333"/>
          <w:spacing w:val="0"/>
          <w:sz w:val="31"/>
          <w:szCs w:val="31"/>
          <w:shd w:val="clear" w:color="auto" w:fill="FFFFFF"/>
        </w:rPr>
        <w:t>（一）实行网上开标、投标。所有项目均实行网上开标，投标人均实行网上投标，在线递交投标文件，签到、解密，</w:t>
      </w:r>
      <w:r>
        <w:rPr>
          <w:rFonts w:hint="eastAsia" w:ascii="仿宋" w:hAnsi="仿宋" w:eastAsia="仿宋" w:cs="仿宋"/>
          <w:i w:val="0"/>
          <w:caps w:val="0"/>
          <w:color w:val="333333"/>
          <w:spacing w:val="0"/>
          <w:sz w:val="31"/>
          <w:szCs w:val="31"/>
          <w:shd w:val="clear" w:color="auto" w:fill="FFFFFF"/>
          <w:lang w:eastAsia="zh-CN"/>
        </w:rPr>
        <w:t>尽量不派</w:t>
      </w:r>
      <w:r>
        <w:rPr>
          <w:rFonts w:hint="eastAsia" w:ascii="仿宋" w:hAnsi="仿宋" w:eastAsia="仿宋" w:cs="仿宋"/>
          <w:i w:val="0"/>
          <w:caps w:val="0"/>
          <w:color w:val="333333"/>
          <w:spacing w:val="0"/>
          <w:sz w:val="31"/>
          <w:szCs w:val="31"/>
          <w:shd w:val="clear" w:color="auto" w:fill="FFFFFF"/>
        </w:rPr>
        <w:t>人</w:t>
      </w:r>
      <w:r>
        <w:rPr>
          <w:rFonts w:hint="eastAsia" w:ascii="仿宋" w:hAnsi="仿宋" w:eastAsia="仿宋" w:cs="仿宋"/>
          <w:i w:val="0"/>
          <w:caps w:val="0"/>
          <w:color w:val="333333"/>
          <w:spacing w:val="0"/>
          <w:sz w:val="31"/>
          <w:szCs w:val="31"/>
          <w:shd w:val="clear" w:color="auto" w:fill="FFFFFF"/>
          <w:lang w:eastAsia="zh-CN"/>
        </w:rPr>
        <w:t>到</w:t>
      </w:r>
      <w:r>
        <w:rPr>
          <w:rFonts w:hint="eastAsia" w:ascii="仿宋" w:hAnsi="仿宋" w:eastAsia="仿宋" w:cs="仿宋"/>
          <w:i w:val="0"/>
          <w:caps w:val="0"/>
          <w:color w:val="333333"/>
          <w:spacing w:val="0"/>
          <w:sz w:val="31"/>
          <w:szCs w:val="31"/>
          <w:shd w:val="clear" w:color="auto" w:fill="FFFFFF"/>
        </w:rPr>
        <w:t>现场参与开标</w:t>
      </w:r>
      <w:r>
        <w:rPr>
          <w:rFonts w:hint="eastAsia" w:ascii="仿宋" w:hAnsi="仿宋" w:eastAsia="仿宋" w:cs="仿宋"/>
          <w:i w:val="0"/>
          <w:caps w:val="0"/>
          <w:color w:val="333333"/>
          <w:spacing w:val="0"/>
          <w:sz w:val="31"/>
          <w:szCs w:val="31"/>
          <w:shd w:val="clear" w:color="auto" w:fill="FFFFFF"/>
          <w:lang w:eastAsia="zh-CN"/>
        </w:rPr>
        <w:t>，如果必须要求到现场，</w:t>
      </w:r>
      <w:r>
        <w:rPr>
          <w:rFonts w:ascii="仿宋" w:hAnsi="仿宋" w:eastAsia="仿宋" w:cs="仿宋"/>
          <w:i w:val="0"/>
          <w:caps w:val="0"/>
          <w:color w:val="333333"/>
          <w:spacing w:val="0"/>
          <w:sz w:val="32"/>
          <w:szCs w:val="32"/>
          <w:shd w:val="clear" w:color="auto" w:fill="FFFFFF"/>
        </w:rPr>
        <w:t>投标人每公司最多委托一人</w:t>
      </w:r>
      <w:r>
        <w:rPr>
          <w:rFonts w:hint="eastAsia" w:ascii="仿宋" w:hAnsi="仿宋" w:eastAsia="仿宋" w:cs="仿宋"/>
          <w:i w:val="0"/>
          <w:caps w:val="0"/>
          <w:color w:val="333333"/>
          <w:spacing w:val="0"/>
          <w:sz w:val="32"/>
          <w:szCs w:val="32"/>
          <w:shd w:val="clear" w:color="auto" w:fill="FFFFFF"/>
          <w:lang w:eastAsia="zh-CN"/>
        </w:rPr>
        <w:t>并</w:t>
      </w:r>
      <w:r>
        <w:rPr>
          <w:rFonts w:ascii="仿宋" w:hAnsi="仿宋" w:eastAsia="仿宋" w:cs="仿宋"/>
          <w:i w:val="0"/>
          <w:caps w:val="0"/>
          <w:color w:val="333333"/>
          <w:spacing w:val="0"/>
          <w:sz w:val="32"/>
          <w:szCs w:val="32"/>
          <w:shd w:val="clear" w:color="auto" w:fill="FFFFFF"/>
        </w:rPr>
        <w:t>携带</w:t>
      </w:r>
      <w:r>
        <w:rPr>
          <w:rFonts w:hint="eastAsia" w:ascii="仿宋" w:hAnsi="仿宋" w:eastAsia="仿宋" w:cs="仿宋"/>
          <w:i w:val="0"/>
          <w:caps w:val="0"/>
          <w:color w:val="333333"/>
          <w:spacing w:val="0"/>
          <w:sz w:val="32"/>
          <w:szCs w:val="32"/>
          <w:shd w:val="clear" w:color="auto" w:fill="FFFFFF"/>
          <w:lang w:eastAsia="zh-CN"/>
        </w:rPr>
        <w:t>全省统一健康</w:t>
      </w:r>
      <w:r>
        <w:rPr>
          <w:rFonts w:ascii="仿宋" w:hAnsi="仿宋" w:eastAsia="仿宋" w:cs="仿宋"/>
          <w:i w:val="0"/>
          <w:caps w:val="0"/>
          <w:color w:val="333333"/>
          <w:spacing w:val="0"/>
          <w:sz w:val="32"/>
          <w:szCs w:val="32"/>
          <w:shd w:val="clear" w:color="auto" w:fill="FFFFFF"/>
        </w:rPr>
        <w:t>证明到场</w:t>
      </w:r>
      <w:r>
        <w:rPr>
          <w:rFonts w:hint="eastAsia" w:ascii="仿宋" w:hAnsi="仿宋" w:eastAsia="仿宋" w:cs="仿宋"/>
          <w:i w:val="0"/>
          <w:caps w:val="0"/>
          <w:color w:val="333333"/>
          <w:spacing w:val="0"/>
          <w:sz w:val="31"/>
          <w:szCs w:val="31"/>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firstLine="645"/>
      </w:pPr>
      <w:r>
        <w:rPr>
          <w:rFonts w:hint="eastAsia" w:ascii="仿宋" w:hAnsi="仿宋" w:eastAsia="仿宋" w:cs="仿宋"/>
          <w:i w:val="0"/>
          <w:caps w:val="0"/>
          <w:color w:val="333333"/>
          <w:spacing w:val="0"/>
          <w:sz w:val="31"/>
          <w:szCs w:val="31"/>
          <w:shd w:val="clear" w:color="auto" w:fill="FFFFFF"/>
        </w:rPr>
        <w:t>（二）严控交易人数。原则上招标（采购）人、监督单位限派1名代表参加开标、监督活动，每个项目代理机构人员不超过</w:t>
      </w:r>
      <w:r>
        <w:rPr>
          <w:rFonts w:hint="eastAsia" w:ascii="仿宋" w:hAnsi="仿宋" w:eastAsia="仿宋" w:cs="仿宋"/>
          <w:i w:val="0"/>
          <w:caps w:val="0"/>
          <w:color w:val="333333"/>
          <w:spacing w:val="0"/>
          <w:sz w:val="31"/>
          <w:szCs w:val="31"/>
          <w:shd w:val="clear" w:color="auto" w:fill="FFFFFF"/>
          <w:lang w:val="en-US" w:eastAsia="zh-CN"/>
        </w:rPr>
        <w:t>1</w:t>
      </w:r>
      <w:r>
        <w:rPr>
          <w:rFonts w:hint="eastAsia" w:ascii="仿宋" w:hAnsi="仿宋" w:eastAsia="仿宋" w:cs="仿宋"/>
          <w:i w:val="0"/>
          <w:caps w:val="0"/>
          <w:color w:val="333333"/>
          <w:spacing w:val="0"/>
          <w:sz w:val="31"/>
          <w:szCs w:val="31"/>
          <w:shd w:val="clear" w:color="auto" w:fill="FFFFFF"/>
        </w:rPr>
        <w:t>名，最大限度减少人员聚集。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firstLine="645"/>
      </w:pPr>
      <w:r>
        <w:rPr>
          <w:rFonts w:hint="eastAsia" w:ascii="仿宋" w:hAnsi="仿宋" w:eastAsia="仿宋" w:cs="仿宋"/>
          <w:i w:val="0"/>
          <w:caps w:val="0"/>
          <w:color w:val="333333"/>
          <w:spacing w:val="0"/>
          <w:sz w:val="31"/>
          <w:szCs w:val="31"/>
          <w:shd w:val="clear" w:color="auto" w:fill="FFFFFF"/>
        </w:rPr>
        <w:t>（三）严格遵守防疫规定。入场前，所有人员应自觉做好个人防护，正确佩戴符合防疫规定的口罩，主动配合做好实名登记、体温检测等防控工作。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pPr>
      <w:r>
        <w:rPr>
          <w:rFonts w:hint="eastAsia" w:ascii="仿宋" w:hAnsi="仿宋" w:eastAsia="仿宋" w:cs="仿宋"/>
          <w:i w:val="0"/>
          <w:caps w:val="0"/>
          <w:color w:val="333333"/>
          <w:spacing w:val="0"/>
          <w:sz w:val="31"/>
          <w:szCs w:val="31"/>
          <w:shd w:val="clear" w:color="auto" w:fill="FFFFFF"/>
        </w:rPr>
        <w:t>    （四）落实招标人主体责任。招标人是招投标活动的第一责任人，对招投标活动担负主体责任。招标人应了解并确保本单位代表、项目监督人员、代理机构工作人员为无疫情接触史、身体健康且符合防疫要求的人员，同时向中心提交以上人员符合防疫要求的</w:t>
      </w:r>
      <w:r>
        <w:rPr>
          <w:rFonts w:hint="eastAsia" w:ascii="仿宋" w:hAnsi="仿宋" w:eastAsia="仿宋" w:cs="仿宋"/>
          <w:i w:val="0"/>
          <w:caps w:val="0"/>
          <w:color w:val="333333"/>
          <w:spacing w:val="0"/>
          <w:sz w:val="31"/>
          <w:szCs w:val="31"/>
          <w:shd w:val="clear" w:color="auto" w:fill="FFFFFF"/>
          <w:lang w:eastAsia="zh-CN"/>
        </w:rPr>
        <w:t>健康证明</w:t>
      </w:r>
      <w:r>
        <w:rPr>
          <w:rFonts w:hint="eastAsia" w:ascii="仿宋" w:hAnsi="仿宋" w:eastAsia="仿宋" w:cs="仿宋"/>
          <w:i w:val="0"/>
          <w:caps w:val="0"/>
          <w:color w:val="333333"/>
          <w:spacing w:val="0"/>
          <w:sz w:val="31"/>
          <w:szCs w:val="31"/>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0" w:right="0" w:firstLine="615"/>
      </w:pPr>
      <w:r>
        <w:rPr>
          <w:rFonts w:hint="eastAsia" w:ascii="仿宋" w:hAnsi="仿宋" w:eastAsia="仿宋" w:cs="仿宋"/>
          <w:i w:val="0"/>
          <w:caps w:val="0"/>
          <w:color w:val="333333"/>
          <w:spacing w:val="0"/>
          <w:sz w:val="31"/>
          <w:szCs w:val="31"/>
          <w:shd w:val="clear" w:color="auto" w:fill="FFFFFF"/>
        </w:rPr>
        <w:t>（五）服从现场管理。开标当天，所有人员在场内等候或工作期间，须全程佩戴口罩，自觉保持1</w:t>
      </w:r>
      <w:r>
        <w:rPr>
          <w:rFonts w:hint="eastAsia" w:ascii="仿宋" w:hAnsi="仿宋" w:eastAsia="仿宋" w:cs="仿宋"/>
          <w:i w:val="0"/>
          <w:caps w:val="0"/>
          <w:color w:val="333333"/>
          <w:spacing w:val="0"/>
          <w:sz w:val="31"/>
          <w:szCs w:val="31"/>
          <w:shd w:val="clear" w:color="auto" w:fill="FFFFFF"/>
          <w:lang w:val="en-US" w:eastAsia="zh-CN"/>
        </w:rPr>
        <w:t>.5</w:t>
      </w:r>
      <w:r>
        <w:rPr>
          <w:rFonts w:hint="eastAsia" w:ascii="仿宋" w:hAnsi="仿宋" w:eastAsia="仿宋" w:cs="仿宋"/>
          <w:i w:val="0"/>
          <w:caps w:val="0"/>
          <w:color w:val="333333"/>
          <w:spacing w:val="0"/>
          <w:sz w:val="31"/>
          <w:szCs w:val="31"/>
          <w:shd w:val="clear" w:color="auto" w:fill="FFFFFF"/>
        </w:rPr>
        <w:t>米以上间隔距离，不扎堆聚集，不喧哗闲聊，不随意走动，废弃口罩定点投放。开标时间建议控制在30分钟之内，在开标前将所需相关空白表格提前准备好，交易活动结束后应立即离开现场，不得滞留。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0" w:right="0" w:firstLine="615"/>
        <w:rPr>
          <w:rFonts w:hint="eastAsia" w:ascii="仿宋" w:hAnsi="仿宋" w:eastAsia="仿宋" w:cs="仿宋"/>
          <w:i w:val="0"/>
          <w:caps w:val="0"/>
          <w:color w:val="333333"/>
          <w:spacing w:val="0"/>
          <w:sz w:val="31"/>
          <w:szCs w:val="31"/>
          <w:shd w:val="clear" w:color="auto" w:fill="FFFFFF"/>
        </w:rPr>
      </w:pPr>
      <w:r>
        <w:rPr>
          <w:rFonts w:hint="eastAsia" w:ascii="仿宋" w:hAnsi="仿宋" w:eastAsia="仿宋" w:cs="仿宋"/>
          <w:i w:val="0"/>
          <w:caps w:val="0"/>
          <w:color w:val="333333"/>
          <w:spacing w:val="0"/>
          <w:sz w:val="31"/>
          <w:szCs w:val="31"/>
          <w:shd w:val="clear" w:color="auto" w:fill="FFFFFF"/>
        </w:rPr>
        <w:t>（六）招标人应提前准备好专家午餐，限方便食品（方便面、火腿肠等）。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0" w:right="0" w:firstLine="615"/>
        <w:rPr>
          <w:rFonts w:hint="default" w:ascii="仿宋" w:hAnsi="仿宋" w:eastAsia="仿宋" w:cs="仿宋"/>
          <w:i w:val="0"/>
          <w:caps w:val="0"/>
          <w:color w:val="333333"/>
          <w:spacing w:val="0"/>
          <w:sz w:val="31"/>
          <w:szCs w:val="31"/>
          <w:shd w:val="clear" w:color="auto" w:fill="FFFFFF"/>
          <w:lang w:val="en-US" w:eastAsia="zh-CN"/>
        </w:rPr>
      </w:pPr>
      <w:r>
        <w:rPr>
          <w:rFonts w:hint="eastAsia" w:ascii="仿宋" w:hAnsi="仿宋" w:eastAsia="仿宋" w:cs="仿宋"/>
          <w:i w:val="0"/>
          <w:caps w:val="0"/>
          <w:color w:val="333333"/>
          <w:spacing w:val="0"/>
          <w:sz w:val="31"/>
          <w:szCs w:val="31"/>
          <w:shd w:val="clear" w:color="auto" w:fill="FFFFFF"/>
          <w:lang w:val="en-US" w:eastAsia="zh-CN"/>
        </w:rPr>
        <w:t>（七）专家抽取时间为项目开标前一天，</w:t>
      </w:r>
      <w:bookmarkStart w:id="0" w:name="_GoBack"/>
      <w:bookmarkEnd w:id="0"/>
      <w:r>
        <w:rPr>
          <w:rFonts w:hint="eastAsia" w:ascii="仿宋" w:hAnsi="仿宋" w:eastAsia="仿宋" w:cs="仿宋"/>
          <w:i w:val="0"/>
          <w:caps w:val="0"/>
          <w:color w:val="333333"/>
          <w:spacing w:val="0"/>
          <w:sz w:val="31"/>
          <w:szCs w:val="31"/>
          <w:shd w:val="clear" w:color="auto" w:fill="FFFFFF"/>
          <w:lang w:val="en-US" w:eastAsia="zh-CN"/>
        </w:rPr>
        <w:t>抽取范围以本地专家为主，招标单位提前将加盖公章专家抽取扫描件发送信息科邮箱。</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100" w:afterAutospacing="0" w:line="580" w:lineRule="atLeast"/>
        <w:ind w:left="0" w:right="0" w:firstLine="640"/>
        <w:jc w:val="left"/>
        <w:rPr>
          <w:rFonts w:ascii="微软雅黑" w:hAnsi="微软雅黑" w:eastAsia="微软雅黑" w:cs="微软雅黑"/>
          <w:b/>
          <w:bCs/>
          <w:i w:val="0"/>
          <w:caps w:val="0"/>
          <w:color w:val="333333"/>
          <w:spacing w:val="0"/>
          <w:sz w:val="21"/>
          <w:szCs w:val="21"/>
        </w:rPr>
      </w:pPr>
      <w:r>
        <w:rPr>
          <w:rFonts w:ascii="仿宋" w:hAnsi="仿宋" w:eastAsia="仿宋" w:cs="仿宋"/>
          <w:b/>
          <w:bCs/>
          <w:i w:val="0"/>
          <w:caps w:val="0"/>
          <w:color w:val="333333"/>
          <w:spacing w:val="0"/>
          <w:kern w:val="0"/>
          <w:sz w:val="32"/>
          <w:szCs w:val="32"/>
          <w:shd w:val="clear" w:color="auto" w:fill="FFFFFF"/>
          <w:lang w:val="en-US" w:eastAsia="zh-CN" w:bidi="ar"/>
        </w:rPr>
        <w:t>三、</w:t>
      </w:r>
      <w:r>
        <w:rPr>
          <w:rFonts w:hint="eastAsia" w:ascii="仿宋" w:hAnsi="仿宋" w:eastAsia="仿宋" w:cs="仿宋"/>
          <w:b/>
          <w:bCs/>
          <w:i w:val="0"/>
          <w:caps w:val="0"/>
          <w:color w:val="333333"/>
          <w:spacing w:val="0"/>
          <w:kern w:val="0"/>
          <w:sz w:val="32"/>
          <w:szCs w:val="32"/>
          <w:shd w:val="clear" w:color="auto" w:fill="FFFFFF"/>
          <w:lang w:val="en-US" w:eastAsia="zh-CN" w:bidi="ar"/>
        </w:rPr>
        <w:t>疫情防控应急处置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100" w:afterAutospacing="0" w:line="580" w:lineRule="atLeast"/>
        <w:ind w:left="0" w:right="0" w:firstLine="640"/>
        <w:jc w:val="left"/>
        <w:rPr>
          <w:rFonts w:hint="eastAsia" w:ascii="仿宋" w:hAnsi="仿宋" w:eastAsia="仿宋" w:cs="仿宋"/>
          <w:i w:val="0"/>
          <w:caps w:val="0"/>
          <w:color w:val="333333"/>
          <w:spacing w:val="0"/>
          <w:sz w:val="31"/>
          <w:szCs w:val="31"/>
          <w:shd w:val="clear" w:color="auto" w:fill="FFFFFF"/>
        </w:rPr>
      </w:pPr>
      <w:r>
        <w:rPr>
          <w:rFonts w:hint="eastAsia" w:ascii="仿宋" w:hAnsi="仿宋" w:eastAsia="仿宋" w:cs="仿宋"/>
          <w:b w:val="0"/>
          <w:i w:val="0"/>
          <w:caps w:val="0"/>
          <w:color w:val="333333"/>
          <w:spacing w:val="0"/>
          <w:kern w:val="0"/>
          <w:sz w:val="32"/>
          <w:szCs w:val="32"/>
          <w:shd w:val="clear" w:color="auto" w:fill="FFFFFF"/>
          <w:lang w:val="en-US" w:eastAsia="zh-CN" w:bidi="ar"/>
        </w:rPr>
        <w:t>外来人员出现发热、乏力、干咳及胸闷等症状的，请在体温检测点等区域主动报告我中心工作人员，在工作人员引导下迅速转移至防疫隔离区，并在疾控部门指导下进行下一步处理。现场拒绝配合或隐瞒不报的，依据《传染病防治法》相关条款，可强制执行，并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firstLine="645"/>
      </w:pPr>
      <w:r>
        <w:rPr>
          <w:rStyle w:val="6"/>
          <w:rFonts w:hint="eastAsia" w:ascii="仿宋" w:hAnsi="仿宋" w:eastAsia="仿宋" w:cs="仿宋"/>
          <w:b/>
          <w:bCs w:val="0"/>
          <w:i w:val="0"/>
          <w:caps w:val="0"/>
          <w:color w:val="333333"/>
          <w:spacing w:val="0"/>
          <w:sz w:val="31"/>
          <w:szCs w:val="31"/>
          <w:shd w:val="clear" w:color="auto" w:fill="FFFFFF"/>
          <w:lang w:eastAsia="zh-CN"/>
        </w:rPr>
        <w:t>四</w:t>
      </w:r>
      <w:r>
        <w:rPr>
          <w:rStyle w:val="6"/>
          <w:rFonts w:hint="eastAsia" w:ascii="仿宋" w:hAnsi="仿宋" w:eastAsia="仿宋" w:cs="仿宋"/>
          <w:b/>
          <w:bCs w:val="0"/>
          <w:i w:val="0"/>
          <w:caps w:val="0"/>
          <w:color w:val="333333"/>
          <w:spacing w:val="0"/>
          <w:sz w:val="31"/>
          <w:szCs w:val="31"/>
          <w:shd w:val="clear" w:color="auto" w:fill="FFFFFF"/>
        </w:rPr>
        <w:t>、中心将</w:t>
      </w:r>
      <w:r>
        <w:rPr>
          <w:rStyle w:val="6"/>
          <w:rFonts w:hint="eastAsia" w:ascii="仿宋" w:hAnsi="仿宋" w:eastAsia="仿宋" w:cs="仿宋"/>
          <w:b/>
          <w:bCs w:val="0"/>
          <w:i w:val="0"/>
          <w:caps w:val="0"/>
          <w:color w:val="333333"/>
          <w:spacing w:val="0"/>
          <w:sz w:val="31"/>
          <w:szCs w:val="31"/>
          <w:shd w:val="clear" w:color="auto" w:fill="FFFFFF"/>
          <w:lang w:eastAsia="zh-CN"/>
        </w:rPr>
        <w:t>根据</w:t>
      </w:r>
      <w:r>
        <w:rPr>
          <w:rStyle w:val="6"/>
          <w:rFonts w:hint="eastAsia" w:ascii="仿宋" w:hAnsi="仿宋" w:eastAsia="仿宋" w:cs="仿宋"/>
          <w:b/>
          <w:bCs w:val="0"/>
          <w:i w:val="0"/>
          <w:caps w:val="0"/>
          <w:color w:val="333333"/>
          <w:spacing w:val="0"/>
          <w:sz w:val="31"/>
          <w:szCs w:val="31"/>
          <w:shd w:val="clear" w:color="auto" w:fill="FFFFFF"/>
        </w:rPr>
        <w:t>疫情防控形式变化及时</w:t>
      </w:r>
      <w:r>
        <w:rPr>
          <w:rStyle w:val="6"/>
          <w:rFonts w:hint="eastAsia" w:ascii="仿宋" w:hAnsi="仿宋" w:eastAsia="仿宋" w:cs="仿宋"/>
          <w:b/>
          <w:bCs w:val="0"/>
          <w:i w:val="0"/>
          <w:caps w:val="0"/>
          <w:color w:val="333333"/>
          <w:spacing w:val="0"/>
          <w:sz w:val="31"/>
          <w:szCs w:val="31"/>
          <w:shd w:val="clear" w:color="auto" w:fill="FFFFFF"/>
          <w:lang w:eastAsia="zh-CN"/>
        </w:rPr>
        <w:t>调整政策并</w:t>
      </w:r>
      <w:r>
        <w:rPr>
          <w:rStyle w:val="6"/>
          <w:rFonts w:hint="eastAsia" w:ascii="仿宋" w:hAnsi="仿宋" w:eastAsia="仿宋" w:cs="仿宋"/>
          <w:b/>
          <w:bCs w:val="0"/>
          <w:i w:val="0"/>
          <w:caps w:val="0"/>
          <w:color w:val="333333"/>
          <w:spacing w:val="0"/>
          <w:sz w:val="31"/>
          <w:szCs w:val="31"/>
          <w:shd w:val="clear" w:color="auto" w:fill="FFFFFF"/>
        </w:rPr>
        <w:t>发布通知，敬请关注。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firstLine="645"/>
      </w:pPr>
      <w:r>
        <w:rPr>
          <w:rStyle w:val="6"/>
          <w:rFonts w:hint="eastAsia" w:ascii="仿宋" w:hAnsi="仿宋" w:eastAsia="仿宋" w:cs="仿宋"/>
          <w:b/>
          <w:i w:val="0"/>
          <w:caps w:val="0"/>
          <w:color w:val="333333"/>
          <w:spacing w:val="0"/>
          <w:sz w:val="31"/>
          <w:szCs w:val="31"/>
          <w:shd w:val="clear" w:color="auto" w:fill="FFFFFF"/>
        </w:rPr>
        <w:t>                                             </w:t>
      </w:r>
      <w:r>
        <w:rPr>
          <w:rStyle w:val="6"/>
          <w:rFonts w:hint="eastAsia" w:ascii="仿宋" w:hAnsi="仿宋" w:eastAsia="仿宋" w:cs="仿宋"/>
          <w:b/>
          <w:i w:val="0"/>
          <w:caps w:val="0"/>
          <w:color w:val="333333"/>
          <w:spacing w:val="0"/>
          <w:sz w:val="31"/>
          <w:szCs w:val="31"/>
          <w:shd w:val="clear" w:color="auto" w:fill="FFFFFF"/>
          <w:lang w:eastAsia="zh-CN"/>
        </w:rPr>
        <w:t>永城</w:t>
      </w:r>
      <w:r>
        <w:rPr>
          <w:rStyle w:val="6"/>
          <w:rFonts w:hint="eastAsia" w:ascii="仿宋" w:hAnsi="仿宋" w:eastAsia="仿宋" w:cs="仿宋"/>
          <w:b/>
          <w:i w:val="0"/>
          <w:caps w:val="0"/>
          <w:color w:val="333333"/>
          <w:spacing w:val="0"/>
          <w:sz w:val="31"/>
          <w:szCs w:val="31"/>
          <w:shd w:val="clear" w:color="auto" w:fill="FFFFFF"/>
        </w:rPr>
        <w:t>市公共资源交易中心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15" w:lineRule="atLeast"/>
        <w:ind w:left="150" w:right="0" w:firstLine="645"/>
      </w:pPr>
      <w:r>
        <w:rPr>
          <w:rStyle w:val="6"/>
          <w:rFonts w:hint="eastAsia" w:ascii="仿宋" w:hAnsi="仿宋" w:eastAsia="仿宋" w:cs="仿宋"/>
          <w:b/>
          <w:i w:val="0"/>
          <w:caps w:val="0"/>
          <w:color w:val="333333"/>
          <w:spacing w:val="0"/>
          <w:sz w:val="31"/>
          <w:szCs w:val="31"/>
          <w:shd w:val="clear" w:color="auto" w:fill="FFFFFF"/>
        </w:rPr>
        <w:t>                                                   2020年</w:t>
      </w:r>
      <w:r>
        <w:rPr>
          <w:rStyle w:val="6"/>
          <w:rFonts w:hint="eastAsia" w:ascii="仿宋" w:hAnsi="仿宋" w:eastAsia="仿宋" w:cs="仿宋"/>
          <w:b/>
          <w:i w:val="0"/>
          <w:caps w:val="0"/>
          <w:color w:val="333333"/>
          <w:spacing w:val="0"/>
          <w:sz w:val="31"/>
          <w:szCs w:val="31"/>
          <w:shd w:val="clear" w:color="auto" w:fill="FFFFFF"/>
          <w:lang w:val="en-US" w:eastAsia="zh-CN"/>
        </w:rPr>
        <w:t>3</w:t>
      </w:r>
      <w:r>
        <w:rPr>
          <w:rStyle w:val="6"/>
          <w:rFonts w:hint="eastAsia" w:ascii="仿宋" w:hAnsi="仿宋" w:eastAsia="仿宋" w:cs="仿宋"/>
          <w:b/>
          <w:i w:val="0"/>
          <w:caps w:val="0"/>
          <w:color w:val="333333"/>
          <w:spacing w:val="0"/>
          <w:sz w:val="31"/>
          <w:szCs w:val="31"/>
          <w:shd w:val="clear" w:color="auto" w:fill="FFFFFF"/>
        </w:rPr>
        <w:t>月</w:t>
      </w:r>
      <w:r>
        <w:rPr>
          <w:rStyle w:val="6"/>
          <w:rFonts w:hint="eastAsia" w:ascii="仿宋" w:hAnsi="仿宋" w:eastAsia="仿宋" w:cs="仿宋"/>
          <w:b/>
          <w:i w:val="0"/>
          <w:caps w:val="0"/>
          <w:color w:val="333333"/>
          <w:spacing w:val="0"/>
          <w:sz w:val="31"/>
          <w:szCs w:val="31"/>
          <w:shd w:val="clear" w:color="auto" w:fill="FFFFFF"/>
          <w:lang w:val="en-US" w:eastAsia="zh-CN"/>
        </w:rPr>
        <w:t>3</w:t>
      </w:r>
      <w:r>
        <w:rPr>
          <w:rStyle w:val="6"/>
          <w:rFonts w:hint="eastAsia" w:ascii="仿宋" w:hAnsi="仿宋" w:eastAsia="仿宋" w:cs="仿宋"/>
          <w:b/>
          <w:i w:val="0"/>
          <w:caps w:val="0"/>
          <w:color w:val="333333"/>
          <w:spacing w:val="0"/>
          <w:sz w:val="31"/>
          <w:szCs w:val="31"/>
          <w:shd w:val="clear" w:color="auto" w:fill="FFFFFF"/>
        </w:rPr>
        <w:t>日</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84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2020-09-16T09:54:39Z</dcterms:created>
  <dc:creator>Administrator</dc:creator>
  <cp:lastModifiedBy>李青松</cp:lastModifiedBy>
  <dcterms:modified xsi:type="dcterms:W3CDTF">2020-09-16T09:54:56Z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