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A66" w:rsidRDefault="004A5A66">
      <w:pPr>
        <w:spacing w:line="360" w:lineRule="auto"/>
        <w:jc w:val="center"/>
        <w:rPr>
          <w:b/>
          <w:sz w:val="36"/>
          <w:szCs w:val="36"/>
        </w:rPr>
      </w:pPr>
      <w:r>
        <w:rPr>
          <w:rFonts w:hint="eastAsia"/>
          <w:b/>
          <w:sz w:val="36"/>
          <w:szCs w:val="36"/>
        </w:rPr>
        <w:t xml:space="preserve"> </w:t>
      </w:r>
    </w:p>
    <w:p w:rsidR="004A5A66" w:rsidRDefault="00A57CD1" w:rsidP="00A57CD1">
      <w:pPr>
        <w:tabs>
          <w:tab w:val="center" w:pos="4510"/>
        </w:tabs>
        <w:spacing w:line="360" w:lineRule="auto"/>
        <w:jc w:val="center"/>
        <w:rPr>
          <w:rFonts w:ascii="宋体" w:hAnsi="宋体"/>
          <w:b/>
          <w:sz w:val="52"/>
          <w:szCs w:val="52"/>
        </w:rPr>
      </w:pPr>
      <w:r>
        <w:rPr>
          <w:rFonts w:ascii="宋体" w:hAnsi="宋体" w:hint="eastAsia"/>
          <w:b/>
          <w:sz w:val="52"/>
          <w:szCs w:val="52"/>
        </w:rPr>
        <w:t>永城市工业信息化和科技局5G基站专项规划编制项目</w:t>
      </w:r>
      <w:r w:rsidR="004A5A66">
        <w:rPr>
          <w:rFonts w:ascii="宋体" w:hAnsi="宋体" w:hint="eastAsia"/>
          <w:b/>
          <w:sz w:val="52"/>
          <w:szCs w:val="52"/>
        </w:rPr>
        <w:t>单一来源采购文件</w:t>
      </w:r>
    </w:p>
    <w:p w:rsidR="004A5A66" w:rsidRDefault="004A5A66">
      <w:pPr>
        <w:spacing w:afterLines="50" w:after="211" w:line="360" w:lineRule="auto"/>
        <w:jc w:val="center"/>
        <w:rPr>
          <w:b/>
          <w:bCs/>
          <w:sz w:val="24"/>
        </w:rPr>
      </w:pPr>
    </w:p>
    <w:p w:rsidR="004A5A66" w:rsidRDefault="004A5A66">
      <w:pPr>
        <w:spacing w:afterLines="50" w:after="211" w:line="360" w:lineRule="auto"/>
        <w:jc w:val="center"/>
        <w:rPr>
          <w:b/>
          <w:bCs/>
          <w:sz w:val="24"/>
        </w:rPr>
      </w:pPr>
    </w:p>
    <w:p w:rsidR="004A5A66" w:rsidRDefault="004A5A66">
      <w:pPr>
        <w:spacing w:afterLines="50" w:after="211" w:line="360" w:lineRule="auto"/>
        <w:jc w:val="center"/>
        <w:rPr>
          <w:rFonts w:ascii="宋体" w:hAnsi="宋体"/>
          <w:b/>
          <w:sz w:val="32"/>
        </w:rPr>
      </w:pPr>
      <w:r>
        <w:rPr>
          <w:rFonts w:ascii="宋体" w:hAnsi="宋体" w:hint="eastAsia"/>
          <w:b/>
          <w:sz w:val="32"/>
        </w:rPr>
        <w:t>采购编号：永财</w:t>
      </w:r>
      <w:r w:rsidR="00F214D7">
        <w:rPr>
          <w:rFonts w:ascii="宋体" w:hAnsi="宋体" w:hint="eastAsia"/>
          <w:b/>
          <w:sz w:val="32"/>
        </w:rPr>
        <w:t>单一</w:t>
      </w:r>
      <w:r>
        <w:rPr>
          <w:rFonts w:ascii="宋体" w:hAnsi="宋体" w:hint="eastAsia"/>
          <w:b/>
          <w:sz w:val="32"/>
        </w:rPr>
        <w:t>采购【20</w:t>
      </w:r>
      <w:r w:rsidR="00EE7147">
        <w:rPr>
          <w:rFonts w:ascii="宋体" w:hAnsi="宋体" w:hint="eastAsia"/>
          <w:b/>
          <w:sz w:val="32"/>
        </w:rPr>
        <w:t>20</w:t>
      </w:r>
      <w:r>
        <w:rPr>
          <w:rFonts w:ascii="宋体" w:hAnsi="宋体" w:hint="eastAsia"/>
          <w:b/>
          <w:sz w:val="32"/>
        </w:rPr>
        <w:t>】</w:t>
      </w:r>
      <w:r w:rsidR="008D5EC9">
        <w:rPr>
          <w:rFonts w:ascii="宋体" w:hAnsi="宋体" w:hint="eastAsia"/>
          <w:b/>
          <w:sz w:val="32"/>
        </w:rPr>
        <w:t>001</w:t>
      </w:r>
      <w:r>
        <w:rPr>
          <w:rFonts w:ascii="宋体" w:hAnsi="宋体" w:hint="eastAsia"/>
          <w:b/>
          <w:sz w:val="32"/>
        </w:rPr>
        <w:t>号</w:t>
      </w:r>
    </w:p>
    <w:p w:rsidR="00632C50" w:rsidRDefault="00632C50" w:rsidP="00632C50">
      <w:pPr>
        <w:spacing w:afterLines="50" w:after="211" w:line="360" w:lineRule="auto"/>
        <w:jc w:val="center"/>
        <w:rPr>
          <w:rFonts w:ascii="宋体" w:hAnsi="宋体"/>
          <w:b/>
          <w:sz w:val="32"/>
        </w:rPr>
      </w:pPr>
      <w:r>
        <w:rPr>
          <w:rFonts w:ascii="宋体" w:hAnsi="宋体" w:hint="eastAsia"/>
          <w:b/>
          <w:sz w:val="32"/>
        </w:rPr>
        <w:t xml:space="preserve">       </w:t>
      </w:r>
      <w:r w:rsidR="00FA6366">
        <w:rPr>
          <w:rFonts w:ascii="宋体" w:hAnsi="宋体" w:hint="eastAsia"/>
          <w:b/>
          <w:sz w:val="32"/>
        </w:rPr>
        <w:t xml:space="preserve"> </w:t>
      </w:r>
      <w:r w:rsidR="00EE7147">
        <w:rPr>
          <w:rFonts w:ascii="宋体" w:hAnsi="宋体" w:hint="eastAsia"/>
          <w:b/>
          <w:sz w:val="32"/>
        </w:rPr>
        <w:t xml:space="preserve">  </w:t>
      </w:r>
      <w:r>
        <w:rPr>
          <w:rFonts w:ascii="宋体" w:hAnsi="宋体" w:hint="eastAsia"/>
          <w:b/>
          <w:sz w:val="32"/>
        </w:rPr>
        <w:t>永</w:t>
      </w:r>
      <w:r w:rsidR="00EE7147">
        <w:rPr>
          <w:rFonts w:ascii="宋体" w:hAnsi="宋体" w:hint="eastAsia"/>
          <w:b/>
          <w:sz w:val="32"/>
        </w:rPr>
        <w:t xml:space="preserve"> </w:t>
      </w:r>
      <w:r>
        <w:rPr>
          <w:rFonts w:ascii="宋体" w:hAnsi="宋体" w:hint="eastAsia"/>
          <w:b/>
          <w:sz w:val="32"/>
        </w:rPr>
        <w:t>公</w:t>
      </w:r>
      <w:r w:rsidR="00EE7147">
        <w:rPr>
          <w:rFonts w:ascii="宋体" w:hAnsi="宋体" w:hint="eastAsia"/>
          <w:b/>
          <w:sz w:val="32"/>
        </w:rPr>
        <w:t xml:space="preserve"> </w:t>
      </w:r>
      <w:r>
        <w:rPr>
          <w:rFonts w:ascii="宋体" w:hAnsi="宋体" w:hint="eastAsia"/>
          <w:b/>
          <w:sz w:val="32"/>
        </w:rPr>
        <w:t>采【20</w:t>
      </w:r>
      <w:r w:rsidR="00EE7147">
        <w:rPr>
          <w:rFonts w:ascii="宋体" w:hAnsi="宋体" w:hint="eastAsia"/>
          <w:b/>
          <w:sz w:val="32"/>
        </w:rPr>
        <w:t>20</w:t>
      </w:r>
      <w:r>
        <w:rPr>
          <w:rFonts w:ascii="宋体" w:hAnsi="宋体" w:hint="eastAsia"/>
          <w:b/>
          <w:sz w:val="32"/>
        </w:rPr>
        <w:t>】</w:t>
      </w:r>
      <w:r w:rsidR="00F214D7">
        <w:rPr>
          <w:rFonts w:ascii="宋体" w:hAnsi="宋体" w:hint="eastAsia"/>
          <w:b/>
          <w:sz w:val="32"/>
        </w:rPr>
        <w:t>081</w:t>
      </w:r>
      <w:r>
        <w:rPr>
          <w:rFonts w:ascii="宋体" w:hAnsi="宋体" w:hint="eastAsia"/>
          <w:b/>
          <w:sz w:val="32"/>
        </w:rPr>
        <w:t>号</w:t>
      </w:r>
    </w:p>
    <w:p w:rsidR="004A5A66" w:rsidRDefault="004A5A66" w:rsidP="00FA6366">
      <w:pP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FA6366" w:rsidRDefault="00FA63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336" w:firstLine="1079"/>
        <w:jc w:val="center"/>
        <w:rPr>
          <w:rFonts w:ascii="宋体" w:hAnsi="宋体"/>
          <w:b/>
          <w:sz w:val="32"/>
        </w:rPr>
      </w:pPr>
    </w:p>
    <w:p w:rsidR="004A5A66" w:rsidRDefault="004A5A66">
      <w:pPr>
        <w:ind w:firstLineChars="400" w:firstLine="1285"/>
        <w:rPr>
          <w:rFonts w:ascii="宋体" w:hAnsi="宋体"/>
          <w:b/>
          <w:sz w:val="32"/>
        </w:rPr>
      </w:pPr>
      <w:r>
        <w:rPr>
          <w:rFonts w:ascii="宋体" w:hAnsi="宋体" w:hint="eastAsia"/>
          <w:b/>
          <w:sz w:val="32"/>
        </w:rPr>
        <w:t>招 标 人：</w:t>
      </w:r>
      <w:r>
        <w:rPr>
          <w:rFonts w:ascii="宋体" w:hAnsi="宋体" w:hint="eastAsia"/>
          <w:b/>
          <w:sz w:val="32"/>
          <w:u w:val="single"/>
        </w:rPr>
        <w:t xml:space="preserve">  </w:t>
      </w:r>
      <w:r w:rsidR="00A57CD1">
        <w:rPr>
          <w:rFonts w:ascii="宋体" w:hAnsi="宋体" w:cs="宋体" w:hint="eastAsia"/>
          <w:b/>
          <w:kern w:val="0"/>
          <w:sz w:val="32"/>
          <w:szCs w:val="32"/>
          <w:u w:val="single"/>
        </w:rPr>
        <w:t>永城市工业信息化和科技局</w:t>
      </w:r>
      <w:r>
        <w:rPr>
          <w:rFonts w:ascii="宋体" w:hAnsi="宋体" w:hint="eastAsia"/>
          <w:b/>
          <w:sz w:val="32"/>
          <w:u w:val="single"/>
        </w:rPr>
        <w:t xml:space="preserve">     </w:t>
      </w:r>
    </w:p>
    <w:p w:rsidR="004A5A66" w:rsidRDefault="004A5A66">
      <w:pPr>
        <w:jc w:val="center"/>
        <w:rPr>
          <w:rFonts w:ascii="宋体" w:hAnsi="宋体"/>
          <w:b/>
          <w:sz w:val="32"/>
        </w:rPr>
      </w:pPr>
      <w:r>
        <w:rPr>
          <w:rFonts w:ascii="宋体" w:hAnsi="宋体" w:hint="eastAsia"/>
          <w:b/>
          <w:sz w:val="32"/>
        </w:rPr>
        <w:t>代理机构：</w:t>
      </w:r>
      <w:r>
        <w:rPr>
          <w:rFonts w:ascii="宋体" w:hAnsi="宋体" w:hint="eastAsia"/>
          <w:b/>
          <w:sz w:val="32"/>
          <w:u w:val="single"/>
        </w:rPr>
        <w:t xml:space="preserve">  永城市公共资源交易中心政府采购科</w:t>
      </w:r>
    </w:p>
    <w:p w:rsidR="004A5A66" w:rsidRDefault="004A5A66">
      <w:pPr>
        <w:ind w:firstLineChars="395" w:firstLine="1269"/>
        <w:rPr>
          <w:rFonts w:ascii="宋体" w:hAnsi="宋体"/>
          <w:b/>
          <w:sz w:val="32"/>
        </w:rPr>
      </w:pPr>
      <w:r>
        <w:rPr>
          <w:rFonts w:ascii="宋体" w:hAnsi="宋体" w:hint="eastAsia"/>
          <w:b/>
          <w:sz w:val="32"/>
        </w:rPr>
        <w:t>日    期：</w:t>
      </w:r>
      <w:r>
        <w:rPr>
          <w:rFonts w:ascii="宋体" w:hAnsi="宋体" w:hint="eastAsia"/>
          <w:b/>
          <w:sz w:val="32"/>
          <w:u w:val="single"/>
        </w:rPr>
        <w:t xml:space="preserve">    </w:t>
      </w:r>
      <w:r w:rsidR="00EE7147">
        <w:rPr>
          <w:rFonts w:ascii="宋体" w:hAnsi="宋体" w:hint="eastAsia"/>
          <w:b/>
          <w:sz w:val="32"/>
          <w:u w:val="single"/>
        </w:rPr>
        <w:t>二零二零</w:t>
      </w:r>
      <w:r>
        <w:rPr>
          <w:rFonts w:ascii="宋体" w:hAnsi="宋体" w:hint="eastAsia"/>
          <w:b/>
          <w:sz w:val="32"/>
          <w:u w:val="single"/>
        </w:rPr>
        <w:t xml:space="preserve">   </w:t>
      </w:r>
      <w:r>
        <w:rPr>
          <w:rFonts w:ascii="宋体" w:hAnsi="宋体" w:hint="eastAsia"/>
          <w:b/>
          <w:sz w:val="32"/>
        </w:rPr>
        <w:t>年</w:t>
      </w:r>
      <w:r>
        <w:rPr>
          <w:rFonts w:ascii="宋体" w:hAnsi="宋体" w:hint="eastAsia"/>
          <w:b/>
          <w:sz w:val="32"/>
          <w:u w:val="single"/>
        </w:rPr>
        <w:t xml:space="preserve"> </w:t>
      </w:r>
      <w:r w:rsidR="00EE7147">
        <w:rPr>
          <w:rFonts w:ascii="宋体" w:hAnsi="宋体" w:hint="eastAsia"/>
          <w:b/>
          <w:sz w:val="32"/>
          <w:u w:val="single"/>
        </w:rPr>
        <w:t xml:space="preserve"> </w:t>
      </w:r>
      <w:r w:rsidR="00A57CD1">
        <w:rPr>
          <w:rFonts w:ascii="宋体" w:hAnsi="宋体" w:hint="eastAsia"/>
          <w:b/>
          <w:sz w:val="32"/>
          <w:u w:val="single"/>
        </w:rPr>
        <w:t>八</w:t>
      </w:r>
      <w:r w:rsidR="00EE7147">
        <w:rPr>
          <w:rFonts w:ascii="宋体" w:hAnsi="宋体" w:hint="eastAsia"/>
          <w:b/>
          <w:sz w:val="32"/>
          <w:u w:val="single"/>
        </w:rPr>
        <w:t xml:space="preserve"> </w:t>
      </w:r>
      <w:r>
        <w:rPr>
          <w:rFonts w:ascii="宋体" w:hAnsi="宋体" w:hint="eastAsia"/>
          <w:b/>
          <w:sz w:val="32"/>
          <w:u w:val="single"/>
        </w:rPr>
        <w:t xml:space="preserve"> </w:t>
      </w:r>
      <w:r>
        <w:rPr>
          <w:rFonts w:ascii="宋体" w:hAnsi="宋体" w:hint="eastAsia"/>
          <w:b/>
          <w:sz w:val="32"/>
        </w:rPr>
        <w:t>月</w:t>
      </w:r>
    </w:p>
    <w:p w:rsidR="004A5A66" w:rsidRDefault="004A5A66">
      <w:pPr>
        <w:jc w:val="center"/>
        <w:rPr>
          <w:rFonts w:ascii="宋体" w:hAnsi="宋体"/>
          <w:b/>
          <w:bCs/>
          <w:sz w:val="36"/>
        </w:rPr>
      </w:pPr>
      <w:r>
        <w:rPr>
          <w:rFonts w:ascii="宋体" w:hAnsi="宋体"/>
          <w:b/>
          <w:bCs/>
          <w:sz w:val="36"/>
        </w:rPr>
        <w:br w:type="page"/>
      </w:r>
      <w:r>
        <w:rPr>
          <w:rFonts w:ascii="宋体" w:hAnsi="宋体" w:hint="eastAsia"/>
          <w:b/>
          <w:bCs/>
          <w:sz w:val="36"/>
        </w:rPr>
        <w:lastRenderedPageBreak/>
        <w:t>目  录</w:t>
      </w:r>
    </w:p>
    <w:p w:rsidR="00925819" w:rsidRPr="00925819" w:rsidRDefault="004A5A66" w:rsidP="00925819">
      <w:pPr>
        <w:pStyle w:val="211"/>
        <w:tabs>
          <w:tab w:val="right" w:leader="dot" w:pos="9010"/>
        </w:tabs>
        <w:rPr>
          <w:rStyle w:val="a6"/>
          <w:color w:val="auto"/>
        </w:rPr>
      </w:pPr>
      <w:r w:rsidRPr="00925819">
        <w:rPr>
          <w:rStyle w:val="a6"/>
          <w:rFonts w:hint="eastAsia"/>
          <w:noProof/>
          <w:color w:val="auto"/>
        </w:rPr>
        <w:fldChar w:fldCharType="begin"/>
      </w:r>
      <w:r w:rsidRPr="00925819">
        <w:rPr>
          <w:rStyle w:val="a6"/>
          <w:rFonts w:hint="eastAsia"/>
          <w:noProof/>
          <w:color w:val="auto"/>
        </w:rPr>
        <w:instrText xml:space="preserve"> TOC \o "1-3" \h \z </w:instrText>
      </w:r>
      <w:r w:rsidRPr="00925819">
        <w:rPr>
          <w:rStyle w:val="a6"/>
          <w:rFonts w:hint="eastAsia"/>
          <w:noProof/>
          <w:color w:val="auto"/>
        </w:rPr>
        <w:fldChar w:fldCharType="separate"/>
      </w:r>
      <w:hyperlink w:anchor="_Toc38980311" w:history="1">
        <w:r w:rsidR="00925819" w:rsidRPr="00925819">
          <w:rPr>
            <w:rStyle w:val="a6"/>
            <w:rFonts w:hint="eastAsia"/>
            <w:noProof/>
            <w:color w:val="auto"/>
          </w:rPr>
          <w:t>第一章</w:t>
        </w:r>
        <w:r w:rsidR="00925819" w:rsidRPr="00925819">
          <w:rPr>
            <w:rStyle w:val="a6"/>
            <w:noProof/>
            <w:color w:val="auto"/>
          </w:rPr>
          <w:t xml:space="preserve">  </w:t>
        </w:r>
        <w:r w:rsidR="00925819" w:rsidRPr="00925819">
          <w:rPr>
            <w:rStyle w:val="a6"/>
            <w:rFonts w:hint="eastAsia"/>
            <w:noProof/>
            <w:color w:val="auto"/>
          </w:rPr>
          <w:t>采购公告</w:t>
        </w:r>
        <w:r w:rsidR="00925819" w:rsidRPr="00925819">
          <w:rPr>
            <w:rStyle w:val="a6"/>
            <w:webHidden/>
            <w:color w:val="auto"/>
          </w:rPr>
          <w:tab/>
        </w:r>
        <w:r w:rsidR="00925819" w:rsidRPr="00925819">
          <w:rPr>
            <w:rStyle w:val="a6"/>
            <w:webHidden/>
            <w:color w:val="auto"/>
          </w:rPr>
          <w:fldChar w:fldCharType="begin"/>
        </w:r>
        <w:r w:rsidR="00925819" w:rsidRPr="00925819">
          <w:rPr>
            <w:rStyle w:val="a6"/>
            <w:webHidden/>
            <w:color w:val="auto"/>
          </w:rPr>
          <w:instrText xml:space="preserve"> PAGEREF _Toc38980311 \h </w:instrText>
        </w:r>
        <w:r w:rsidR="00925819" w:rsidRPr="00925819">
          <w:rPr>
            <w:rStyle w:val="a6"/>
            <w:webHidden/>
            <w:color w:val="auto"/>
          </w:rPr>
        </w:r>
        <w:r w:rsidR="00925819" w:rsidRPr="00925819">
          <w:rPr>
            <w:rStyle w:val="a6"/>
            <w:webHidden/>
            <w:color w:val="auto"/>
          </w:rPr>
          <w:fldChar w:fldCharType="separate"/>
        </w:r>
        <w:r w:rsidR="00925819" w:rsidRPr="00925819">
          <w:rPr>
            <w:rStyle w:val="a6"/>
            <w:webHidden/>
            <w:color w:val="auto"/>
          </w:rPr>
          <w:t>3</w:t>
        </w:r>
        <w:r w:rsidR="00925819" w:rsidRPr="00925819">
          <w:rPr>
            <w:rStyle w:val="a6"/>
            <w:webHidden/>
            <w:color w:val="auto"/>
          </w:rPr>
          <w:fldChar w:fldCharType="end"/>
        </w:r>
      </w:hyperlink>
    </w:p>
    <w:p w:rsidR="00925819" w:rsidRPr="00925819" w:rsidRDefault="00925819">
      <w:pPr>
        <w:pStyle w:val="211"/>
        <w:tabs>
          <w:tab w:val="right" w:leader="dot" w:pos="9010"/>
        </w:tabs>
        <w:rPr>
          <w:rStyle w:val="a6"/>
          <w:noProof/>
          <w:color w:val="auto"/>
          <w:u w:val="none"/>
        </w:rPr>
      </w:pPr>
      <w:r w:rsidRPr="00925819">
        <w:rPr>
          <w:rStyle w:val="a6"/>
          <w:rFonts w:hint="eastAsia"/>
          <w:noProof/>
          <w:color w:val="auto"/>
          <w:u w:val="none"/>
        </w:rPr>
        <w:t>第二章  单一来源采购须知及须知前附表                                 9</w:t>
      </w:r>
    </w:p>
    <w:p w:rsidR="00925819" w:rsidRPr="00925819" w:rsidRDefault="00CD333F">
      <w:pPr>
        <w:pStyle w:val="211"/>
        <w:tabs>
          <w:tab w:val="right" w:leader="dot" w:pos="9010"/>
        </w:tabs>
        <w:rPr>
          <w:rStyle w:val="a6"/>
          <w:color w:val="auto"/>
        </w:rPr>
      </w:pPr>
      <w:hyperlink w:anchor="_Toc38980312" w:history="1">
        <w:r w:rsidR="00925819" w:rsidRPr="00925819">
          <w:rPr>
            <w:rStyle w:val="a6"/>
            <w:rFonts w:hint="eastAsia"/>
            <w:noProof/>
            <w:color w:val="auto"/>
          </w:rPr>
          <w:t>一、单一来源采购须知前附表</w:t>
        </w:r>
        <w:r w:rsidR="00925819" w:rsidRPr="00925819">
          <w:rPr>
            <w:rStyle w:val="a6"/>
            <w:webHidden/>
            <w:color w:val="auto"/>
          </w:rPr>
          <w:tab/>
        </w:r>
        <w:r w:rsidR="00925819" w:rsidRPr="00925819">
          <w:rPr>
            <w:rStyle w:val="a6"/>
            <w:webHidden/>
            <w:color w:val="auto"/>
          </w:rPr>
          <w:fldChar w:fldCharType="begin"/>
        </w:r>
        <w:r w:rsidR="00925819" w:rsidRPr="00925819">
          <w:rPr>
            <w:rStyle w:val="a6"/>
            <w:webHidden/>
            <w:color w:val="auto"/>
          </w:rPr>
          <w:instrText xml:space="preserve"> PAGEREF _Toc38980312 \h </w:instrText>
        </w:r>
        <w:r w:rsidR="00925819" w:rsidRPr="00925819">
          <w:rPr>
            <w:rStyle w:val="a6"/>
            <w:webHidden/>
            <w:color w:val="auto"/>
          </w:rPr>
        </w:r>
        <w:r w:rsidR="00925819" w:rsidRPr="00925819">
          <w:rPr>
            <w:rStyle w:val="a6"/>
            <w:webHidden/>
            <w:color w:val="auto"/>
          </w:rPr>
          <w:fldChar w:fldCharType="separate"/>
        </w:r>
        <w:r w:rsidR="00925819" w:rsidRPr="00925819">
          <w:rPr>
            <w:rStyle w:val="a6"/>
            <w:webHidden/>
            <w:color w:val="auto"/>
          </w:rPr>
          <w:t>9</w:t>
        </w:r>
        <w:r w:rsidR="00925819" w:rsidRPr="00925819">
          <w:rPr>
            <w:rStyle w:val="a6"/>
            <w:webHidden/>
            <w:color w:val="auto"/>
          </w:rPr>
          <w:fldChar w:fldCharType="end"/>
        </w:r>
      </w:hyperlink>
    </w:p>
    <w:p w:rsidR="00925819" w:rsidRPr="00925819" w:rsidRDefault="00CD333F" w:rsidP="00925819">
      <w:pPr>
        <w:pStyle w:val="211"/>
        <w:tabs>
          <w:tab w:val="right" w:leader="dot" w:pos="9010"/>
        </w:tabs>
        <w:rPr>
          <w:rFonts w:ascii="宋体" w:hAnsi="宋体"/>
          <w:noProof/>
          <w:sz w:val="28"/>
          <w:u w:val="single"/>
        </w:rPr>
      </w:pPr>
      <w:hyperlink w:anchor="_Toc38980313" w:history="1">
        <w:r w:rsidR="00925819" w:rsidRPr="00925819">
          <w:rPr>
            <w:rStyle w:val="a6"/>
            <w:rFonts w:hint="eastAsia"/>
            <w:noProof/>
            <w:color w:val="auto"/>
          </w:rPr>
          <w:t>二、单一来源采购须知</w:t>
        </w:r>
        <w:r w:rsidR="00925819" w:rsidRPr="00925819">
          <w:rPr>
            <w:rStyle w:val="a6"/>
            <w:webHidden/>
            <w:color w:val="auto"/>
          </w:rPr>
          <w:tab/>
        </w:r>
        <w:r w:rsidR="00925819" w:rsidRPr="00925819">
          <w:rPr>
            <w:rStyle w:val="a6"/>
            <w:webHidden/>
            <w:color w:val="auto"/>
          </w:rPr>
          <w:fldChar w:fldCharType="begin"/>
        </w:r>
        <w:r w:rsidR="00925819" w:rsidRPr="00925819">
          <w:rPr>
            <w:rStyle w:val="a6"/>
            <w:webHidden/>
            <w:color w:val="auto"/>
          </w:rPr>
          <w:instrText xml:space="preserve"> PAGEREF _Toc38980313 \h </w:instrText>
        </w:r>
        <w:r w:rsidR="00925819" w:rsidRPr="00925819">
          <w:rPr>
            <w:rStyle w:val="a6"/>
            <w:webHidden/>
            <w:color w:val="auto"/>
          </w:rPr>
        </w:r>
        <w:r w:rsidR="00925819" w:rsidRPr="00925819">
          <w:rPr>
            <w:rStyle w:val="a6"/>
            <w:webHidden/>
            <w:color w:val="auto"/>
          </w:rPr>
          <w:fldChar w:fldCharType="separate"/>
        </w:r>
        <w:r w:rsidR="00925819" w:rsidRPr="00925819">
          <w:rPr>
            <w:rStyle w:val="a6"/>
            <w:webHidden/>
            <w:color w:val="auto"/>
          </w:rPr>
          <w:t>10</w:t>
        </w:r>
        <w:r w:rsidR="00925819" w:rsidRPr="00925819">
          <w:rPr>
            <w:rStyle w:val="a6"/>
            <w:webHidden/>
            <w:color w:val="auto"/>
          </w:rPr>
          <w:fldChar w:fldCharType="end"/>
        </w:r>
      </w:hyperlink>
    </w:p>
    <w:p w:rsidR="00925819" w:rsidRPr="00925819" w:rsidRDefault="00CD333F" w:rsidP="00925819">
      <w:pPr>
        <w:pStyle w:val="211"/>
        <w:tabs>
          <w:tab w:val="right" w:leader="dot" w:pos="9010"/>
        </w:tabs>
        <w:rPr>
          <w:rStyle w:val="a6"/>
          <w:noProof/>
          <w:color w:val="auto"/>
          <w:u w:val="none"/>
        </w:rPr>
      </w:pPr>
      <w:hyperlink w:anchor="_Toc38980314" w:history="1">
        <w:r w:rsidR="00925819" w:rsidRPr="00925819">
          <w:rPr>
            <w:rStyle w:val="a6"/>
            <w:rFonts w:hint="eastAsia"/>
            <w:noProof/>
            <w:color w:val="auto"/>
            <w:u w:val="none"/>
          </w:rPr>
          <w:t>第三章</w:t>
        </w:r>
        <w:r w:rsidR="00925819" w:rsidRPr="00925819">
          <w:rPr>
            <w:rStyle w:val="a6"/>
            <w:noProof/>
            <w:color w:val="auto"/>
            <w:u w:val="none"/>
          </w:rPr>
          <w:t xml:space="preserve"> </w:t>
        </w:r>
        <w:r w:rsidR="00925819" w:rsidRPr="00925819">
          <w:rPr>
            <w:rStyle w:val="a6"/>
            <w:rFonts w:hint="eastAsia"/>
            <w:noProof/>
            <w:color w:val="auto"/>
            <w:u w:val="none"/>
          </w:rPr>
          <w:t>合同条款</w:t>
        </w:r>
        <w:r w:rsidR="00925819" w:rsidRPr="00925819">
          <w:rPr>
            <w:rStyle w:val="a6"/>
            <w:noProof/>
            <w:webHidden/>
            <w:color w:val="auto"/>
            <w:u w:val="none"/>
          </w:rPr>
          <w:tab/>
        </w:r>
        <w:r w:rsidR="00925819" w:rsidRPr="00925819">
          <w:rPr>
            <w:rStyle w:val="a6"/>
            <w:noProof/>
            <w:webHidden/>
            <w:color w:val="auto"/>
            <w:u w:val="none"/>
          </w:rPr>
          <w:fldChar w:fldCharType="begin"/>
        </w:r>
        <w:r w:rsidR="00925819" w:rsidRPr="00925819">
          <w:rPr>
            <w:rStyle w:val="a6"/>
            <w:noProof/>
            <w:webHidden/>
            <w:color w:val="auto"/>
            <w:u w:val="none"/>
          </w:rPr>
          <w:instrText xml:space="preserve"> PAGEREF _Toc38980314 \h </w:instrText>
        </w:r>
        <w:r w:rsidR="00925819" w:rsidRPr="00925819">
          <w:rPr>
            <w:rStyle w:val="a6"/>
            <w:noProof/>
            <w:webHidden/>
            <w:color w:val="auto"/>
            <w:u w:val="none"/>
          </w:rPr>
        </w:r>
        <w:r w:rsidR="00925819" w:rsidRPr="00925819">
          <w:rPr>
            <w:rStyle w:val="a6"/>
            <w:noProof/>
            <w:webHidden/>
            <w:color w:val="auto"/>
            <w:u w:val="none"/>
          </w:rPr>
          <w:fldChar w:fldCharType="separate"/>
        </w:r>
        <w:r w:rsidR="00925819" w:rsidRPr="00925819">
          <w:rPr>
            <w:rStyle w:val="a6"/>
            <w:noProof/>
            <w:webHidden/>
            <w:color w:val="auto"/>
            <w:u w:val="none"/>
          </w:rPr>
          <w:t>22</w:t>
        </w:r>
        <w:r w:rsidR="00925819" w:rsidRPr="00925819">
          <w:rPr>
            <w:rStyle w:val="a6"/>
            <w:noProof/>
            <w:webHidden/>
            <w:color w:val="auto"/>
            <w:u w:val="none"/>
          </w:rPr>
          <w:fldChar w:fldCharType="end"/>
        </w:r>
      </w:hyperlink>
    </w:p>
    <w:p w:rsidR="00925819" w:rsidRPr="00925819" w:rsidRDefault="00925819" w:rsidP="00925819">
      <w:pPr>
        <w:pStyle w:val="211"/>
        <w:tabs>
          <w:tab w:val="right" w:leader="dot" w:pos="9010"/>
        </w:tabs>
        <w:rPr>
          <w:rStyle w:val="a6"/>
          <w:noProof/>
          <w:color w:val="auto"/>
          <w:u w:val="none"/>
        </w:rPr>
      </w:pPr>
      <w:r w:rsidRPr="00925819">
        <w:rPr>
          <w:rStyle w:val="a6"/>
          <w:rFonts w:hint="eastAsia"/>
          <w:noProof/>
          <w:color w:val="auto"/>
          <w:u w:val="none"/>
        </w:rPr>
        <w:t xml:space="preserve">第四章 采购内容要求                           </w:t>
      </w:r>
      <w:r>
        <w:rPr>
          <w:rStyle w:val="a6"/>
          <w:rFonts w:hint="eastAsia"/>
          <w:noProof/>
          <w:color w:val="auto"/>
          <w:u w:val="none"/>
        </w:rPr>
        <w:t xml:space="preserve">            </w:t>
      </w:r>
      <w:r w:rsidRPr="00925819">
        <w:rPr>
          <w:rStyle w:val="a6"/>
          <w:rFonts w:hint="eastAsia"/>
          <w:noProof/>
          <w:color w:val="auto"/>
          <w:u w:val="none"/>
        </w:rPr>
        <w:t xml:space="preserve">              23</w:t>
      </w:r>
    </w:p>
    <w:p w:rsidR="00925819" w:rsidRPr="00925819" w:rsidRDefault="00CD333F" w:rsidP="00925819">
      <w:pPr>
        <w:pStyle w:val="211"/>
        <w:tabs>
          <w:tab w:val="right" w:leader="dot" w:pos="9010"/>
        </w:tabs>
        <w:rPr>
          <w:rStyle w:val="a6"/>
          <w:color w:val="auto"/>
        </w:rPr>
      </w:pPr>
      <w:hyperlink w:anchor="_Toc38980315" w:history="1">
        <w:r w:rsidR="00925819" w:rsidRPr="00925819">
          <w:rPr>
            <w:rStyle w:val="a6"/>
            <w:rFonts w:hint="eastAsia"/>
            <w:noProof/>
            <w:color w:val="auto"/>
            <w:u w:val="none"/>
          </w:rPr>
          <w:t>第五章</w:t>
        </w:r>
        <w:r w:rsidR="00925819" w:rsidRPr="00925819">
          <w:rPr>
            <w:rStyle w:val="a6"/>
            <w:noProof/>
            <w:color w:val="auto"/>
            <w:u w:val="none"/>
          </w:rPr>
          <w:t xml:space="preserve">    </w:t>
        </w:r>
        <w:r w:rsidR="00925819" w:rsidRPr="00925819">
          <w:rPr>
            <w:rStyle w:val="a6"/>
            <w:rFonts w:hint="eastAsia"/>
            <w:noProof/>
            <w:color w:val="auto"/>
            <w:u w:val="none"/>
          </w:rPr>
          <w:t>响应文件格式</w:t>
        </w:r>
        <w:r w:rsidR="00925819" w:rsidRPr="00925819">
          <w:rPr>
            <w:rStyle w:val="a6"/>
            <w:noProof/>
            <w:webHidden/>
            <w:color w:val="auto"/>
            <w:u w:val="none"/>
          </w:rPr>
          <w:tab/>
        </w:r>
        <w:r w:rsidR="00925819" w:rsidRPr="00925819">
          <w:rPr>
            <w:rStyle w:val="a6"/>
            <w:noProof/>
            <w:webHidden/>
            <w:color w:val="auto"/>
            <w:u w:val="none"/>
          </w:rPr>
          <w:fldChar w:fldCharType="begin"/>
        </w:r>
        <w:r w:rsidR="00925819" w:rsidRPr="00925819">
          <w:rPr>
            <w:rStyle w:val="a6"/>
            <w:noProof/>
            <w:webHidden/>
            <w:color w:val="auto"/>
            <w:u w:val="none"/>
          </w:rPr>
          <w:instrText xml:space="preserve"> PAGEREF _Toc38980315 \h </w:instrText>
        </w:r>
        <w:r w:rsidR="00925819" w:rsidRPr="00925819">
          <w:rPr>
            <w:rStyle w:val="a6"/>
            <w:noProof/>
            <w:webHidden/>
            <w:color w:val="auto"/>
            <w:u w:val="none"/>
          </w:rPr>
        </w:r>
        <w:r w:rsidR="00925819" w:rsidRPr="00925819">
          <w:rPr>
            <w:rStyle w:val="a6"/>
            <w:noProof/>
            <w:webHidden/>
            <w:color w:val="auto"/>
            <w:u w:val="none"/>
          </w:rPr>
          <w:fldChar w:fldCharType="separate"/>
        </w:r>
        <w:r w:rsidR="00925819" w:rsidRPr="00925819">
          <w:rPr>
            <w:rStyle w:val="a6"/>
            <w:noProof/>
            <w:webHidden/>
            <w:color w:val="auto"/>
            <w:u w:val="none"/>
          </w:rPr>
          <w:t>35</w:t>
        </w:r>
        <w:r w:rsidR="00925819" w:rsidRPr="00925819">
          <w:rPr>
            <w:rStyle w:val="a6"/>
            <w:noProof/>
            <w:webHidden/>
            <w:color w:val="auto"/>
            <w:u w:val="none"/>
          </w:rPr>
          <w:fldChar w:fldCharType="end"/>
        </w:r>
      </w:hyperlink>
    </w:p>
    <w:p w:rsidR="004A5A66" w:rsidRDefault="004A5A66" w:rsidP="00925819">
      <w:pPr>
        <w:pStyle w:val="211"/>
        <w:tabs>
          <w:tab w:val="right" w:leader="dot" w:pos="9010"/>
        </w:tabs>
        <w:rPr>
          <w:szCs w:val="28"/>
        </w:rPr>
        <w:sectPr w:rsidR="004A5A66">
          <w:footerReference w:type="default" r:id="rId8"/>
          <w:type w:val="nextColumn"/>
          <w:pgSz w:w="11900" w:h="16840"/>
          <w:pgMar w:top="1440" w:right="1440" w:bottom="1440" w:left="1440" w:header="851" w:footer="992" w:gutter="0"/>
          <w:cols w:space="720"/>
          <w:docGrid w:type="lines" w:linePitch="423"/>
        </w:sectPr>
      </w:pPr>
      <w:r w:rsidRPr="00925819">
        <w:rPr>
          <w:rStyle w:val="a6"/>
          <w:rFonts w:hint="eastAsia"/>
          <w:noProof/>
          <w:color w:val="auto"/>
        </w:rPr>
        <w:fldChar w:fldCharType="end"/>
      </w:r>
    </w:p>
    <w:p w:rsidR="004A5A66" w:rsidRDefault="004A5A66">
      <w:pPr>
        <w:pStyle w:val="10"/>
        <w:rPr>
          <w:sz w:val="36"/>
          <w:szCs w:val="36"/>
        </w:rPr>
      </w:pPr>
      <w:bookmarkStart w:id="0" w:name="_Toc38980311"/>
      <w:r>
        <w:rPr>
          <w:rFonts w:hint="eastAsia"/>
          <w:sz w:val="36"/>
          <w:szCs w:val="36"/>
        </w:rPr>
        <w:lastRenderedPageBreak/>
        <w:t>第一章  采购公告</w:t>
      </w:r>
      <w:bookmarkEnd w:id="0"/>
    </w:p>
    <w:p w:rsidR="004A5A66" w:rsidRDefault="00A57CD1">
      <w:pPr>
        <w:pStyle w:val="af1"/>
        <w:shd w:val="clear" w:color="auto" w:fill="FFFFFF"/>
        <w:spacing w:before="0" w:beforeAutospacing="0" w:after="0" w:afterAutospacing="0" w:line="360" w:lineRule="auto"/>
        <w:ind w:firstLineChars="100" w:firstLine="281"/>
        <w:jc w:val="center"/>
        <w:rPr>
          <w:rFonts w:cs="Times New Roman"/>
          <w:b/>
          <w:kern w:val="2"/>
          <w:sz w:val="28"/>
          <w:szCs w:val="28"/>
        </w:rPr>
      </w:pPr>
      <w:r>
        <w:rPr>
          <w:rFonts w:cs="Times New Roman" w:hint="eastAsia"/>
          <w:b/>
          <w:kern w:val="2"/>
          <w:sz w:val="28"/>
          <w:szCs w:val="28"/>
        </w:rPr>
        <w:t>永城市工业信息化和科技局5G基站专项规划编制项目</w:t>
      </w:r>
      <w:r w:rsidR="004A5A66">
        <w:rPr>
          <w:rFonts w:hint="eastAsia"/>
          <w:b/>
          <w:sz w:val="28"/>
          <w:szCs w:val="28"/>
        </w:rPr>
        <w:t>单一来源采购公告</w:t>
      </w:r>
    </w:p>
    <w:p w:rsidR="004A5A66" w:rsidRDefault="004A5A66">
      <w:pPr>
        <w:spacing w:line="360" w:lineRule="auto"/>
        <w:ind w:firstLineChars="200" w:firstLine="480"/>
        <w:rPr>
          <w:rFonts w:ascii="宋体" w:hAnsi="宋体" w:cs="宋体"/>
          <w:sz w:val="24"/>
        </w:rPr>
      </w:pPr>
      <w:r>
        <w:rPr>
          <w:rFonts w:ascii="宋体" w:hAnsi="宋体" w:cs="宋体" w:hint="eastAsia"/>
          <w:sz w:val="24"/>
        </w:rPr>
        <w:t>永城市公共资源交易中心政府</w:t>
      </w:r>
      <w:proofErr w:type="gramStart"/>
      <w:r>
        <w:rPr>
          <w:rFonts w:ascii="宋体" w:hAnsi="宋体" w:cs="宋体" w:hint="eastAsia"/>
          <w:sz w:val="24"/>
        </w:rPr>
        <w:t>采购科</w:t>
      </w:r>
      <w:proofErr w:type="gramEnd"/>
      <w:r>
        <w:rPr>
          <w:rFonts w:ascii="宋体" w:hAnsi="宋体" w:cs="宋体" w:hint="eastAsia"/>
          <w:sz w:val="24"/>
        </w:rPr>
        <w:t>受</w:t>
      </w:r>
      <w:r w:rsidR="00A57CD1">
        <w:rPr>
          <w:rFonts w:ascii="宋体" w:hAnsi="宋体" w:cs="宋体" w:hint="eastAsia"/>
          <w:kern w:val="0"/>
          <w:sz w:val="24"/>
        </w:rPr>
        <w:t>永城市工业信息化和科技局</w:t>
      </w:r>
      <w:r>
        <w:rPr>
          <w:rFonts w:ascii="宋体" w:hAnsi="宋体" w:cs="宋体" w:hint="eastAsia"/>
          <w:sz w:val="24"/>
        </w:rPr>
        <w:t>委托，就</w:t>
      </w:r>
      <w:r w:rsidR="00A57CD1">
        <w:rPr>
          <w:rFonts w:ascii="宋体" w:hAnsi="宋体" w:cs="宋体" w:hint="eastAsia"/>
          <w:sz w:val="24"/>
        </w:rPr>
        <w:t>永城市工业信息化和科技局5G基站专项规划编制项目</w:t>
      </w:r>
      <w:r>
        <w:rPr>
          <w:rFonts w:ascii="宋体" w:hAnsi="宋体" w:cs="宋体" w:hint="eastAsia"/>
          <w:sz w:val="24"/>
        </w:rPr>
        <w:t>进行单一来源采购，现公示如下：</w:t>
      </w:r>
    </w:p>
    <w:p w:rsidR="004A5A66" w:rsidRDefault="004A5A66">
      <w:pPr>
        <w:pStyle w:val="af1"/>
        <w:shd w:val="clear" w:color="auto" w:fill="FFFFFF"/>
        <w:spacing w:before="0" w:beforeAutospacing="0" w:after="0" w:afterAutospacing="0" w:line="360" w:lineRule="auto"/>
        <w:rPr>
          <w:b/>
        </w:rPr>
      </w:pPr>
      <w:r>
        <w:rPr>
          <w:rFonts w:hint="eastAsia"/>
          <w:b/>
        </w:rPr>
        <w:t>一、项目概述</w:t>
      </w:r>
    </w:p>
    <w:p w:rsidR="004A5A66" w:rsidRDefault="004A5A66">
      <w:pPr>
        <w:pStyle w:val="af1"/>
        <w:shd w:val="clear" w:color="auto" w:fill="FFFFFF"/>
        <w:spacing w:before="0" w:beforeAutospacing="0" w:after="0" w:afterAutospacing="0" w:line="360" w:lineRule="auto"/>
        <w:ind w:firstLineChars="100" w:firstLine="240"/>
        <w:rPr>
          <w:kern w:val="2"/>
        </w:rPr>
      </w:pPr>
      <w:r>
        <w:rPr>
          <w:rFonts w:hint="eastAsia"/>
        </w:rPr>
        <w:t>采</w:t>
      </w:r>
      <w:r>
        <w:rPr>
          <w:rFonts w:hint="eastAsia"/>
          <w:kern w:val="2"/>
        </w:rPr>
        <w:t>购编号：永财</w:t>
      </w:r>
      <w:r w:rsidR="00F214D7">
        <w:rPr>
          <w:rFonts w:hint="eastAsia"/>
          <w:kern w:val="2"/>
        </w:rPr>
        <w:t>单一</w:t>
      </w:r>
      <w:r>
        <w:rPr>
          <w:rFonts w:hint="eastAsia"/>
          <w:kern w:val="2"/>
        </w:rPr>
        <w:t>采购【2</w:t>
      </w:r>
      <w:r w:rsidR="00EE7147">
        <w:rPr>
          <w:rFonts w:hint="eastAsia"/>
          <w:kern w:val="2"/>
        </w:rPr>
        <w:t>020</w:t>
      </w:r>
      <w:r>
        <w:rPr>
          <w:rFonts w:hint="eastAsia"/>
          <w:kern w:val="2"/>
        </w:rPr>
        <w:t>】</w:t>
      </w:r>
      <w:r w:rsidR="00F214D7">
        <w:rPr>
          <w:rFonts w:hint="eastAsia"/>
          <w:kern w:val="2"/>
        </w:rPr>
        <w:t>001</w:t>
      </w:r>
      <w:r>
        <w:rPr>
          <w:rFonts w:hint="eastAsia"/>
          <w:kern w:val="2"/>
        </w:rPr>
        <w:t>号；</w:t>
      </w:r>
      <w:proofErr w:type="gramStart"/>
      <w:r w:rsidR="00F214D7" w:rsidRPr="00F214D7">
        <w:rPr>
          <w:rFonts w:hint="eastAsia"/>
          <w:kern w:val="2"/>
        </w:rPr>
        <w:t>永公采【2020】</w:t>
      </w:r>
      <w:proofErr w:type="gramEnd"/>
      <w:r w:rsidR="00F214D7" w:rsidRPr="00F214D7">
        <w:rPr>
          <w:rFonts w:hint="eastAsia"/>
          <w:kern w:val="2"/>
        </w:rPr>
        <w:t>081号</w:t>
      </w:r>
    </w:p>
    <w:p w:rsidR="004A5A66" w:rsidRPr="00DC5C4C" w:rsidRDefault="004A5A66">
      <w:pPr>
        <w:pStyle w:val="af1"/>
        <w:shd w:val="clear" w:color="auto" w:fill="FFFFFF"/>
        <w:spacing w:before="0" w:beforeAutospacing="0" w:after="0" w:afterAutospacing="0" w:line="360" w:lineRule="auto"/>
        <w:ind w:firstLineChars="100" w:firstLine="240"/>
        <w:rPr>
          <w:b/>
          <w:kern w:val="2"/>
        </w:rPr>
      </w:pPr>
      <w:r>
        <w:rPr>
          <w:rFonts w:hint="eastAsia"/>
          <w:kern w:val="2"/>
        </w:rPr>
        <w:t>项目名称：</w:t>
      </w:r>
      <w:r w:rsidR="00A57CD1">
        <w:rPr>
          <w:rFonts w:hint="eastAsia"/>
          <w:b/>
          <w:kern w:val="2"/>
        </w:rPr>
        <w:t>永城市工业信息化和科技局5G基站专项规划编制项目</w:t>
      </w:r>
      <w:r w:rsidR="00EE7147" w:rsidRPr="00DC5C4C">
        <w:rPr>
          <w:rFonts w:hint="eastAsia"/>
          <w:b/>
          <w:kern w:val="2"/>
        </w:rPr>
        <w:t>；</w:t>
      </w:r>
    </w:p>
    <w:p w:rsidR="004A5A66" w:rsidRPr="00552A53" w:rsidRDefault="004A5A66">
      <w:pPr>
        <w:pStyle w:val="af1"/>
        <w:shd w:val="clear" w:color="auto" w:fill="FFFFFF"/>
        <w:spacing w:before="0" w:beforeAutospacing="0" w:after="0" w:afterAutospacing="0" w:line="360" w:lineRule="auto"/>
        <w:ind w:firstLineChars="100" w:firstLine="240"/>
        <w:rPr>
          <w:kern w:val="2"/>
        </w:rPr>
      </w:pPr>
      <w:r w:rsidRPr="00552A53">
        <w:rPr>
          <w:rFonts w:hint="eastAsia"/>
          <w:kern w:val="2"/>
        </w:rPr>
        <w:t>采购内容：本项目共分为一个标段进行采购；</w:t>
      </w:r>
    </w:p>
    <w:p w:rsidR="004A5A66" w:rsidRPr="00552A53" w:rsidRDefault="008C5035">
      <w:pPr>
        <w:pStyle w:val="af1"/>
        <w:shd w:val="clear" w:color="auto" w:fill="FFFFFF"/>
        <w:spacing w:before="0" w:beforeAutospacing="0" w:after="0" w:afterAutospacing="0" w:line="360" w:lineRule="auto"/>
        <w:ind w:firstLineChars="100" w:firstLine="240"/>
        <w:rPr>
          <w:kern w:val="2"/>
        </w:rPr>
      </w:pPr>
      <w:r>
        <w:rPr>
          <w:rFonts w:hint="eastAsia"/>
          <w:kern w:val="2"/>
        </w:rPr>
        <w:t>服务</w:t>
      </w:r>
      <w:r w:rsidR="004A5A66" w:rsidRPr="00552A53">
        <w:rPr>
          <w:rFonts w:hint="eastAsia"/>
          <w:kern w:val="2"/>
        </w:rPr>
        <w:t>期</w:t>
      </w:r>
      <w:r w:rsidR="004A5A66" w:rsidRPr="008C5035">
        <w:rPr>
          <w:rFonts w:hint="eastAsia"/>
          <w:kern w:val="2"/>
        </w:rPr>
        <w:t>要求：</w:t>
      </w:r>
      <w:r w:rsidR="00552A53" w:rsidRPr="008C5035">
        <w:rPr>
          <w:rFonts w:hint="eastAsia"/>
          <w:kern w:val="2"/>
        </w:rPr>
        <w:t>2020年</w:t>
      </w:r>
      <w:r w:rsidRPr="008C5035">
        <w:rPr>
          <w:rFonts w:hint="eastAsia"/>
          <w:kern w:val="2"/>
        </w:rPr>
        <w:t>9</w:t>
      </w:r>
      <w:r w:rsidR="005839E9" w:rsidRPr="008C5035">
        <w:rPr>
          <w:rFonts w:hint="eastAsia"/>
          <w:kern w:val="2"/>
        </w:rPr>
        <w:t>月</w:t>
      </w:r>
      <w:r w:rsidRPr="008C5035">
        <w:rPr>
          <w:rFonts w:hint="eastAsia"/>
          <w:kern w:val="2"/>
        </w:rPr>
        <w:t>10</w:t>
      </w:r>
      <w:r w:rsidR="005839E9" w:rsidRPr="008C5035">
        <w:rPr>
          <w:rFonts w:hint="eastAsia"/>
          <w:kern w:val="2"/>
        </w:rPr>
        <w:t>日前</w:t>
      </w:r>
    </w:p>
    <w:p w:rsidR="004A5A66" w:rsidRPr="00552A53" w:rsidRDefault="004A5A66">
      <w:pPr>
        <w:pStyle w:val="af1"/>
        <w:shd w:val="clear" w:color="auto" w:fill="FFFFFF"/>
        <w:spacing w:before="0" w:beforeAutospacing="0" w:after="0" w:afterAutospacing="0" w:line="360" w:lineRule="auto"/>
        <w:ind w:firstLineChars="100" w:firstLine="240"/>
        <w:rPr>
          <w:kern w:val="2"/>
        </w:rPr>
      </w:pPr>
      <w:r w:rsidRPr="00552A53">
        <w:rPr>
          <w:rFonts w:hint="eastAsia"/>
          <w:kern w:val="2"/>
        </w:rPr>
        <w:t>预算资金：</w:t>
      </w:r>
      <w:r w:rsidR="00A57CD1" w:rsidRPr="00552A53">
        <w:rPr>
          <w:rFonts w:hint="eastAsia"/>
          <w:kern w:val="2"/>
        </w:rPr>
        <w:t>451620.00</w:t>
      </w:r>
      <w:r w:rsidRPr="00552A53">
        <w:rPr>
          <w:rFonts w:hint="eastAsia"/>
          <w:kern w:val="2"/>
        </w:rPr>
        <w:t>元</w:t>
      </w:r>
    </w:p>
    <w:p w:rsidR="004A5A66" w:rsidRPr="00552A53" w:rsidRDefault="004A5A66">
      <w:pPr>
        <w:pStyle w:val="af1"/>
        <w:shd w:val="clear" w:color="auto" w:fill="FFFFFF"/>
        <w:spacing w:before="0" w:beforeAutospacing="0" w:after="0" w:afterAutospacing="0" w:line="360" w:lineRule="auto"/>
        <w:ind w:firstLineChars="100" w:firstLine="240"/>
        <w:rPr>
          <w:kern w:val="2"/>
        </w:rPr>
      </w:pPr>
      <w:r w:rsidRPr="00552A53">
        <w:rPr>
          <w:rFonts w:hint="eastAsia"/>
          <w:kern w:val="2"/>
        </w:rPr>
        <w:t>资金来源：</w:t>
      </w:r>
      <w:r w:rsidR="00A57CD1" w:rsidRPr="00552A53">
        <w:rPr>
          <w:rFonts w:hint="eastAsia"/>
          <w:kern w:val="2"/>
        </w:rPr>
        <w:t xml:space="preserve"> </w:t>
      </w:r>
      <w:r w:rsidR="005839E9" w:rsidRPr="00552A53">
        <w:rPr>
          <w:rFonts w:hint="eastAsia"/>
          <w:kern w:val="2"/>
        </w:rPr>
        <w:t>财政</w:t>
      </w:r>
      <w:r w:rsidR="00EA3F86" w:rsidRPr="00552A53">
        <w:rPr>
          <w:rFonts w:hint="eastAsia"/>
          <w:kern w:val="2"/>
        </w:rPr>
        <w:t>资金</w:t>
      </w:r>
    </w:p>
    <w:p w:rsidR="004A5A66" w:rsidRPr="00552A53" w:rsidRDefault="004A5A66">
      <w:pPr>
        <w:pStyle w:val="af1"/>
        <w:shd w:val="clear" w:color="auto" w:fill="FFFFFF"/>
        <w:spacing w:before="0" w:beforeAutospacing="0" w:after="0" w:afterAutospacing="0" w:line="360" w:lineRule="auto"/>
        <w:ind w:firstLineChars="100" w:firstLine="240"/>
        <w:rPr>
          <w:kern w:val="2"/>
        </w:rPr>
      </w:pPr>
      <w:r w:rsidRPr="00552A53">
        <w:rPr>
          <w:rFonts w:hint="eastAsia"/>
          <w:kern w:val="2"/>
        </w:rPr>
        <w:t>采购方式：单一来源采购</w:t>
      </w:r>
    </w:p>
    <w:p w:rsidR="004A5A66" w:rsidRPr="00552A53" w:rsidRDefault="004A5A66">
      <w:pPr>
        <w:spacing w:line="360" w:lineRule="auto"/>
        <w:rPr>
          <w:rFonts w:ascii="宋体" w:hAnsi="宋体" w:cs="宋体"/>
          <w:b/>
          <w:sz w:val="24"/>
        </w:rPr>
      </w:pPr>
      <w:r w:rsidRPr="00552A53">
        <w:rPr>
          <w:rFonts w:ascii="宋体" w:hAnsi="宋体" w:cs="宋体" w:hint="eastAsia"/>
          <w:b/>
          <w:sz w:val="24"/>
        </w:rPr>
        <w:t>二</w:t>
      </w:r>
      <w:r w:rsidRPr="00552A53">
        <w:rPr>
          <w:rFonts w:ascii="宋体" w:hAnsi="宋体" w:cs="宋体"/>
          <w:b/>
          <w:sz w:val="24"/>
        </w:rPr>
        <w:t>、</w:t>
      </w:r>
      <w:r w:rsidRPr="00552A53">
        <w:rPr>
          <w:rFonts w:ascii="宋体" w:hAnsi="宋体" w:cs="宋体" w:hint="eastAsia"/>
          <w:b/>
          <w:sz w:val="24"/>
        </w:rPr>
        <w:t>投标人资格要求</w:t>
      </w:r>
      <w:r w:rsidRPr="00552A53">
        <w:rPr>
          <w:rFonts w:ascii="宋体" w:hAnsi="宋体" w:cs="宋体"/>
          <w:b/>
          <w:sz w:val="24"/>
        </w:rPr>
        <w:t>：</w:t>
      </w:r>
    </w:p>
    <w:p w:rsidR="00EE7147" w:rsidRPr="00552A53" w:rsidRDefault="004A5A66">
      <w:pPr>
        <w:spacing w:line="360" w:lineRule="auto"/>
        <w:rPr>
          <w:rFonts w:ascii="宋体" w:hAnsi="宋体" w:cs="宋体"/>
          <w:sz w:val="24"/>
        </w:rPr>
      </w:pPr>
      <w:r w:rsidRPr="00552A53">
        <w:rPr>
          <w:rFonts w:ascii="宋体" w:hAnsi="宋体" w:cs="宋体" w:hint="eastAsia"/>
          <w:sz w:val="24"/>
        </w:rPr>
        <w:t>1.</w:t>
      </w:r>
      <w:r w:rsidRPr="00552A53">
        <w:rPr>
          <w:rFonts w:ascii="宋体" w:hAnsi="宋体" w:cs="宋体" w:hint="eastAsia"/>
          <w:sz w:val="24"/>
        </w:rPr>
        <w:tab/>
        <w:t>投标人符合《中华人民共和国政府采购法》第二十二条规定条件。</w:t>
      </w:r>
    </w:p>
    <w:p w:rsidR="00A57CD1" w:rsidRPr="00552A53" w:rsidRDefault="00A57CD1" w:rsidP="00A57CD1">
      <w:pPr>
        <w:spacing w:line="360" w:lineRule="auto"/>
        <w:rPr>
          <w:rFonts w:ascii="宋体" w:hAnsi="宋体" w:cs="宋体"/>
          <w:sz w:val="24"/>
        </w:rPr>
      </w:pPr>
      <w:r w:rsidRPr="00552A53">
        <w:rPr>
          <w:rFonts w:ascii="宋体" w:hAnsi="宋体" w:cs="宋体" w:hint="eastAsia"/>
          <w:sz w:val="24"/>
        </w:rPr>
        <w:t>2</w:t>
      </w:r>
      <w:r w:rsidRPr="00552A53">
        <w:rPr>
          <w:rFonts w:ascii="宋体" w:hAnsi="宋体" w:cs="宋体" w:hint="eastAsia"/>
          <w:sz w:val="24"/>
        </w:rPr>
        <w:tab/>
        <w:t>工程设计资质：电子通信广电行业（有线通信、无线通信、通信铁塔）专业甲级；</w:t>
      </w:r>
    </w:p>
    <w:p w:rsidR="00A57CD1" w:rsidRPr="00552A53" w:rsidRDefault="00A57CD1" w:rsidP="00A57CD1">
      <w:pPr>
        <w:spacing w:line="360" w:lineRule="auto"/>
        <w:rPr>
          <w:rFonts w:ascii="宋体" w:hAnsi="宋体" w:cs="宋体"/>
          <w:sz w:val="24"/>
        </w:rPr>
      </w:pPr>
      <w:r w:rsidRPr="00552A53">
        <w:rPr>
          <w:rFonts w:ascii="宋体" w:hAnsi="宋体" w:cs="宋体" w:hint="eastAsia"/>
          <w:sz w:val="24"/>
        </w:rPr>
        <w:t>3</w:t>
      </w:r>
      <w:r w:rsidRPr="00552A53">
        <w:rPr>
          <w:rFonts w:ascii="宋体" w:hAnsi="宋体" w:cs="宋体" w:hint="eastAsia"/>
          <w:sz w:val="24"/>
        </w:rPr>
        <w:tab/>
        <w:t>工程咨询资质：电子、信息工程（含通信、广电、信息化）甲级；</w:t>
      </w:r>
    </w:p>
    <w:p w:rsidR="00A57CD1" w:rsidRPr="00552A53" w:rsidRDefault="00A57CD1" w:rsidP="00A57CD1">
      <w:pPr>
        <w:spacing w:line="360" w:lineRule="auto"/>
        <w:rPr>
          <w:rFonts w:ascii="宋体" w:hAnsi="宋体" w:cs="宋体"/>
          <w:sz w:val="24"/>
        </w:rPr>
      </w:pPr>
      <w:r w:rsidRPr="00552A53">
        <w:rPr>
          <w:rFonts w:ascii="宋体" w:hAnsi="宋体" w:cs="宋体" w:hint="eastAsia"/>
          <w:sz w:val="24"/>
        </w:rPr>
        <w:t>4</w:t>
      </w:r>
      <w:r w:rsidRPr="00552A53">
        <w:rPr>
          <w:rFonts w:ascii="宋体" w:hAnsi="宋体" w:cs="宋体" w:hint="eastAsia"/>
          <w:sz w:val="24"/>
        </w:rPr>
        <w:tab/>
        <w:t>项目负责人资格：高级工程师。</w:t>
      </w:r>
    </w:p>
    <w:p w:rsidR="004A5A66" w:rsidRPr="00552A53" w:rsidRDefault="004A5A66" w:rsidP="00A57CD1">
      <w:pPr>
        <w:spacing w:line="360" w:lineRule="auto"/>
        <w:rPr>
          <w:rFonts w:ascii="宋体" w:hAnsi="宋体" w:cs="Arial"/>
          <w:b/>
          <w:sz w:val="24"/>
        </w:rPr>
      </w:pPr>
      <w:r w:rsidRPr="00552A53">
        <w:rPr>
          <w:rFonts w:ascii="宋体" w:hAnsi="宋体" w:cs="Arial" w:hint="eastAsia"/>
          <w:b/>
          <w:sz w:val="24"/>
        </w:rPr>
        <w:t>三</w:t>
      </w:r>
      <w:r w:rsidRPr="00552A53">
        <w:rPr>
          <w:rFonts w:ascii="宋体" w:hAnsi="宋体" w:cs="Arial"/>
          <w:b/>
          <w:sz w:val="24"/>
        </w:rPr>
        <w:t>、采用单一来源采购原因</w:t>
      </w:r>
      <w:r w:rsidRPr="00552A53">
        <w:rPr>
          <w:rFonts w:ascii="宋体" w:hAnsi="宋体" w:cs="Arial" w:hint="eastAsia"/>
          <w:b/>
          <w:sz w:val="24"/>
        </w:rPr>
        <w:t>及相关说明</w:t>
      </w:r>
      <w:r w:rsidRPr="00552A53">
        <w:rPr>
          <w:rFonts w:ascii="宋体" w:hAnsi="宋体" w:cs="Arial"/>
          <w:b/>
          <w:sz w:val="24"/>
        </w:rPr>
        <w:t>：</w:t>
      </w:r>
    </w:p>
    <w:p w:rsidR="00A57CD1" w:rsidRPr="00552A53" w:rsidRDefault="00A57CD1" w:rsidP="00A57CD1">
      <w:pPr>
        <w:spacing w:line="360" w:lineRule="auto"/>
        <w:ind w:firstLineChars="200" w:firstLine="480"/>
        <w:rPr>
          <w:rFonts w:ascii="宋体" w:hAnsi="宋体" w:cs="宋体"/>
          <w:sz w:val="24"/>
        </w:rPr>
      </w:pPr>
      <w:r w:rsidRPr="00552A53">
        <w:rPr>
          <w:rFonts w:ascii="宋体" w:hAnsi="宋体" w:cs="宋体" w:hint="eastAsia"/>
          <w:sz w:val="24"/>
        </w:rPr>
        <w:t>（1）按照《河南省人民政府办公厅关于印发河南省加快5G产业发展三年行动计划（2020-2022年）的通知》（豫政办﹝2020﹞20号）及《河南省2020年5G网络建设和产</w:t>
      </w:r>
      <w:r w:rsidRPr="00552A53">
        <w:rPr>
          <w:rFonts w:ascii="宋体" w:hAnsi="宋体" w:cs="宋体" w:hint="eastAsia"/>
          <w:sz w:val="24"/>
        </w:rPr>
        <w:lastRenderedPageBreak/>
        <w:t>业发展任务分工》（豫5G办﹝2020﹞2号）要求，省直管县（市）5G基站规划要在7月底确定编制单位，8月底前完成编制发布。</w:t>
      </w:r>
    </w:p>
    <w:p w:rsidR="00A57CD1" w:rsidRPr="00552A53" w:rsidRDefault="00A57CD1" w:rsidP="00A57CD1">
      <w:pPr>
        <w:spacing w:line="360" w:lineRule="auto"/>
        <w:ind w:firstLineChars="200" w:firstLine="480"/>
        <w:rPr>
          <w:rFonts w:ascii="宋体" w:hAnsi="宋体" w:cs="宋体"/>
          <w:sz w:val="24"/>
        </w:rPr>
      </w:pPr>
      <w:r w:rsidRPr="00552A53">
        <w:rPr>
          <w:rFonts w:ascii="宋体" w:hAnsi="宋体" w:cs="宋体" w:hint="eastAsia"/>
          <w:sz w:val="24"/>
        </w:rPr>
        <w:t>（2）已批准发布的《永城市通信基础设施专项规划（2015-2030）》（简称原规划）是由河南省信息咨询设计研究有限公司编制完成的。原规划已对5G网络建设进行了初步规划，《5G基站专项规划》（简称新规划）是对原规划深度的深化和延伸、完善，如新规划仍由河南信息咨询设计研究有限公司编制规划，第一可保证通信基础设施专项规划编制、实施工作的连续性。第二可大大缩短实地调研、资料搜集等时间，及时完成省政府工作任务。</w:t>
      </w:r>
    </w:p>
    <w:p w:rsidR="00A57CD1" w:rsidRPr="00552A53" w:rsidRDefault="00A57CD1" w:rsidP="00A57CD1">
      <w:pPr>
        <w:spacing w:line="360" w:lineRule="auto"/>
        <w:ind w:firstLineChars="200" w:firstLine="480"/>
        <w:rPr>
          <w:rFonts w:ascii="宋体" w:hAnsi="宋体" w:cs="宋体"/>
          <w:sz w:val="24"/>
        </w:rPr>
      </w:pPr>
      <w:r w:rsidRPr="00552A53">
        <w:rPr>
          <w:rFonts w:ascii="宋体" w:hAnsi="宋体" w:cs="宋体" w:hint="eastAsia"/>
          <w:sz w:val="24"/>
        </w:rPr>
        <w:t>（3）河南省信息咨询设计研究有限公司拥有</w:t>
      </w:r>
      <w:r w:rsidR="001C57D9" w:rsidRPr="00552A53">
        <w:rPr>
          <w:rFonts w:ascii="宋体" w:hAnsi="宋体" w:cs="宋体" w:hint="eastAsia"/>
          <w:sz w:val="24"/>
        </w:rPr>
        <w:t>电子通信广电行业（有线通信、无线通信、通信铁塔）专业甲级</w:t>
      </w:r>
      <w:r w:rsidRPr="00552A53">
        <w:rPr>
          <w:rFonts w:ascii="宋体" w:hAnsi="宋体" w:cs="宋体" w:hint="eastAsia"/>
          <w:sz w:val="24"/>
        </w:rPr>
        <w:t>、</w:t>
      </w:r>
      <w:r w:rsidR="002D7B3F" w:rsidRPr="00552A53">
        <w:rPr>
          <w:rFonts w:ascii="宋体" w:hAnsi="宋体" w:cs="宋体" w:hint="eastAsia"/>
          <w:sz w:val="24"/>
        </w:rPr>
        <w:t>电子、信息工程（含通信、广电、信息化）甲级、</w:t>
      </w:r>
      <w:r w:rsidRPr="00552A53">
        <w:rPr>
          <w:rFonts w:ascii="宋体" w:hAnsi="宋体" w:cs="宋体" w:hint="eastAsia"/>
          <w:sz w:val="24"/>
        </w:rPr>
        <w:t>工程勘察专业类甲级资质，能够高质量完成规划编制工作。</w:t>
      </w:r>
    </w:p>
    <w:p w:rsidR="004A5A66" w:rsidRPr="00552A53" w:rsidRDefault="004A5A66" w:rsidP="00E4529C">
      <w:pPr>
        <w:spacing w:line="360" w:lineRule="auto"/>
        <w:ind w:firstLineChars="200" w:firstLine="480"/>
        <w:rPr>
          <w:rFonts w:ascii="宋体" w:hAnsi="宋体" w:cs="宋体"/>
          <w:sz w:val="24"/>
        </w:rPr>
      </w:pPr>
      <w:r w:rsidRPr="00552A53">
        <w:rPr>
          <w:rFonts w:ascii="宋体" w:hAnsi="宋体" w:cs="宋体" w:hint="eastAsia"/>
          <w:sz w:val="24"/>
        </w:rPr>
        <w:t>基于此，本次政府采购采用单一来源采购的方式。</w:t>
      </w:r>
    </w:p>
    <w:p w:rsidR="004A5A66" w:rsidRPr="00552A53" w:rsidRDefault="004A5A66">
      <w:pPr>
        <w:spacing w:line="360" w:lineRule="auto"/>
        <w:rPr>
          <w:rFonts w:ascii="宋体" w:hAnsi="宋体" w:cs="Arial"/>
          <w:b/>
          <w:sz w:val="24"/>
        </w:rPr>
      </w:pPr>
      <w:r w:rsidRPr="00552A53">
        <w:rPr>
          <w:rFonts w:ascii="宋体" w:hAnsi="宋体" w:cs="Arial" w:hint="eastAsia"/>
          <w:b/>
          <w:sz w:val="24"/>
        </w:rPr>
        <w:t>四、拟指定的唯一供应商信息</w:t>
      </w:r>
      <w:r w:rsidRPr="00552A53">
        <w:rPr>
          <w:rFonts w:ascii="宋体" w:hAnsi="宋体" w:cs="Arial"/>
          <w:b/>
          <w:sz w:val="24"/>
        </w:rPr>
        <w:t>：</w:t>
      </w:r>
    </w:p>
    <w:p w:rsidR="004A5A66" w:rsidRPr="00552A53" w:rsidRDefault="004A5A66">
      <w:pPr>
        <w:tabs>
          <w:tab w:val="left" w:pos="5265"/>
        </w:tabs>
        <w:spacing w:line="360" w:lineRule="auto"/>
        <w:rPr>
          <w:rFonts w:ascii="宋体" w:hAnsi="宋体" w:cs="宋体"/>
          <w:kern w:val="0"/>
          <w:sz w:val="24"/>
        </w:rPr>
      </w:pPr>
      <w:r w:rsidRPr="00552A53">
        <w:rPr>
          <w:rFonts w:ascii="宋体" w:hAnsi="宋体" w:cs="宋体" w:hint="eastAsia"/>
          <w:kern w:val="0"/>
          <w:sz w:val="24"/>
        </w:rPr>
        <w:t>1、拟指定单一来源供应商：</w:t>
      </w:r>
      <w:r w:rsidR="00A57CD1" w:rsidRPr="00552A53">
        <w:rPr>
          <w:rFonts w:ascii="宋体" w:hAnsi="宋体" w:cs="宋体" w:hint="eastAsia"/>
          <w:kern w:val="0"/>
          <w:sz w:val="24"/>
        </w:rPr>
        <w:t>河南省信息咨询设计研究有限公司</w:t>
      </w:r>
    </w:p>
    <w:p w:rsidR="00A57CD1" w:rsidRPr="00552A53" w:rsidRDefault="004A5A66">
      <w:pPr>
        <w:tabs>
          <w:tab w:val="left" w:pos="5265"/>
        </w:tabs>
        <w:spacing w:line="360" w:lineRule="auto"/>
        <w:rPr>
          <w:rFonts w:ascii="宋体" w:hAnsi="宋体" w:cs="宋体"/>
          <w:kern w:val="0"/>
          <w:sz w:val="24"/>
        </w:rPr>
      </w:pPr>
      <w:r w:rsidRPr="00552A53">
        <w:rPr>
          <w:rFonts w:ascii="宋体" w:hAnsi="宋体" w:cs="宋体" w:hint="eastAsia"/>
          <w:kern w:val="0"/>
          <w:sz w:val="24"/>
        </w:rPr>
        <w:t>2、拟指定单一来源供应商地址：</w:t>
      </w:r>
      <w:r w:rsidR="00396127" w:rsidRPr="00552A53">
        <w:rPr>
          <w:rFonts w:ascii="宋体" w:hAnsi="宋体" w:cs="宋体" w:hint="eastAsia"/>
          <w:kern w:val="0"/>
          <w:sz w:val="24"/>
        </w:rPr>
        <w:t>郑州市</w:t>
      </w:r>
      <w:r w:rsidR="00E45F5A" w:rsidRPr="00552A53">
        <w:rPr>
          <w:rFonts w:ascii="宋体" w:hAnsi="宋体" w:cs="宋体" w:hint="eastAsia"/>
          <w:kern w:val="0"/>
          <w:sz w:val="24"/>
        </w:rPr>
        <w:t>花园路6</w:t>
      </w:r>
      <w:r w:rsidR="00E45F5A" w:rsidRPr="00552A53">
        <w:rPr>
          <w:rFonts w:ascii="宋体" w:hAnsi="宋体" w:cs="宋体"/>
          <w:kern w:val="0"/>
          <w:sz w:val="24"/>
        </w:rPr>
        <w:t>3</w:t>
      </w:r>
      <w:r w:rsidR="00E45F5A" w:rsidRPr="00552A53">
        <w:rPr>
          <w:rFonts w:ascii="宋体" w:hAnsi="宋体" w:cs="宋体" w:hint="eastAsia"/>
          <w:kern w:val="0"/>
          <w:sz w:val="24"/>
        </w:rPr>
        <w:t>号1号楼</w:t>
      </w:r>
    </w:p>
    <w:p w:rsidR="004A5A66" w:rsidRPr="00552A53" w:rsidRDefault="004A5A66">
      <w:pPr>
        <w:tabs>
          <w:tab w:val="left" w:pos="5265"/>
        </w:tabs>
        <w:spacing w:line="360" w:lineRule="auto"/>
        <w:rPr>
          <w:rFonts w:ascii="宋体" w:hAnsi="宋体" w:cs="Arial"/>
          <w:b/>
          <w:sz w:val="24"/>
        </w:rPr>
      </w:pPr>
      <w:r w:rsidRPr="00552A53">
        <w:rPr>
          <w:rFonts w:ascii="宋体" w:hAnsi="宋体" w:cs="Arial" w:hint="eastAsia"/>
          <w:b/>
          <w:sz w:val="24"/>
        </w:rPr>
        <w:t>五、报名地点、时间及要求：</w:t>
      </w:r>
    </w:p>
    <w:p w:rsidR="009B6443" w:rsidRPr="00552A53" w:rsidRDefault="004A5A66">
      <w:pPr>
        <w:spacing w:line="360" w:lineRule="auto"/>
        <w:ind w:firstLineChars="200" w:firstLine="480"/>
        <w:rPr>
          <w:rFonts w:ascii="宋体" w:hAnsi="宋体" w:cs="宋体"/>
          <w:kern w:val="0"/>
          <w:sz w:val="24"/>
        </w:rPr>
      </w:pPr>
      <w:r w:rsidRPr="00552A53">
        <w:rPr>
          <w:rFonts w:ascii="宋体" w:hAnsi="宋体" w:cs="宋体" w:hint="eastAsia"/>
          <w:kern w:val="0"/>
          <w:sz w:val="24"/>
        </w:rPr>
        <w:t>1、采购文件发售时间：20</w:t>
      </w:r>
      <w:r w:rsidR="00337EF3" w:rsidRPr="00552A53">
        <w:rPr>
          <w:rFonts w:ascii="宋体" w:hAnsi="宋体" w:cs="宋体" w:hint="eastAsia"/>
          <w:kern w:val="0"/>
          <w:sz w:val="24"/>
        </w:rPr>
        <w:t>20</w:t>
      </w:r>
      <w:r w:rsidRPr="00552A53">
        <w:rPr>
          <w:rFonts w:ascii="宋体" w:hAnsi="宋体" w:cs="宋体" w:hint="eastAsia"/>
          <w:kern w:val="0"/>
          <w:sz w:val="24"/>
        </w:rPr>
        <w:t>年</w:t>
      </w:r>
      <w:r w:rsidR="008C5035">
        <w:rPr>
          <w:rFonts w:ascii="宋体" w:hAnsi="宋体" w:cs="宋体" w:hint="eastAsia"/>
          <w:kern w:val="0"/>
          <w:sz w:val="24"/>
        </w:rPr>
        <w:t>8</w:t>
      </w:r>
      <w:r w:rsidRPr="00552A53">
        <w:rPr>
          <w:rFonts w:ascii="宋体" w:hAnsi="宋体" w:cs="宋体" w:hint="eastAsia"/>
          <w:kern w:val="0"/>
          <w:sz w:val="24"/>
        </w:rPr>
        <w:t>月</w:t>
      </w:r>
      <w:r w:rsidR="008C5035">
        <w:rPr>
          <w:rFonts w:ascii="宋体" w:hAnsi="宋体" w:cs="宋体" w:hint="eastAsia"/>
          <w:kern w:val="0"/>
          <w:sz w:val="24"/>
        </w:rPr>
        <w:t>25</w:t>
      </w:r>
      <w:r w:rsidRPr="00552A53">
        <w:rPr>
          <w:rFonts w:ascii="宋体" w:hAnsi="宋体" w:cs="宋体" w:hint="eastAsia"/>
          <w:kern w:val="0"/>
          <w:sz w:val="24"/>
        </w:rPr>
        <w:t>日至20</w:t>
      </w:r>
      <w:r w:rsidR="00337EF3" w:rsidRPr="00552A53">
        <w:rPr>
          <w:rFonts w:ascii="宋体" w:hAnsi="宋体" w:cs="宋体" w:hint="eastAsia"/>
          <w:kern w:val="0"/>
          <w:sz w:val="24"/>
        </w:rPr>
        <w:t>20</w:t>
      </w:r>
      <w:r w:rsidRPr="00552A53">
        <w:rPr>
          <w:rFonts w:ascii="宋体" w:hAnsi="宋体" w:cs="宋体" w:hint="eastAsia"/>
          <w:kern w:val="0"/>
          <w:sz w:val="24"/>
        </w:rPr>
        <w:t>年</w:t>
      </w:r>
      <w:r w:rsidR="008C5035">
        <w:rPr>
          <w:rFonts w:ascii="宋体" w:hAnsi="宋体" w:cs="宋体" w:hint="eastAsia"/>
          <w:kern w:val="0"/>
          <w:sz w:val="24"/>
        </w:rPr>
        <w:t>8</w:t>
      </w:r>
      <w:r w:rsidRPr="00552A53">
        <w:rPr>
          <w:rFonts w:ascii="宋体" w:hAnsi="宋体" w:cs="宋体" w:hint="eastAsia"/>
          <w:kern w:val="0"/>
          <w:sz w:val="24"/>
        </w:rPr>
        <w:t>月</w:t>
      </w:r>
      <w:r w:rsidR="008C5035">
        <w:rPr>
          <w:rFonts w:ascii="宋体" w:hAnsi="宋体" w:cs="宋体" w:hint="eastAsia"/>
          <w:kern w:val="0"/>
          <w:sz w:val="24"/>
        </w:rPr>
        <w:t>27</w:t>
      </w:r>
      <w:r w:rsidRPr="00552A53">
        <w:rPr>
          <w:rFonts w:ascii="宋体" w:hAnsi="宋体" w:cs="宋体" w:hint="eastAsia"/>
          <w:kern w:val="0"/>
          <w:sz w:val="24"/>
        </w:rPr>
        <w:t>日1</w:t>
      </w:r>
      <w:r w:rsidR="008C5035">
        <w:rPr>
          <w:rFonts w:ascii="宋体" w:hAnsi="宋体" w:cs="宋体" w:hint="eastAsia"/>
          <w:kern w:val="0"/>
          <w:sz w:val="24"/>
        </w:rPr>
        <w:t>8</w:t>
      </w:r>
      <w:r w:rsidRPr="00552A53">
        <w:rPr>
          <w:rFonts w:ascii="宋体" w:hAnsi="宋体" w:cs="宋体" w:hint="eastAsia"/>
          <w:kern w:val="0"/>
          <w:sz w:val="24"/>
        </w:rPr>
        <w:t>:</w:t>
      </w:r>
      <w:r w:rsidR="008C5035">
        <w:rPr>
          <w:rFonts w:ascii="宋体" w:hAnsi="宋体" w:cs="宋体" w:hint="eastAsia"/>
          <w:kern w:val="0"/>
          <w:sz w:val="24"/>
        </w:rPr>
        <w:t>0</w:t>
      </w:r>
      <w:r w:rsidRPr="00552A53">
        <w:rPr>
          <w:rFonts w:ascii="宋体" w:hAnsi="宋体" w:cs="宋体" w:hint="eastAsia"/>
          <w:kern w:val="0"/>
          <w:sz w:val="24"/>
        </w:rPr>
        <w:t>0分</w:t>
      </w:r>
    </w:p>
    <w:p w:rsidR="009B6443" w:rsidRPr="00552A53" w:rsidRDefault="009B6443" w:rsidP="009B6443">
      <w:pPr>
        <w:spacing w:line="360" w:lineRule="auto"/>
        <w:ind w:firstLineChars="350" w:firstLine="840"/>
        <w:rPr>
          <w:rFonts w:ascii="宋体" w:hAnsi="宋体" w:cs="宋体"/>
          <w:kern w:val="0"/>
          <w:sz w:val="24"/>
        </w:rPr>
      </w:pPr>
      <w:r w:rsidRPr="00552A53">
        <w:rPr>
          <w:rFonts w:ascii="宋体" w:hAnsi="宋体" w:cs="宋体" w:hint="eastAsia"/>
          <w:kern w:val="0"/>
          <w:sz w:val="24"/>
        </w:rPr>
        <w:t>采购文件下载时间：2020年</w:t>
      </w:r>
      <w:r w:rsidR="008C5035">
        <w:rPr>
          <w:rFonts w:ascii="宋体" w:hAnsi="宋体" w:cs="宋体" w:hint="eastAsia"/>
          <w:kern w:val="0"/>
          <w:sz w:val="24"/>
        </w:rPr>
        <w:t>8</w:t>
      </w:r>
      <w:r w:rsidRPr="00552A53">
        <w:rPr>
          <w:rFonts w:ascii="宋体" w:hAnsi="宋体" w:cs="宋体" w:hint="eastAsia"/>
          <w:kern w:val="0"/>
          <w:sz w:val="24"/>
        </w:rPr>
        <w:t>月</w:t>
      </w:r>
      <w:r w:rsidR="008C5035">
        <w:rPr>
          <w:rFonts w:ascii="宋体" w:hAnsi="宋体" w:cs="宋体" w:hint="eastAsia"/>
          <w:kern w:val="0"/>
          <w:sz w:val="24"/>
        </w:rPr>
        <w:t>25</w:t>
      </w:r>
      <w:r w:rsidRPr="00552A53">
        <w:rPr>
          <w:rFonts w:ascii="宋体" w:hAnsi="宋体" w:cs="宋体" w:hint="eastAsia"/>
          <w:kern w:val="0"/>
          <w:sz w:val="24"/>
        </w:rPr>
        <w:t>日至2020年</w:t>
      </w:r>
      <w:r w:rsidR="00A70BF4">
        <w:rPr>
          <w:rFonts w:ascii="宋体" w:hAnsi="宋体" w:cs="宋体" w:hint="eastAsia"/>
          <w:kern w:val="0"/>
          <w:sz w:val="24"/>
        </w:rPr>
        <w:t>8</w:t>
      </w:r>
      <w:r w:rsidRPr="00552A53">
        <w:rPr>
          <w:rFonts w:ascii="宋体" w:hAnsi="宋体" w:cs="宋体" w:hint="eastAsia"/>
          <w:kern w:val="0"/>
          <w:sz w:val="24"/>
        </w:rPr>
        <w:t>月</w:t>
      </w:r>
      <w:r w:rsidR="00A70BF4">
        <w:rPr>
          <w:rFonts w:ascii="宋体" w:hAnsi="宋体" w:cs="宋体" w:hint="eastAsia"/>
          <w:kern w:val="0"/>
          <w:sz w:val="24"/>
        </w:rPr>
        <w:t>31</w:t>
      </w:r>
      <w:r w:rsidRPr="00552A53">
        <w:rPr>
          <w:rFonts w:ascii="宋体" w:hAnsi="宋体" w:cs="宋体" w:hint="eastAsia"/>
          <w:kern w:val="0"/>
          <w:sz w:val="24"/>
        </w:rPr>
        <w:t>日09:30分</w:t>
      </w:r>
    </w:p>
    <w:p w:rsidR="004A5A66" w:rsidRPr="00552A53" w:rsidRDefault="004A5A66">
      <w:pPr>
        <w:spacing w:line="360" w:lineRule="auto"/>
        <w:ind w:firstLineChars="200" w:firstLine="480"/>
        <w:rPr>
          <w:rFonts w:ascii="宋体" w:hAnsi="宋体" w:cs="宋体"/>
          <w:kern w:val="0"/>
          <w:sz w:val="24"/>
        </w:rPr>
      </w:pPr>
      <w:r w:rsidRPr="00552A53">
        <w:rPr>
          <w:rFonts w:ascii="宋体" w:hAnsi="宋体" w:cs="宋体" w:hint="eastAsia"/>
          <w:kern w:val="0"/>
          <w:sz w:val="24"/>
        </w:rPr>
        <w:t>2、采购文件免费获取</w:t>
      </w:r>
    </w:p>
    <w:p w:rsidR="004A5A66" w:rsidRPr="00DC5C4C" w:rsidRDefault="004A5A66">
      <w:pPr>
        <w:spacing w:line="360" w:lineRule="auto"/>
        <w:ind w:firstLineChars="200" w:firstLine="480"/>
        <w:rPr>
          <w:rFonts w:ascii="宋体" w:hAnsi="宋体" w:cs="宋体"/>
          <w:kern w:val="0"/>
          <w:sz w:val="24"/>
        </w:rPr>
      </w:pPr>
      <w:r w:rsidRPr="00DC5C4C">
        <w:rPr>
          <w:rFonts w:ascii="宋体" w:hAnsi="宋体" w:cs="宋体" w:hint="eastAsia"/>
          <w:kern w:val="0"/>
          <w:sz w:val="24"/>
        </w:rPr>
        <w:t>3、采购文件领取地点：</w:t>
      </w:r>
      <w:r w:rsidR="009B6443" w:rsidRPr="00DC5C4C">
        <w:rPr>
          <w:rFonts w:ascii="宋体" w:hAnsi="宋体" w:cs="宋体" w:hint="eastAsia"/>
          <w:kern w:val="0"/>
          <w:sz w:val="24"/>
        </w:rPr>
        <w:t>网上获取；</w:t>
      </w:r>
    </w:p>
    <w:p w:rsidR="004A5A66" w:rsidRPr="00DC5C4C" w:rsidRDefault="004A5A66">
      <w:pPr>
        <w:spacing w:line="360" w:lineRule="auto"/>
        <w:ind w:firstLineChars="200" w:firstLine="480"/>
        <w:rPr>
          <w:rFonts w:ascii="宋体" w:hAnsi="宋体" w:cs="宋体"/>
          <w:sz w:val="24"/>
        </w:rPr>
      </w:pPr>
      <w:r w:rsidRPr="00DC5C4C">
        <w:rPr>
          <w:rFonts w:ascii="宋体" w:hAnsi="宋体" w:cs="宋体" w:hint="eastAsia"/>
          <w:sz w:val="24"/>
        </w:rPr>
        <w:t>4、单一来源谈判时间：</w:t>
      </w:r>
      <w:r w:rsidRPr="00DC5C4C">
        <w:rPr>
          <w:rFonts w:ascii="宋体" w:hAnsi="宋体" w:cs="宋体" w:hint="eastAsia"/>
          <w:kern w:val="0"/>
          <w:sz w:val="24"/>
        </w:rPr>
        <w:t>20</w:t>
      </w:r>
      <w:r w:rsidR="00337EF3" w:rsidRPr="00DC5C4C">
        <w:rPr>
          <w:rFonts w:ascii="宋体" w:hAnsi="宋体" w:cs="宋体" w:hint="eastAsia"/>
          <w:kern w:val="0"/>
          <w:sz w:val="24"/>
        </w:rPr>
        <w:t>20</w:t>
      </w:r>
      <w:r w:rsidRPr="00DC5C4C">
        <w:rPr>
          <w:rFonts w:ascii="宋体" w:hAnsi="宋体" w:cs="宋体" w:hint="eastAsia"/>
          <w:sz w:val="24"/>
        </w:rPr>
        <w:t>年</w:t>
      </w:r>
      <w:r w:rsidR="00A70BF4">
        <w:rPr>
          <w:rFonts w:ascii="宋体" w:hAnsi="宋体" w:cs="宋体" w:hint="eastAsia"/>
          <w:sz w:val="24"/>
        </w:rPr>
        <w:t>8</w:t>
      </w:r>
      <w:r w:rsidRPr="00DC5C4C">
        <w:rPr>
          <w:rFonts w:ascii="宋体" w:hAnsi="宋体" w:cs="宋体" w:hint="eastAsia"/>
          <w:sz w:val="24"/>
        </w:rPr>
        <w:t>月</w:t>
      </w:r>
      <w:r w:rsidR="008C5035">
        <w:rPr>
          <w:rFonts w:ascii="宋体" w:hAnsi="宋体" w:cs="宋体" w:hint="eastAsia"/>
          <w:sz w:val="24"/>
        </w:rPr>
        <w:t>3</w:t>
      </w:r>
      <w:r w:rsidR="00A70BF4">
        <w:rPr>
          <w:rFonts w:ascii="宋体" w:hAnsi="宋体" w:cs="宋体" w:hint="eastAsia"/>
          <w:sz w:val="24"/>
        </w:rPr>
        <w:t>1</w:t>
      </w:r>
      <w:r w:rsidRPr="00DC5C4C">
        <w:rPr>
          <w:rFonts w:ascii="宋体" w:hAnsi="宋体" w:cs="宋体" w:hint="eastAsia"/>
          <w:sz w:val="24"/>
        </w:rPr>
        <w:t>日上午9:30分</w:t>
      </w:r>
    </w:p>
    <w:p w:rsidR="004A5A66" w:rsidRDefault="004A5A66">
      <w:pPr>
        <w:pStyle w:val="af1"/>
        <w:shd w:val="clear" w:color="auto" w:fill="FFFFFF"/>
        <w:spacing w:before="0" w:beforeAutospacing="0" w:after="0" w:afterAutospacing="0" w:line="360" w:lineRule="auto"/>
        <w:ind w:firstLineChars="200" w:firstLine="480"/>
      </w:pPr>
      <w:r w:rsidRPr="0078569B">
        <w:rPr>
          <w:rFonts w:hint="eastAsia"/>
        </w:rPr>
        <w:t>5、递交文件截止时间：20</w:t>
      </w:r>
      <w:r w:rsidR="008C5035">
        <w:rPr>
          <w:rFonts w:hint="eastAsia"/>
        </w:rPr>
        <w:t>20</w:t>
      </w:r>
      <w:r w:rsidRPr="0078569B">
        <w:rPr>
          <w:rFonts w:hint="eastAsia"/>
        </w:rPr>
        <w:t>年</w:t>
      </w:r>
      <w:r w:rsidR="00A70BF4">
        <w:rPr>
          <w:rFonts w:hint="eastAsia"/>
        </w:rPr>
        <w:t>8</w:t>
      </w:r>
      <w:r w:rsidRPr="0078569B">
        <w:rPr>
          <w:rFonts w:hint="eastAsia"/>
        </w:rPr>
        <w:t>月</w:t>
      </w:r>
      <w:r w:rsidR="008C5035">
        <w:rPr>
          <w:rFonts w:hint="eastAsia"/>
        </w:rPr>
        <w:t>3</w:t>
      </w:r>
      <w:r w:rsidR="00A70BF4">
        <w:rPr>
          <w:rFonts w:hint="eastAsia"/>
        </w:rPr>
        <w:t>1</w:t>
      </w:r>
      <w:r w:rsidRPr="0078569B">
        <w:rPr>
          <w:rFonts w:hint="eastAsia"/>
        </w:rPr>
        <w:t>日</w:t>
      </w:r>
      <w:r>
        <w:rPr>
          <w:rFonts w:hint="eastAsia"/>
        </w:rPr>
        <w:t>上午9:30分</w:t>
      </w:r>
    </w:p>
    <w:p w:rsidR="004A5A66" w:rsidRDefault="004A5A66">
      <w:pPr>
        <w:pStyle w:val="af1"/>
        <w:shd w:val="clear" w:color="auto" w:fill="FFFFFF"/>
        <w:spacing w:before="0" w:beforeAutospacing="0" w:after="0" w:afterAutospacing="0" w:line="360" w:lineRule="auto"/>
        <w:ind w:firstLineChars="200" w:firstLine="480"/>
      </w:pPr>
      <w:r>
        <w:rPr>
          <w:rFonts w:hint="eastAsia"/>
        </w:rPr>
        <w:t>6、递交文件地点：永城市公共资源交易中心二楼开标室</w:t>
      </w:r>
    </w:p>
    <w:p w:rsidR="002A5C41" w:rsidRDefault="002A5C41" w:rsidP="00E82685">
      <w:pPr>
        <w:pStyle w:val="af1"/>
        <w:shd w:val="clear" w:color="auto" w:fill="FFFFFF"/>
        <w:spacing w:line="360" w:lineRule="auto"/>
      </w:pPr>
    </w:p>
    <w:p w:rsidR="009B6443" w:rsidRDefault="009B6443" w:rsidP="009B6443">
      <w:pPr>
        <w:widowControl/>
        <w:spacing w:line="360" w:lineRule="auto"/>
        <w:ind w:firstLineChars="200" w:firstLine="480"/>
        <w:rPr>
          <w:rFonts w:ascii="宋体" w:hAnsi="宋体" w:cs="宋体"/>
          <w:kern w:val="0"/>
          <w:sz w:val="24"/>
        </w:rPr>
      </w:pPr>
      <w:r w:rsidRPr="009B6443">
        <w:rPr>
          <w:rFonts w:ascii="宋体" w:hAnsi="宋体" w:cs="宋体" w:hint="eastAsia"/>
          <w:kern w:val="0"/>
          <w:sz w:val="24"/>
        </w:rPr>
        <w:t>特别提醒：未在永城市公共资源交易中心办理数字证书的供应商请在永城市公共资源交易中心登记入库办理数字证书。供应商报</w:t>
      </w:r>
      <w:proofErr w:type="gramStart"/>
      <w:r w:rsidRPr="009B6443">
        <w:rPr>
          <w:rFonts w:ascii="宋体" w:hAnsi="宋体" w:cs="宋体" w:hint="eastAsia"/>
          <w:kern w:val="0"/>
          <w:sz w:val="24"/>
        </w:rPr>
        <w:t>名操作</w:t>
      </w:r>
      <w:proofErr w:type="gramEnd"/>
      <w:r w:rsidRPr="009B6443">
        <w:rPr>
          <w:rFonts w:ascii="宋体" w:hAnsi="宋体" w:cs="宋体" w:hint="eastAsia"/>
          <w:kern w:val="0"/>
          <w:sz w:val="24"/>
        </w:rPr>
        <w:t>说明书请在永城市公共资源交易网站下载专区下载。</w:t>
      </w:r>
    </w:p>
    <w:p w:rsidR="004A5A66" w:rsidRDefault="004A5A66" w:rsidP="009B6443">
      <w:pPr>
        <w:widowControl/>
        <w:spacing w:line="360" w:lineRule="auto"/>
        <w:rPr>
          <w:rFonts w:ascii="宋体" w:hAnsi="宋体" w:cs="宋体"/>
          <w:sz w:val="24"/>
        </w:rPr>
      </w:pPr>
      <w:r>
        <w:rPr>
          <w:rFonts w:ascii="宋体" w:hAnsi="宋体" w:cs="宋体" w:hint="eastAsia"/>
          <w:b/>
          <w:sz w:val="24"/>
        </w:rPr>
        <w:t>六、其他事项说明：</w:t>
      </w:r>
      <w:r>
        <w:rPr>
          <w:rFonts w:ascii="宋体" w:hAnsi="宋体" w:cs="宋体" w:hint="eastAsia"/>
          <w:sz w:val="24"/>
        </w:rPr>
        <w:br/>
        <w:t xml:space="preserve">    1、单一来源所发生一切费用由供应商自行承担，并承担相应的风险和责任。</w:t>
      </w:r>
    </w:p>
    <w:p w:rsidR="004A5A66" w:rsidRDefault="004A5A66" w:rsidP="00131156">
      <w:pPr>
        <w:widowControl/>
        <w:spacing w:line="360" w:lineRule="auto"/>
        <w:ind w:firstLineChars="202" w:firstLine="485"/>
        <w:jc w:val="left"/>
        <w:rPr>
          <w:rFonts w:ascii="宋体" w:hAnsi="宋体" w:cs="宋体"/>
          <w:sz w:val="24"/>
        </w:rPr>
      </w:pPr>
      <w:r>
        <w:rPr>
          <w:rFonts w:ascii="宋体" w:hAnsi="宋体" w:cs="宋体" w:hint="eastAsia"/>
          <w:sz w:val="24"/>
        </w:rPr>
        <w:t>2、供应商递交的资料和单一来源响应文件不论成交与否均不予退还。</w:t>
      </w:r>
    </w:p>
    <w:p w:rsidR="00540E68" w:rsidRPr="00540E68" w:rsidRDefault="00540E68" w:rsidP="00540E68">
      <w:pPr>
        <w:widowControl/>
        <w:spacing w:line="360" w:lineRule="auto"/>
        <w:ind w:firstLineChars="202" w:firstLine="487"/>
        <w:jc w:val="left"/>
        <w:rPr>
          <w:rFonts w:ascii="宋体" w:hAnsi="宋体" w:cs="宋体"/>
          <w:b/>
          <w:sz w:val="24"/>
        </w:rPr>
      </w:pPr>
      <w:r w:rsidRPr="00540E68">
        <w:rPr>
          <w:rFonts w:ascii="宋体" w:hAnsi="宋体" w:cs="宋体" w:hint="eastAsia"/>
          <w:b/>
          <w:sz w:val="24"/>
        </w:rPr>
        <w:t>3、本项目为全流程电子化交易项目。</w:t>
      </w:r>
    </w:p>
    <w:p w:rsidR="00540E68" w:rsidRPr="00540E68" w:rsidRDefault="00540E68" w:rsidP="00540E68">
      <w:pPr>
        <w:widowControl/>
        <w:spacing w:line="360" w:lineRule="auto"/>
        <w:ind w:firstLineChars="202" w:firstLine="485"/>
        <w:jc w:val="left"/>
        <w:rPr>
          <w:rFonts w:ascii="宋体" w:hAnsi="宋体" w:cs="宋体"/>
          <w:sz w:val="24"/>
        </w:rPr>
      </w:pPr>
      <w:r>
        <w:rPr>
          <w:rFonts w:ascii="宋体" w:hAnsi="宋体" w:cs="宋体" w:hint="eastAsia"/>
          <w:sz w:val="24"/>
        </w:rPr>
        <w:t>（</w:t>
      </w:r>
      <w:r w:rsidRPr="00540E68">
        <w:rPr>
          <w:rFonts w:ascii="宋体" w:hAnsi="宋体" w:cs="宋体"/>
          <w:sz w:val="24"/>
        </w:rPr>
        <w:t>1</w:t>
      </w:r>
      <w:r>
        <w:rPr>
          <w:rFonts w:ascii="宋体" w:hAnsi="宋体" w:cs="宋体" w:hint="eastAsia"/>
          <w:sz w:val="24"/>
        </w:rPr>
        <w:t>）</w:t>
      </w:r>
      <w:r w:rsidRPr="00540E68">
        <w:rPr>
          <w:rFonts w:ascii="宋体" w:hAnsi="宋体" w:cs="宋体" w:hint="eastAsia"/>
          <w:sz w:val="24"/>
        </w:rPr>
        <w:t>加密电子投标文件（</w:t>
      </w:r>
      <w:r w:rsidRPr="00540E68">
        <w:rPr>
          <w:rFonts w:ascii="宋体" w:hAnsi="宋体" w:cs="宋体"/>
          <w:sz w:val="24"/>
        </w:rPr>
        <w:t>.file</w:t>
      </w:r>
      <w:r w:rsidRPr="00540E68">
        <w:rPr>
          <w:rFonts w:ascii="宋体" w:hAnsi="宋体" w:cs="宋体" w:hint="eastAsia"/>
          <w:sz w:val="24"/>
        </w:rPr>
        <w:t>格式）须在投标截止时间（开标时间）前通过《全国公共资源交易平台（河南省</w:t>
      </w:r>
      <w:r w:rsidRPr="00540E68">
        <w:rPr>
          <w:rFonts w:ascii="MS Mincho" w:eastAsia="MS Mincho" w:hAnsi="MS Mincho" w:cs="MS Mincho" w:hint="eastAsia"/>
          <w:sz w:val="24"/>
        </w:rPr>
        <w:t>▪</w:t>
      </w:r>
      <w:r w:rsidRPr="00540E68">
        <w:rPr>
          <w:rFonts w:ascii="宋体" w:hAnsi="宋体" w:cs="宋体" w:hint="eastAsia"/>
          <w:sz w:val="24"/>
        </w:rPr>
        <w:t>永城市）》公共资源交易系统成功上传。</w:t>
      </w:r>
    </w:p>
    <w:p w:rsidR="00540E68" w:rsidRPr="00540E68" w:rsidRDefault="00540E68" w:rsidP="00540E68">
      <w:pPr>
        <w:widowControl/>
        <w:spacing w:line="360" w:lineRule="auto"/>
        <w:ind w:firstLineChars="202" w:firstLine="485"/>
        <w:jc w:val="left"/>
        <w:rPr>
          <w:rFonts w:ascii="宋体" w:hAnsi="宋体" w:cs="宋体"/>
          <w:sz w:val="24"/>
        </w:rPr>
      </w:pPr>
      <w:r>
        <w:rPr>
          <w:rFonts w:ascii="宋体" w:hAnsi="宋体" w:cs="宋体" w:hint="eastAsia"/>
          <w:sz w:val="24"/>
        </w:rPr>
        <w:t>（</w:t>
      </w:r>
      <w:r w:rsidRPr="00540E68">
        <w:rPr>
          <w:rFonts w:ascii="宋体" w:hAnsi="宋体" w:cs="宋体" w:hint="eastAsia"/>
          <w:sz w:val="24"/>
        </w:rPr>
        <w:t>2</w:t>
      </w:r>
      <w:r>
        <w:rPr>
          <w:rFonts w:ascii="宋体" w:hAnsi="宋体" w:cs="宋体" w:hint="eastAsia"/>
          <w:sz w:val="24"/>
        </w:rPr>
        <w:t>）</w:t>
      </w:r>
      <w:r w:rsidRPr="00540E68">
        <w:rPr>
          <w:rFonts w:ascii="宋体" w:hAnsi="宋体" w:cs="宋体" w:hint="eastAsia"/>
          <w:sz w:val="24"/>
        </w:rPr>
        <w:t>投标人电子投标文件制作系统、CA签章工具需投标人自行登陆永城市公共资源交易平台系统-组件下载进行下载安装。</w:t>
      </w:r>
    </w:p>
    <w:p w:rsidR="00540E68" w:rsidRPr="00540E68" w:rsidRDefault="00540E68" w:rsidP="00540E68">
      <w:pPr>
        <w:widowControl/>
        <w:spacing w:line="360" w:lineRule="auto"/>
        <w:ind w:firstLineChars="202" w:firstLine="485"/>
        <w:jc w:val="left"/>
        <w:rPr>
          <w:rFonts w:ascii="宋体" w:hAnsi="宋体" w:cs="宋体"/>
          <w:sz w:val="24"/>
        </w:rPr>
      </w:pPr>
      <w:r w:rsidRPr="00540E68">
        <w:rPr>
          <w:rFonts w:ascii="宋体" w:hAnsi="宋体" w:cs="宋体" w:hint="eastAsia"/>
          <w:sz w:val="24"/>
        </w:rPr>
        <w:t>（</w:t>
      </w:r>
      <w:r>
        <w:rPr>
          <w:rFonts w:ascii="宋体" w:hAnsi="宋体" w:cs="宋体" w:hint="eastAsia"/>
          <w:sz w:val="24"/>
        </w:rPr>
        <w:t>3</w:t>
      </w:r>
      <w:r w:rsidRPr="00540E68">
        <w:rPr>
          <w:rFonts w:ascii="宋体" w:hAnsi="宋体" w:cs="宋体" w:hint="eastAsia"/>
          <w:sz w:val="24"/>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540E68" w:rsidRPr="00540E68" w:rsidRDefault="00540E68" w:rsidP="00540E68">
      <w:pPr>
        <w:widowControl/>
        <w:spacing w:line="360" w:lineRule="auto"/>
        <w:ind w:firstLineChars="202" w:firstLine="485"/>
        <w:jc w:val="left"/>
        <w:rPr>
          <w:rFonts w:ascii="宋体" w:hAnsi="宋体" w:cs="宋体"/>
          <w:sz w:val="24"/>
        </w:rPr>
      </w:pPr>
      <w:r w:rsidRPr="00540E68">
        <w:rPr>
          <w:rFonts w:ascii="宋体" w:hAnsi="宋体" w:cs="宋体" w:hint="eastAsia"/>
          <w:sz w:val="24"/>
        </w:rPr>
        <w:t>本项目开标、评标活动，由招标（采购）人代表参加开标活动，代理机构人员1名。须全程佩戴口罩。</w:t>
      </w:r>
    </w:p>
    <w:p w:rsidR="00540E68" w:rsidRDefault="00540E68" w:rsidP="00540E68">
      <w:pPr>
        <w:widowControl/>
        <w:spacing w:line="360" w:lineRule="auto"/>
        <w:ind w:firstLineChars="202" w:firstLine="485"/>
        <w:jc w:val="left"/>
        <w:rPr>
          <w:rFonts w:ascii="宋体" w:hAnsi="宋体" w:cs="宋体"/>
          <w:sz w:val="24"/>
        </w:rPr>
      </w:pPr>
      <w:r w:rsidRPr="00540E68">
        <w:rPr>
          <w:rFonts w:ascii="宋体" w:hAnsi="宋体" w:cs="宋体" w:hint="eastAsia"/>
          <w:sz w:val="24"/>
        </w:rPr>
        <w:t>评标时，所有评审事项，均以电子投标文件为准。投标人不再提供原件等证明材料。</w:t>
      </w:r>
    </w:p>
    <w:p w:rsidR="004A5A66" w:rsidRDefault="004A5A66">
      <w:pPr>
        <w:widowControl/>
        <w:spacing w:line="360" w:lineRule="auto"/>
        <w:jc w:val="left"/>
        <w:rPr>
          <w:rFonts w:ascii="宋体" w:hAnsi="宋体" w:cs="宋体"/>
          <w:b/>
          <w:kern w:val="0"/>
          <w:sz w:val="24"/>
        </w:rPr>
      </w:pPr>
      <w:r>
        <w:rPr>
          <w:rFonts w:ascii="宋体" w:hAnsi="宋体" w:cs="宋体" w:hint="eastAsia"/>
          <w:b/>
          <w:sz w:val="24"/>
        </w:rPr>
        <w:t>七</w:t>
      </w:r>
      <w:r>
        <w:rPr>
          <w:rFonts w:ascii="宋体" w:hAnsi="宋体" w:cs="宋体" w:hint="eastAsia"/>
          <w:b/>
          <w:kern w:val="0"/>
          <w:sz w:val="24"/>
        </w:rPr>
        <w:t>、发布单一来源公告的媒介：</w:t>
      </w:r>
    </w:p>
    <w:p w:rsidR="004A5A66" w:rsidRDefault="004A5A66">
      <w:pPr>
        <w:pStyle w:val="af1"/>
        <w:shd w:val="clear" w:color="auto" w:fill="FFFFFF"/>
        <w:spacing w:before="0" w:beforeAutospacing="0" w:after="0" w:afterAutospacing="0" w:line="360" w:lineRule="auto"/>
        <w:ind w:firstLineChars="200" w:firstLine="480"/>
      </w:pPr>
      <w:r>
        <w:rPr>
          <w:rFonts w:hint="eastAsia"/>
        </w:rPr>
        <w:lastRenderedPageBreak/>
        <w:t>本次单一来源公告在《河南省政府采购网》、《永城市政府门户网》、《永城市公共资源交易中心网》发布。</w:t>
      </w:r>
    </w:p>
    <w:p w:rsidR="002A5C41" w:rsidRPr="002A5C41" w:rsidRDefault="002A5C41" w:rsidP="002A5C41">
      <w:pPr>
        <w:pStyle w:val="af1"/>
        <w:shd w:val="clear" w:color="auto" w:fill="FFFFFF"/>
        <w:spacing w:before="0" w:beforeAutospacing="0" w:after="0" w:afterAutospacing="0" w:line="360" w:lineRule="auto"/>
        <w:ind w:firstLineChars="200" w:firstLine="480"/>
      </w:pPr>
      <w:r w:rsidRPr="003B5367">
        <w:rPr>
          <w:rFonts w:hint="eastAsia"/>
        </w:rPr>
        <w:t>公告期限为</w:t>
      </w:r>
      <w:r>
        <w:rPr>
          <w:rFonts w:hint="eastAsia"/>
        </w:rPr>
        <w:t>三</w:t>
      </w:r>
      <w:r w:rsidRPr="003B5367">
        <w:rPr>
          <w:rFonts w:hint="eastAsia"/>
        </w:rPr>
        <w:t>个工作日。</w:t>
      </w:r>
    </w:p>
    <w:p w:rsidR="004A5A66" w:rsidRDefault="004A5A66">
      <w:pPr>
        <w:pStyle w:val="af1"/>
        <w:shd w:val="clear" w:color="auto" w:fill="FFFFFF"/>
        <w:spacing w:before="0" w:beforeAutospacing="0" w:after="0" w:afterAutospacing="0" w:line="360" w:lineRule="auto"/>
        <w:rPr>
          <w:b/>
        </w:rPr>
      </w:pPr>
      <w:r>
        <w:rPr>
          <w:rFonts w:hint="eastAsia"/>
          <w:b/>
        </w:rPr>
        <w:t>八、本次采购联系事项：</w:t>
      </w:r>
    </w:p>
    <w:p w:rsidR="004A5A66" w:rsidRDefault="004A5A66">
      <w:pPr>
        <w:pStyle w:val="af1"/>
        <w:shd w:val="clear" w:color="auto" w:fill="FFFFFF"/>
        <w:spacing w:before="0" w:beforeAutospacing="0" w:after="0" w:afterAutospacing="0" w:line="360" w:lineRule="auto"/>
        <w:ind w:firstLineChars="200" w:firstLine="480"/>
      </w:pPr>
      <w:r>
        <w:rPr>
          <w:rFonts w:hint="eastAsia"/>
        </w:rPr>
        <w:t>采 购 人：</w:t>
      </w:r>
      <w:r w:rsidR="00A57CD1">
        <w:rPr>
          <w:rFonts w:hint="eastAsia"/>
        </w:rPr>
        <w:t>永城市工业信息化和科技局</w:t>
      </w:r>
    </w:p>
    <w:p w:rsidR="004A5A66" w:rsidRPr="00552A53" w:rsidRDefault="004A5A66">
      <w:pPr>
        <w:pStyle w:val="af1"/>
        <w:shd w:val="clear" w:color="auto" w:fill="FFFFFF"/>
        <w:spacing w:before="0" w:beforeAutospacing="0" w:after="0" w:afterAutospacing="0" w:line="360" w:lineRule="auto"/>
        <w:ind w:firstLineChars="200" w:firstLine="480"/>
      </w:pPr>
      <w:r>
        <w:rPr>
          <w:rFonts w:hint="eastAsia"/>
        </w:rPr>
        <w:t>联</w:t>
      </w:r>
      <w:r w:rsidRPr="00552A53">
        <w:rPr>
          <w:rFonts w:hint="eastAsia"/>
        </w:rPr>
        <w:t>系地址：永城市</w:t>
      </w:r>
      <w:r w:rsidR="00A57CD1" w:rsidRPr="00552A53">
        <w:rPr>
          <w:rFonts w:hint="eastAsia"/>
        </w:rPr>
        <w:t>欧亚路</w:t>
      </w:r>
    </w:p>
    <w:p w:rsidR="004A5A66" w:rsidRPr="00552A53" w:rsidRDefault="004A5A66">
      <w:pPr>
        <w:pStyle w:val="af1"/>
        <w:shd w:val="clear" w:color="auto" w:fill="FFFFFF"/>
        <w:spacing w:before="0" w:beforeAutospacing="0" w:after="0" w:afterAutospacing="0" w:line="360" w:lineRule="auto"/>
        <w:ind w:firstLineChars="200" w:firstLine="480"/>
      </w:pPr>
      <w:r w:rsidRPr="00552A53">
        <w:rPr>
          <w:rFonts w:hint="eastAsia"/>
        </w:rPr>
        <w:t>联 系 人：</w:t>
      </w:r>
      <w:r w:rsidR="00A57CD1" w:rsidRPr="00552A53">
        <w:rPr>
          <w:rFonts w:hint="eastAsia"/>
        </w:rPr>
        <w:t xml:space="preserve"> </w:t>
      </w:r>
      <w:r w:rsidR="00E37C2A" w:rsidRPr="00552A53">
        <w:rPr>
          <w:rFonts w:hint="eastAsia"/>
        </w:rPr>
        <w:t>吴女士</w:t>
      </w:r>
    </w:p>
    <w:p w:rsidR="004A5A66" w:rsidRPr="0091187C" w:rsidRDefault="004A5A66">
      <w:pPr>
        <w:pStyle w:val="af1"/>
        <w:shd w:val="clear" w:color="auto" w:fill="FFFFFF"/>
        <w:spacing w:before="0" w:beforeAutospacing="0" w:after="0" w:afterAutospacing="0" w:line="360" w:lineRule="auto"/>
        <w:ind w:firstLineChars="200" w:firstLine="480"/>
      </w:pPr>
      <w:r w:rsidRPr="00552A53">
        <w:rPr>
          <w:rFonts w:hint="eastAsia"/>
        </w:rPr>
        <w:t>电    话：</w:t>
      </w:r>
      <w:r w:rsidR="00A57CD1" w:rsidRPr="00552A53">
        <w:rPr>
          <w:rFonts w:hint="eastAsia"/>
        </w:rPr>
        <w:t xml:space="preserve"> </w:t>
      </w:r>
      <w:r w:rsidR="00E37C2A" w:rsidRPr="00552A53">
        <w:t>13592</w:t>
      </w:r>
      <w:r w:rsidR="00E37C2A">
        <w:t>380434</w:t>
      </w:r>
    </w:p>
    <w:p w:rsidR="004A5A66" w:rsidRDefault="004A5A66">
      <w:pPr>
        <w:pStyle w:val="af1"/>
        <w:shd w:val="clear" w:color="auto" w:fill="FFFFFF"/>
        <w:spacing w:before="0" w:beforeAutospacing="0" w:after="0" w:afterAutospacing="0" w:line="360" w:lineRule="auto"/>
        <w:ind w:firstLineChars="200" w:firstLine="480"/>
      </w:pPr>
      <w:r w:rsidRPr="0091187C">
        <w:rPr>
          <w:rFonts w:hint="eastAsia"/>
        </w:rPr>
        <w:t>采购代理机构：永城市公共</w:t>
      </w:r>
      <w:r>
        <w:rPr>
          <w:rFonts w:hint="eastAsia"/>
        </w:rPr>
        <w:t>资源交易中心政府采购科</w:t>
      </w:r>
    </w:p>
    <w:p w:rsidR="004A5A66" w:rsidRDefault="004A5A66">
      <w:pPr>
        <w:pStyle w:val="af1"/>
        <w:shd w:val="clear" w:color="auto" w:fill="FFFFFF"/>
        <w:spacing w:before="0" w:beforeAutospacing="0" w:after="0" w:afterAutospacing="0" w:line="360" w:lineRule="auto"/>
        <w:ind w:firstLineChars="200" w:firstLine="480"/>
      </w:pPr>
      <w:r>
        <w:rPr>
          <w:rFonts w:hint="eastAsia"/>
        </w:rPr>
        <w:t>联系地址：永城市杭州路</w:t>
      </w:r>
    </w:p>
    <w:p w:rsidR="004A5A66" w:rsidRDefault="004A5A66">
      <w:pPr>
        <w:pStyle w:val="af1"/>
        <w:shd w:val="clear" w:color="auto" w:fill="FFFFFF"/>
        <w:spacing w:before="0" w:beforeAutospacing="0" w:after="0" w:afterAutospacing="0" w:line="360" w:lineRule="auto"/>
        <w:ind w:firstLineChars="200" w:firstLine="480"/>
      </w:pPr>
      <w:r>
        <w:rPr>
          <w:rFonts w:hint="eastAsia"/>
        </w:rPr>
        <w:t>联 系 人：周女士</w:t>
      </w:r>
    </w:p>
    <w:p w:rsidR="004A5A66" w:rsidRDefault="004A5A66">
      <w:pPr>
        <w:pStyle w:val="af1"/>
        <w:shd w:val="clear" w:color="auto" w:fill="FFFFFF"/>
        <w:spacing w:before="0" w:beforeAutospacing="0" w:after="0" w:afterAutospacing="0" w:line="360" w:lineRule="auto"/>
        <w:ind w:firstLineChars="200" w:firstLine="480"/>
      </w:pPr>
      <w:r>
        <w:rPr>
          <w:rFonts w:hint="eastAsia"/>
        </w:rPr>
        <w:t>电    话：0370-5019918</w:t>
      </w:r>
    </w:p>
    <w:p w:rsidR="004A5A66" w:rsidRDefault="004A5A66">
      <w:pPr>
        <w:spacing w:line="360" w:lineRule="auto"/>
        <w:ind w:firstLineChars="200" w:firstLine="480"/>
        <w:rPr>
          <w:rFonts w:ascii="宋体" w:hAnsi="宋体" w:cs="宋体"/>
          <w:kern w:val="0"/>
          <w:sz w:val="24"/>
        </w:rPr>
      </w:pPr>
    </w:p>
    <w:p w:rsidR="00540E68" w:rsidRPr="00540E68" w:rsidRDefault="002A5C41" w:rsidP="00540E68">
      <w:pPr>
        <w:pStyle w:val="af1"/>
        <w:shd w:val="clear" w:color="auto" w:fill="FFFFFF"/>
        <w:spacing w:line="288" w:lineRule="auto"/>
        <w:ind w:firstLineChars="200" w:firstLine="480"/>
        <w:rPr>
          <w:rFonts w:ascii="_5b8b_4f53" w:hAnsi="_5b8b_4f53"/>
          <w:b/>
          <w:color w:val="000000"/>
          <w:kern w:val="2"/>
          <w:sz w:val="22"/>
        </w:rPr>
      </w:pPr>
      <w:r>
        <w:br w:type="page"/>
      </w:r>
      <w:r w:rsidR="00540E68" w:rsidRPr="00540E68">
        <w:rPr>
          <w:rFonts w:ascii="_5b8b_4f53" w:hAnsi="_5b8b_4f53" w:hint="eastAsia"/>
          <w:b/>
          <w:color w:val="000000"/>
          <w:kern w:val="2"/>
          <w:sz w:val="22"/>
        </w:rPr>
        <w:lastRenderedPageBreak/>
        <w:t>温馨提示：</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本项目为全流程电子化交易项目，请认真阅读招标文件，并注意以下事项。</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1.</w:t>
      </w:r>
      <w:r w:rsidRPr="00540E68">
        <w:rPr>
          <w:rFonts w:ascii="_5b8b_4f53" w:hAnsi="_5b8b_4f53" w:hint="eastAsia"/>
          <w:b/>
          <w:color w:val="000000"/>
          <w:kern w:val="2"/>
          <w:sz w:val="22"/>
        </w:rPr>
        <w:t>投标人应按招标文件规定编制投标文件。</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2.</w:t>
      </w:r>
      <w:r w:rsidRPr="00540E68">
        <w:rPr>
          <w:rFonts w:ascii="_5b8b_4f53" w:hAnsi="_5b8b_4f53" w:hint="eastAsia"/>
          <w:b/>
          <w:color w:val="000000"/>
          <w:kern w:val="2"/>
          <w:sz w:val="22"/>
        </w:rPr>
        <w:t>电子文件下载、制作、提交期间和开标（电子投标文件的解密）环节，投标人须使用</w:t>
      </w:r>
      <w:r w:rsidRPr="00540E68">
        <w:rPr>
          <w:rFonts w:ascii="_5b8b_4f53" w:hAnsi="_5b8b_4f53" w:hint="eastAsia"/>
          <w:b/>
          <w:color w:val="000000"/>
          <w:kern w:val="2"/>
          <w:sz w:val="22"/>
        </w:rPr>
        <w:t>CA</w:t>
      </w:r>
      <w:r w:rsidRPr="00540E68">
        <w:rPr>
          <w:rFonts w:ascii="_5b8b_4f53" w:hAnsi="_5b8b_4f53" w:hint="eastAsia"/>
          <w:b/>
          <w:color w:val="000000"/>
          <w:kern w:val="2"/>
          <w:sz w:val="22"/>
        </w:rPr>
        <w:t>数字证书（证书须在有效期内）。</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w:t>
      </w:r>
      <w:r w:rsidRPr="00540E68">
        <w:rPr>
          <w:rFonts w:ascii="_5b8b_4f53" w:hAnsi="_5b8b_4f53" w:hint="eastAsia"/>
          <w:b/>
          <w:color w:val="000000"/>
          <w:kern w:val="2"/>
          <w:sz w:val="22"/>
        </w:rPr>
        <w:t>在此期间</w:t>
      </w:r>
      <w:r w:rsidRPr="00540E68">
        <w:rPr>
          <w:rFonts w:ascii="_5b8b_4f53" w:hAnsi="_5b8b_4f53" w:hint="eastAsia"/>
          <w:b/>
          <w:color w:val="000000"/>
          <w:kern w:val="2"/>
          <w:sz w:val="22"/>
        </w:rPr>
        <w:t>CA</w:t>
      </w:r>
      <w:r w:rsidRPr="00540E68">
        <w:rPr>
          <w:rFonts w:ascii="_5b8b_4f53" w:hAnsi="_5b8b_4f53" w:hint="eastAsia"/>
          <w:b/>
          <w:color w:val="000000"/>
          <w:kern w:val="2"/>
          <w:sz w:val="22"/>
        </w:rPr>
        <w:t>数字证书请勿进行变更、延期等操作！</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3.</w:t>
      </w:r>
      <w:r w:rsidRPr="00540E68">
        <w:rPr>
          <w:rFonts w:ascii="_5b8b_4f53" w:hAnsi="_5b8b_4f53" w:hint="eastAsia"/>
          <w:b/>
          <w:color w:val="000000"/>
          <w:kern w:val="2"/>
          <w:sz w:val="22"/>
        </w:rPr>
        <w:t>电子投标文件的制作</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b/>
          <w:color w:val="000000"/>
          <w:kern w:val="2"/>
          <w:sz w:val="22"/>
        </w:rPr>
        <w:t xml:space="preserve">3.1 </w:t>
      </w:r>
      <w:r w:rsidRPr="00540E68">
        <w:rPr>
          <w:rFonts w:ascii="_5b8b_4f53" w:hAnsi="_5b8b_4f53" w:hint="eastAsia"/>
          <w:b/>
          <w:color w:val="000000"/>
          <w:kern w:val="2"/>
          <w:sz w:val="22"/>
        </w:rPr>
        <w:t>投标人登录《全国公共资源交易平台</w:t>
      </w:r>
      <w:r w:rsidRPr="00540E68">
        <w:rPr>
          <w:rFonts w:ascii="_5b8b_4f53" w:hAnsi="_5b8b_4f53"/>
          <w:b/>
          <w:color w:val="000000"/>
          <w:kern w:val="2"/>
          <w:sz w:val="22"/>
        </w:rPr>
        <w:t>(</w:t>
      </w:r>
      <w:r w:rsidRPr="00540E68">
        <w:rPr>
          <w:rFonts w:ascii="_5b8b_4f53" w:hAnsi="_5b8b_4f53" w:hint="eastAsia"/>
          <w:b/>
          <w:color w:val="000000"/>
          <w:kern w:val="2"/>
          <w:sz w:val="22"/>
        </w:rPr>
        <w:t>河南省</w:t>
      </w:r>
      <w:r w:rsidRPr="00540E68">
        <w:rPr>
          <w:rFonts w:ascii="_5b8b_4f53" w:hAnsi="_5b8b_4f53"/>
          <w:b/>
          <w:color w:val="000000"/>
          <w:kern w:val="2"/>
          <w:sz w:val="22"/>
        </w:rPr>
        <w:t>▪</w:t>
      </w:r>
      <w:r w:rsidRPr="00540E68">
        <w:rPr>
          <w:rFonts w:ascii="_5b8b_4f53" w:hAnsi="_5b8b_4f53" w:hint="eastAsia"/>
          <w:b/>
          <w:color w:val="000000"/>
          <w:kern w:val="2"/>
          <w:sz w:val="22"/>
        </w:rPr>
        <w:t>永城市</w:t>
      </w:r>
      <w:r w:rsidRPr="00540E68">
        <w:rPr>
          <w:rFonts w:ascii="_5b8b_4f53" w:hAnsi="_5b8b_4f53"/>
          <w:b/>
          <w:color w:val="000000"/>
          <w:kern w:val="2"/>
          <w:sz w:val="22"/>
        </w:rPr>
        <w:t>)</w:t>
      </w:r>
      <w:r w:rsidRPr="00540E68">
        <w:rPr>
          <w:rFonts w:ascii="_5b8b_4f53" w:hAnsi="_5b8b_4f53" w:hint="eastAsia"/>
          <w:b/>
          <w:color w:val="000000"/>
          <w:kern w:val="2"/>
          <w:sz w:val="22"/>
        </w:rPr>
        <w:t>》公共资源交易系统（</w:t>
      </w:r>
      <w:r w:rsidRPr="00540E68">
        <w:rPr>
          <w:rFonts w:ascii="_5b8b_4f53" w:hAnsi="_5b8b_4f53"/>
          <w:b/>
          <w:color w:val="000000"/>
          <w:kern w:val="2"/>
          <w:sz w:val="22"/>
        </w:rPr>
        <w:t>http://www.ycggzyjy.com:7001/ggzy/</w:t>
      </w:r>
      <w:r w:rsidRPr="00540E68">
        <w:rPr>
          <w:rFonts w:ascii="_5b8b_4f53" w:hAnsi="_5b8b_4f53" w:hint="eastAsia"/>
          <w:b/>
          <w:color w:val="000000"/>
          <w:kern w:val="2"/>
          <w:sz w:val="22"/>
        </w:rPr>
        <w:t>）下载“永城投标文件制作系统</w:t>
      </w:r>
      <w:r w:rsidRPr="00540E68">
        <w:rPr>
          <w:rFonts w:ascii="_5b8b_4f53" w:hAnsi="_5b8b_4f53"/>
          <w:b/>
          <w:color w:val="000000"/>
          <w:kern w:val="2"/>
          <w:sz w:val="22"/>
        </w:rPr>
        <w:t xml:space="preserve">SEARUN </w:t>
      </w:r>
      <w:r w:rsidRPr="00540E68">
        <w:rPr>
          <w:rFonts w:ascii="_5b8b_4f53" w:hAnsi="_5b8b_4f53" w:hint="eastAsia"/>
          <w:b/>
          <w:color w:val="000000"/>
          <w:kern w:val="2"/>
          <w:sz w:val="22"/>
        </w:rPr>
        <w:t>最新版本”及</w:t>
      </w:r>
      <w:r w:rsidRPr="00540E68">
        <w:rPr>
          <w:rFonts w:ascii="_5b8b_4f53" w:hAnsi="_5b8b_4f53"/>
          <w:b/>
          <w:color w:val="000000"/>
          <w:kern w:val="2"/>
          <w:sz w:val="22"/>
        </w:rPr>
        <w:t>CA</w:t>
      </w:r>
      <w:r w:rsidRPr="00540E68">
        <w:rPr>
          <w:rFonts w:ascii="_5b8b_4f53" w:hAnsi="_5b8b_4f53" w:hint="eastAsia"/>
          <w:b/>
          <w:color w:val="000000"/>
          <w:kern w:val="2"/>
          <w:sz w:val="22"/>
        </w:rPr>
        <w:t>签章工具，按招标文件要求制作电子投标文件。</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电子投标文件的制作，参考《全国公共资源交易平台</w:t>
      </w:r>
      <w:r w:rsidRPr="00540E68">
        <w:rPr>
          <w:rFonts w:ascii="_5b8b_4f53" w:hAnsi="_5b8b_4f53"/>
          <w:b/>
          <w:color w:val="000000"/>
          <w:kern w:val="2"/>
          <w:sz w:val="22"/>
        </w:rPr>
        <w:t>(</w:t>
      </w:r>
      <w:r w:rsidRPr="00540E68">
        <w:rPr>
          <w:rFonts w:ascii="_5b8b_4f53" w:hAnsi="_5b8b_4f53" w:hint="eastAsia"/>
          <w:b/>
          <w:color w:val="000000"/>
          <w:kern w:val="2"/>
          <w:sz w:val="22"/>
        </w:rPr>
        <w:t>河南省</w:t>
      </w:r>
      <w:r w:rsidRPr="00540E68">
        <w:rPr>
          <w:rFonts w:ascii="_5b8b_4f53" w:hAnsi="_5b8b_4f53"/>
          <w:b/>
          <w:color w:val="000000"/>
          <w:kern w:val="2"/>
          <w:sz w:val="22"/>
        </w:rPr>
        <w:t>▪</w:t>
      </w:r>
      <w:r w:rsidRPr="00540E68">
        <w:rPr>
          <w:rFonts w:ascii="_5b8b_4f53" w:hAnsi="_5b8b_4f53" w:hint="eastAsia"/>
          <w:b/>
          <w:color w:val="000000"/>
          <w:kern w:val="2"/>
          <w:sz w:val="22"/>
        </w:rPr>
        <w:t>永城市</w:t>
      </w:r>
      <w:r w:rsidRPr="00540E68">
        <w:rPr>
          <w:rFonts w:ascii="_5b8b_4f53" w:hAnsi="_5b8b_4f53"/>
          <w:b/>
          <w:color w:val="000000"/>
          <w:kern w:val="2"/>
          <w:sz w:val="22"/>
        </w:rPr>
        <w:t>)</w:t>
      </w:r>
      <w:r w:rsidRPr="00540E68">
        <w:rPr>
          <w:rFonts w:ascii="_5b8b_4f53" w:hAnsi="_5b8b_4f53" w:hint="eastAsia"/>
          <w:b/>
          <w:color w:val="000000"/>
          <w:kern w:val="2"/>
          <w:sz w:val="22"/>
        </w:rPr>
        <w:t>》公共资源交易系统——组件下载——交易系统操作手册（投标人、供应商）。</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 xml:space="preserve">3.2 </w:t>
      </w:r>
      <w:r w:rsidRPr="00540E68">
        <w:rPr>
          <w:rFonts w:ascii="_5b8b_4f53" w:hAnsi="_5b8b_4f53" w:hint="eastAsia"/>
          <w:b/>
          <w:color w:val="000000"/>
          <w:kern w:val="2"/>
          <w:sz w:val="22"/>
        </w:rPr>
        <w:t>投标人须将招标文件要求的资质、业绩、荣誉及相关人员证明材料等资料原件扫描件（或图片）制作到所提交的电子投标文件中。</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3.3</w:t>
      </w:r>
      <w:r w:rsidRPr="00540E68">
        <w:rPr>
          <w:rFonts w:ascii="_5b8b_4f53" w:hAnsi="_5b8b_4f53" w:hint="eastAsia"/>
          <w:b/>
          <w:color w:val="000000"/>
          <w:kern w:val="2"/>
          <w:sz w:val="22"/>
        </w:rPr>
        <w:t>投标人对同一项目多个标段进行投标的，应分别下载所投标段的招标文件，按标段制作电子投标文件，并按招标文件要求在相应位置加盖投标人电子印章和法人电子印章。</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一个标段对应生成一个文件夹（</w:t>
      </w:r>
      <w:r w:rsidRPr="00540E68">
        <w:rPr>
          <w:rFonts w:ascii="_5b8b_4f53" w:hAnsi="_5b8b_4f53" w:hint="eastAsia"/>
          <w:b/>
          <w:color w:val="000000"/>
          <w:kern w:val="2"/>
          <w:sz w:val="22"/>
        </w:rPr>
        <w:t>xxxx</w:t>
      </w:r>
      <w:r w:rsidRPr="00540E68">
        <w:rPr>
          <w:rFonts w:ascii="_5b8b_4f53" w:hAnsi="_5b8b_4f53" w:hint="eastAsia"/>
          <w:b/>
          <w:color w:val="000000"/>
          <w:kern w:val="2"/>
          <w:sz w:val="22"/>
        </w:rPr>
        <w:t>项目</w:t>
      </w:r>
      <w:r w:rsidRPr="00540E68">
        <w:rPr>
          <w:rFonts w:ascii="_5b8b_4f53" w:hAnsi="_5b8b_4f53" w:hint="eastAsia"/>
          <w:b/>
          <w:color w:val="000000"/>
          <w:kern w:val="2"/>
          <w:sz w:val="22"/>
        </w:rPr>
        <w:t>xx</w:t>
      </w:r>
      <w:r w:rsidRPr="00540E68">
        <w:rPr>
          <w:rFonts w:ascii="_5b8b_4f53" w:hAnsi="_5b8b_4f53" w:hint="eastAsia"/>
          <w:b/>
          <w:color w:val="000000"/>
          <w:kern w:val="2"/>
          <w:sz w:val="22"/>
        </w:rPr>
        <w:t>标段）</w:t>
      </w:r>
      <w:r w:rsidRPr="00540E68">
        <w:rPr>
          <w:rFonts w:ascii="_5b8b_4f53" w:hAnsi="_5b8b_4f53" w:hint="eastAsia"/>
          <w:b/>
          <w:color w:val="000000"/>
          <w:kern w:val="2"/>
          <w:sz w:val="22"/>
        </w:rPr>
        <w:t xml:space="preserve">, </w:t>
      </w:r>
      <w:r w:rsidRPr="00540E68">
        <w:rPr>
          <w:rFonts w:ascii="_5b8b_4f53" w:hAnsi="_5b8b_4f53" w:hint="eastAsia"/>
          <w:b/>
          <w:color w:val="000000"/>
          <w:kern w:val="2"/>
          <w:sz w:val="22"/>
        </w:rPr>
        <w:t>其中包含</w:t>
      </w:r>
      <w:r w:rsidRPr="00540E68">
        <w:rPr>
          <w:rFonts w:ascii="_5b8b_4f53" w:hAnsi="_5b8b_4f53" w:hint="eastAsia"/>
          <w:b/>
          <w:color w:val="000000"/>
          <w:kern w:val="2"/>
          <w:sz w:val="22"/>
        </w:rPr>
        <w:t>2</w:t>
      </w:r>
      <w:r w:rsidRPr="00540E68">
        <w:rPr>
          <w:rFonts w:ascii="_5b8b_4f53" w:hAnsi="_5b8b_4f53" w:hint="eastAsia"/>
          <w:b/>
          <w:color w:val="000000"/>
          <w:kern w:val="2"/>
          <w:sz w:val="22"/>
        </w:rPr>
        <w:t>个文件和</w:t>
      </w:r>
      <w:r w:rsidRPr="00540E68">
        <w:rPr>
          <w:rFonts w:ascii="_5b8b_4f53" w:hAnsi="_5b8b_4f53" w:hint="eastAsia"/>
          <w:b/>
          <w:color w:val="000000"/>
          <w:kern w:val="2"/>
          <w:sz w:val="22"/>
        </w:rPr>
        <w:t>1</w:t>
      </w:r>
      <w:r w:rsidRPr="00540E68">
        <w:rPr>
          <w:rFonts w:ascii="_5b8b_4f53" w:hAnsi="_5b8b_4f53" w:hint="eastAsia"/>
          <w:b/>
          <w:color w:val="000000"/>
          <w:kern w:val="2"/>
          <w:sz w:val="22"/>
        </w:rPr>
        <w:t>个文件夹。后缀名为“</w:t>
      </w:r>
      <w:r w:rsidRPr="00540E68">
        <w:rPr>
          <w:rFonts w:ascii="_5b8b_4f53" w:hAnsi="_5b8b_4f53" w:hint="eastAsia"/>
          <w:b/>
          <w:color w:val="000000"/>
          <w:kern w:val="2"/>
          <w:sz w:val="22"/>
        </w:rPr>
        <w:t>.file</w:t>
      </w:r>
      <w:r w:rsidRPr="00540E68">
        <w:rPr>
          <w:rFonts w:ascii="_5b8b_4f53" w:hAnsi="_5b8b_4f53" w:hint="eastAsia"/>
          <w:b/>
          <w:color w:val="000000"/>
          <w:kern w:val="2"/>
          <w:sz w:val="22"/>
        </w:rPr>
        <w:t>”的文件用于电子投标使用，后缀名为“</w:t>
      </w:r>
      <w:r w:rsidRPr="00540E68">
        <w:rPr>
          <w:rFonts w:ascii="_5b8b_4f53" w:hAnsi="_5b8b_4f53" w:hint="eastAsia"/>
          <w:b/>
          <w:color w:val="000000"/>
          <w:kern w:val="2"/>
          <w:sz w:val="22"/>
        </w:rPr>
        <w:t>.PDF</w:t>
      </w:r>
      <w:r w:rsidRPr="00540E68">
        <w:rPr>
          <w:rFonts w:ascii="_5b8b_4f53" w:hAnsi="_5b8b_4f53" w:hint="eastAsia"/>
          <w:b/>
          <w:color w:val="000000"/>
          <w:kern w:val="2"/>
          <w:sz w:val="22"/>
        </w:rPr>
        <w:t>”的文件用于打印纸质投标文件，名称为“备份”的文件夹使用电子介质存储，供备用。</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4.</w:t>
      </w:r>
      <w:r w:rsidRPr="00540E68">
        <w:rPr>
          <w:rFonts w:ascii="_5b8b_4f53" w:hAnsi="_5b8b_4f53" w:hint="eastAsia"/>
          <w:b/>
          <w:color w:val="000000"/>
          <w:kern w:val="2"/>
          <w:sz w:val="22"/>
        </w:rPr>
        <w:t>加密电子投标文件的提交</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b/>
          <w:color w:val="000000"/>
          <w:kern w:val="2"/>
          <w:sz w:val="22"/>
        </w:rPr>
        <w:lastRenderedPageBreak/>
        <w:t>4.1</w:t>
      </w:r>
      <w:r w:rsidRPr="00540E68">
        <w:rPr>
          <w:rFonts w:ascii="_5b8b_4f53" w:hAnsi="_5b8b_4f53" w:hint="eastAsia"/>
          <w:b/>
          <w:color w:val="000000"/>
          <w:kern w:val="2"/>
          <w:sz w:val="22"/>
        </w:rPr>
        <w:t>加密电子投标文件应在招标文件规定的投标截止时间（开标时间）之前成功提交至《全国公共资源交易平台</w:t>
      </w:r>
      <w:r w:rsidRPr="00540E68">
        <w:rPr>
          <w:rFonts w:ascii="_5b8b_4f53" w:hAnsi="_5b8b_4f53"/>
          <w:b/>
          <w:color w:val="000000"/>
          <w:kern w:val="2"/>
          <w:sz w:val="22"/>
        </w:rPr>
        <w:t>(</w:t>
      </w:r>
      <w:r w:rsidRPr="00540E68">
        <w:rPr>
          <w:rFonts w:ascii="_5b8b_4f53" w:hAnsi="_5b8b_4f53" w:hint="eastAsia"/>
          <w:b/>
          <w:color w:val="000000"/>
          <w:kern w:val="2"/>
          <w:sz w:val="22"/>
        </w:rPr>
        <w:t>河南省</w:t>
      </w:r>
      <w:r w:rsidRPr="00540E68">
        <w:rPr>
          <w:rFonts w:ascii="_5b8b_4f53" w:hAnsi="_5b8b_4f53"/>
          <w:b/>
          <w:color w:val="000000"/>
          <w:kern w:val="2"/>
          <w:sz w:val="22"/>
        </w:rPr>
        <w:t>▪</w:t>
      </w:r>
      <w:r w:rsidRPr="00540E68">
        <w:rPr>
          <w:rFonts w:ascii="_5b8b_4f53" w:hAnsi="_5b8b_4f53" w:hint="eastAsia"/>
          <w:b/>
          <w:color w:val="000000"/>
          <w:kern w:val="2"/>
          <w:sz w:val="22"/>
        </w:rPr>
        <w:t>永城市</w:t>
      </w:r>
      <w:r w:rsidRPr="00540E68">
        <w:rPr>
          <w:rFonts w:ascii="_5b8b_4f53" w:hAnsi="_5b8b_4f53"/>
          <w:b/>
          <w:color w:val="000000"/>
          <w:kern w:val="2"/>
          <w:sz w:val="22"/>
        </w:rPr>
        <w:t>)</w:t>
      </w:r>
      <w:r w:rsidRPr="00540E68">
        <w:rPr>
          <w:rFonts w:ascii="_5b8b_4f53" w:hAnsi="_5b8b_4f53" w:hint="eastAsia"/>
          <w:b/>
          <w:color w:val="000000"/>
          <w:kern w:val="2"/>
          <w:sz w:val="22"/>
        </w:rPr>
        <w:t>》公共资源交易系统（</w:t>
      </w:r>
      <w:r w:rsidRPr="00540E68">
        <w:rPr>
          <w:rFonts w:ascii="_5b8b_4f53" w:hAnsi="_5b8b_4f53"/>
          <w:b/>
          <w:color w:val="000000"/>
          <w:kern w:val="2"/>
          <w:sz w:val="22"/>
        </w:rPr>
        <w:t>http://www.ycggzyjy.com:7001/ggzy/</w:t>
      </w:r>
      <w:r w:rsidRPr="00540E68">
        <w:rPr>
          <w:rFonts w:ascii="_5b8b_4f53" w:hAnsi="_5b8b_4f53" w:hint="eastAsia"/>
          <w:b/>
          <w:color w:val="000000"/>
          <w:kern w:val="2"/>
          <w:sz w:val="22"/>
        </w:rPr>
        <w:t>）。</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投标人应充分考虑并预留技术处理和上传数据所需时间。</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 xml:space="preserve">4.2 </w:t>
      </w:r>
      <w:r w:rsidRPr="00540E68">
        <w:rPr>
          <w:rFonts w:ascii="_5b8b_4f53" w:hAnsi="_5b8b_4f53" w:hint="eastAsia"/>
          <w:b/>
          <w:color w:val="000000"/>
          <w:kern w:val="2"/>
          <w:sz w:val="22"/>
        </w:rPr>
        <w:t>投标人对同一项目多个标段进行投标的，加密电子投标文件应按标段分别提交。</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 xml:space="preserve">4.3 </w:t>
      </w:r>
      <w:r w:rsidRPr="00540E68">
        <w:rPr>
          <w:rFonts w:ascii="_5b8b_4f53" w:hAnsi="_5b8b_4f53" w:hint="eastAsia"/>
          <w:b/>
          <w:color w:val="000000"/>
          <w:kern w:val="2"/>
          <w:sz w:val="22"/>
        </w:rPr>
        <w:t>加密电子投标文件成功提交后，投标人应打印“投标文件提交回执单”供备查。</w:t>
      </w:r>
    </w:p>
    <w:p w:rsidR="00540E68" w:rsidRPr="00540E68" w:rsidRDefault="00540E68" w:rsidP="00540E68">
      <w:pPr>
        <w:pStyle w:val="af1"/>
        <w:shd w:val="clear" w:color="auto" w:fill="FFFFFF"/>
        <w:spacing w:line="288" w:lineRule="auto"/>
        <w:ind w:firstLineChars="200" w:firstLine="442"/>
        <w:rPr>
          <w:rFonts w:ascii="_5b8b_4f53" w:hAnsi="_5b8b_4f53"/>
          <w:b/>
          <w:color w:val="000000"/>
          <w:kern w:val="2"/>
          <w:sz w:val="22"/>
        </w:rPr>
      </w:pPr>
      <w:r w:rsidRPr="00540E68">
        <w:rPr>
          <w:rFonts w:ascii="_5b8b_4f53" w:hAnsi="_5b8b_4f53" w:hint="eastAsia"/>
          <w:b/>
          <w:color w:val="000000"/>
          <w:kern w:val="2"/>
          <w:sz w:val="22"/>
        </w:rPr>
        <w:t>5.</w:t>
      </w:r>
      <w:r w:rsidRPr="00540E68">
        <w:rPr>
          <w:rFonts w:ascii="_5b8b_4f53" w:hAnsi="_5b8b_4f53" w:hint="eastAsia"/>
          <w:b/>
          <w:color w:val="000000"/>
          <w:kern w:val="2"/>
          <w:sz w:val="22"/>
        </w:rPr>
        <w:t>评标依据</w:t>
      </w:r>
    </w:p>
    <w:p w:rsidR="004A5A66" w:rsidRDefault="00540E68" w:rsidP="004A044B">
      <w:pPr>
        <w:pStyle w:val="af1"/>
        <w:shd w:val="clear" w:color="auto" w:fill="FFFFFF"/>
        <w:spacing w:line="288" w:lineRule="auto"/>
        <w:ind w:firstLineChars="200" w:firstLine="442"/>
        <w:jc w:val="center"/>
      </w:pPr>
      <w:r w:rsidRPr="00540E68">
        <w:rPr>
          <w:rFonts w:ascii="_5b8b_4f53" w:hAnsi="_5b8b_4f53" w:hint="eastAsia"/>
          <w:b/>
          <w:color w:val="000000"/>
          <w:kern w:val="2"/>
          <w:sz w:val="22"/>
        </w:rPr>
        <w:t>5.1</w:t>
      </w:r>
      <w:r w:rsidRPr="00540E68">
        <w:rPr>
          <w:rFonts w:ascii="_5b8b_4f53" w:hAnsi="_5b8b_4f53" w:hint="eastAsia"/>
          <w:b/>
          <w:color w:val="000000"/>
          <w:kern w:val="2"/>
          <w:sz w:val="22"/>
        </w:rPr>
        <w:t>采用全流程电子化交易评标时，评标委员会以电子投标文件为依据评标。</w:t>
      </w:r>
      <w:r w:rsidR="004A5A66">
        <w:br w:type="page"/>
      </w:r>
      <w:r w:rsidR="004A5A66" w:rsidRPr="00925819">
        <w:rPr>
          <w:rFonts w:cs="Times New Roman" w:hint="eastAsia"/>
          <w:b/>
          <w:kern w:val="44"/>
          <w:sz w:val="36"/>
          <w:szCs w:val="36"/>
        </w:rPr>
        <w:lastRenderedPageBreak/>
        <w:t>第二章  单一来源采购须知及须知前附表</w:t>
      </w:r>
    </w:p>
    <w:p w:rsidR="004A5A66" w:rsidRDefault="004A5A66">
      <w:pPr>
        <w:pStyle w:val="20"/>
        <w:jc w:val="center"/>
      </w:pPr>
      <w:bookmarkStart w:id="1" w:name="_Toc38980312"/>
      <w:r>
        <w:rPr>
          <w:rFonts w:hint="eastAsia"/>
        </w:rPr>
        <w:t>一、单一来源采购须知前附表</w:t>
      </w:r>
      <w:bookmarkEnd w:id="1"/>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93"/>
        <w:gridCol w:w="6423"/>
      </w:tblGrid>
      <w:tr w:rsidR="004A5A66" w:rsidTr="002A5C41">
        <w:trPr>
          <w:trHeight w:val="567"/>
        </w:trPr>
        <w:tc>
          <w:tcPr>
            <w:tcW w:w="851" w:type="dxa"/>
            <w:vAlign w:val="center"/>
          </w:tcPr>
          <w:p w:rsidR="004A5A66" w:rsidRDefault="004A5A66">
            <w:pPr>
              <w:spacing w:line="360" w:lineRule="auto"/>
              <w:jc w:val="center"/>
              <w:rPr>
                <w:rFonts w:ascii="宋体" w:hAnsi="宋体"/>
                <w:color w:val="000000"/>
                <w:sz w:val="24"/>
              </w:rPr>
            </w:pPr>
            <w:proofErr w:type="gramStart"/>
            <w:r>
              <w:rPr>
                <w:rFonts w:ascii="宋体" w:hAnsi="宋体" w:hint="eastAsia"/>
                <w:color w:val="000000"/>
                <w:sz w:val="24"/>
              </w:rPr>
              <w:t>项号</w:t>
            </w:r>
            <w:proofErr w:type="gramEnd"/>
          </w:p>
        </w:tc>
        <w:tc>
          <w:tcPr>
            <w:tcW w:w="2693"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内  容</w:t>
            </w:r>
          </w:p>
        </w:tc>
        <w:tc>
          <w:tcPr>
            <w:tcW w:w="6423"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说明与要求</w:t>
            </w:r>
          </w:p>
        </w:tc>
      </w:tr>
      <w:tr w:rsidR="004A5A66" w:rsidTr="002A5C41">
        <w:trPr>
          <w:trHeight w:val="567"/>
        </w:trPr>
        <w:tc>
          <w:tcPr>
            <w:tcW w:w="851"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1</w:t>
            </w:r>
          </w:p>
        </w:tc>
        <w:tc>
          <w:tcPr>
            <w:tcW w:w="2693"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采购人</w:t>
            </w:r>
          </w:p>
        </w:tc>
        <w:tc>
          <w:tcPr>
            <w:tcW w:w="6423" w:type="dxa"/>
            <w:vAlign w:val="center"/>
          </w:tcPr>
          <w:p w:rsidR="004A5A66" w:rsidRDefault="00A57CD1">
            <w:pPr>
              <w:spacing w:line="360" w:lineRule="auto"/>
              <w:jc w:val="center"/>
              <w:rPr>
                <w:rFonts w:ascii="宋体" w:hAnsi="宋体"/>
                <w:sz w:val="24"/>
              </w:rPr>
            </w:pPr>
            <w:r>
              <w:rPr>
                <w:rFonts w:ascii="宋体" w:hAnsi="宋体" w:hint="eastAsia"/>
                <w:sz w:val="24"/>
              </w:rPr>
              <w:t>永城市工业信息化和科技局</w:t>
            </w:r>
          </w:p>
        </w:tc>
      </w:tr>
      <w:tr w:rsidR="004A5A66" w:rsidTr="002A5C41">
        <w:trPr>
          <w:trHeight w:val="1086"/>
        </w:trPr>
        <w:tc>
          <w:tcPr>
            <w:tcW w:w="851"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2</w:t>
            </w:r>
          </w:p>
        </w:tc>
        <w:tc>
          <w:tcPr>
            <w:tcW w:w="2693"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接受澄清要求</w:t>
            </w:r>
          </w:p>
        </w:tc>
        <w:tc>
          <w:tcPr>
            <w:tcW w:w="6423" w:type="dxa"/>
            <w:vAlign w:val="center"/>
          </w:tcPr>
          <w:p w:rsidR="004A5A66" w:rsidRDefault="004A5A66">
            <w:pPr>
              <w:spacing w:line="360" w:lineRule="auto"/>
              <w:jc w:val="left"/>
              <w:rPr>
                <w:rFonts w:ascii="宋体" w:hAnsi="宋体"/>
                <w:color w:val="000000"/>
                <w:sz w:val="24"/>
              </w:rPr>
            </w:pPr>
            <w:r>
              <w:rPr>
                <w:rFonts w:ascii="宋体" w:hAnsi="宋体" w:hint="eastAsia"/>
                <w:color w:val="000000"/>
                <w:sz w:val="24"/>
              </w:rPr>
              <w:t>供应商应在收到采购文件三天内，将需要答疑的问题发E-mail至永城市公共资源交易中心政府采购科（传真：0371-5019918，E-mail：</w:t>
            </w:r>
            <w:r>
              <w:rPr>
                <w:rFonts w:ascii="宋体" w:hAnsi="宋体"/>
                <w:color w:val="000000"/>
                <w:sz w:val="24"/>
              </w:rPr>
              <w:t>ycjyzfcg918@163.com</w:t>
            </w:r>
            <w:r>
              <w:rPr>
                <w:rFonts w:ascii="宋体" w:hAnsi="宋体" w:hint="eastAsia"/>
                <w:color w:val="000000"/>
                <w:sz w:val="24"/>
              </w:rPr>
              <w:t>）。</w:t>
            </w:r>
          </w:p>
        </w:tc>
      </w:tr>
      <w:tr w:rsidR="004A5A66" w:rsidTr="002A5C41">
        <w:trPr>
          <w:trHeight w:val="567"/>
        </w:trPr>
        <w:tc>
          <w:tcPr>
            <w:tcW w:w="851"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3</w:t>
            </w:r>
          </w:p>
        </w:tc>
        <w:tc>
          <w:tcPr>
            <w:tcW w:w="2693"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单一来源采购有效期</w:t>
            </w:r>
          </w:p>
        </w:tc>
        <w:tc>
          <w:tcPr>
            <w:tcW w:w="6423" w:type="dxa"/>
            <w:vAlign w:val="center"/>
          </w:tcPr>
          <w:p w:rsidR="004A5A66" w:rsidRDefault="004A5A66">
            <w:pPr>
              <w:spacing w:line="360" w:lineRule="auto"/>
              <w:rPr>
                <w:rFonts w:ascii="宋体" w:hAnsi="宋体"/>
                <w:color w:val="000000"/>
                <w:sz w:val="24"/>
              </w:rPr>
            </w:pPr>
            <w:r>
              <w:rPr>
                <w:rFonts w:ascii="宋体" w:hAnsi="宋体" w:hint="eastAsia"/>
                <w:color w:val="000000"/>
                <w:sz w:val="24"/>
                <w:u w:val="single"/>
              </w:rPr>
              <w:t xml:space="preserve"> 60 </w:t>
            </w:r>
            <w:r>
              <w:rPr>
                <w:rFonts w:ascii="宋体" w:hAnsi="宋体" w:hint="eastAsia"/>
                <w:color w:val="000000"/>
                <w:sz w:val="24"/>
              </w:rPr>
              <w:t>日历天（从投标截止之日算起）</w:t>
            </w:r>
          </w:p>
        </w:tc>
      </w:tr>
      <w:tr w:rsidR="004A5A66" w:rsidTr="002A5C41">
        <w:trPr>
          <w:trHeight w:val="510"/>
        </w:trPr>
        <w:tc>
          <w:tcPr>
            <w:tcW w:w="851"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4</w:t>
            </w:r>
          </w:p>
        </w:tc>
        <w:tc>
          <w:tcPr>
            <w:tcW w:w="2693"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采购内容</w:t>
            </w:r>
          </w:p>
        </w:tc>
        <w:tc>
          <w:tcPr>
            <w:tcW w:w="6423" w:type="dxa"/>
            <w:vAlign w:val="center"/>
          </w:tcPr>
          <w:p w:rsidR="004A5A66" w:rsidRDefault="004A5A66">
            <w:pPr>
              <w:spacing w:line="360" w:lineRule="auto"/>
              <w:rPr>
                <w:rFonts w:ascii="宋体" w:hAnsi="宋体"/>
                <w:color w:val="000000"/>
                <w:sz w:val="24"/>
              </w:rPr>
            </w:pPr>
            <w:r>
              <w:rPr>
                <w:rFonts w:ascii="宋体" w:hAnsi="宋体" w:hint="eastAsia"/>
                <w:color w:val="000000"/>
                <w:sz w:val="24"/>
              </w:rPr>
              <w:t>具体采购内容要求</w:t>
            </w:r>
            <w:r>
              <w:rPr>
                <w:rFonts w:ascii="宋体" w:hAnsi="宋体" w:hint="eastAsia"/>
                <w:sz w:val="24"/>
              </w:rPr>
              <w:t>详见第三章</w:t>
            </w:r>
          </w:p>
        </w:tc>
      </w:tr>
      <w:tr w:rsidR="004A5A66" w:rsidTr="002A5C41">
        <w:trPr>
          <w:trHeight w:val="510"/>
        </w:trPr>
        <w:tc>
          <w:tcPr>
            <w:tcW w:w="851" w:type="dxa"/>
            <w:vAlign w:val="center"/>
          </w:tcPr>
          <w:p w:rsidR="004A5A66" w:rsidRPr="00552A53" w:rsidRDefault="004A5A66">
            <w:pPr>
              <w:spacing w:line="360" w:lineRule="auto"/>
              <w:jc w:val="center"/>
              <w:rPr>
                <w:rFonts w:ascii="宋体" w:hAnsi="宋体"/>
                <w:color w:val="000000"/>
                <w:sz w:val="24"/>
              </w:rPr>
            </w:pPr>
            <w:r w:rsidRPr="00552A53">
              <w:rPr>
                <w:rFonts w:ascii="宋体" w:hAnsi="宋体" w:hint="eastAsia"/>
                <w:color w:val="000000"/>
                <w:sz w:val="24"/>
              </w:rPr>
              <w:t>5</w:t>
            </w:r>
          </w:p>
        </w:tc>
        <w:tc>
          <w:tcPr>
            <w:tcW w:w="2693" w:type="dxa"/>
            <w:vAlign w:val="center"/>
          </w:tcPr>
          <w:p w:rsidR="004A5A66" w:rsidRPr="00552A53" w:rsidRDefault="00941094">
            <w:pPr>
              <w:spacing w:line="360" w:lineRule="auto"/>
              <w:jc w:val="center"/>
              <w:rPr>
                <w:rFonts w:ascii="宋体" w:hAnsi="宋体"/>
                <w:color w:val="000000"/>
                <w:sz w:val="24"/>
              </w:rPr>
            </w:pPr>
            <w:r w:rsidRPr="00552A53">
              <w:rPr>
                <w:rFonts w:ascii="宋体" w:hAnsi="宋体" w:hint="eastAsia"/>
                <w:b/>
                <w:color w:val="000000"/>
                <w:sz w:val="24"/>
              </w:rPr>
              <w:t>电子投标文件</w:t>
            </w:r>
          </w:p>
        </w:tc>
        <w:tc>
          <w:tcPr>
            <w:tcW w:w="6423" w:type="dxa"/>
            <w:vAlign w:val="center"/>
          </w:tcPr>
          <w:p w:rsidR="004A5A66" w:rsidRPr="00552A53" w:rsidRDefault="002A5C41" w:rsidP="002A5C41">
            <w:pPr>
              <w:spacing w:line="360" w:lineRule="auto"/>
              <w:rPr>
                <w:rFonts w:ascii="宋体" w:hAnsi="宋体"/>
                <w:b/>
                <w:color w:val="000000"/>
                <w:sz w:val="24"/>
              </w:rPr>
            </w:pPr>
            <w:r w:rsidRPr="00552A53">
              <w:rPr>
                <w:rFonts w:ascii="宋体" w:hAnsi="宋体" w:hint="eastAsia"/>
                <w:b/>
                <w:color w:val="000000"/>
                <w:sz w:val="24"/>
              </w:rPr>
              <w:t>成功上传至《全国公共资源交易平台（河南省·永城市）》公共资源交易系统加密电子投标文件1份（文件格式为： XXX公司XXX项目编号.file）。使用电子介质存储的备份文件1份（文件格式为：名称为“备份”的文件夹）。</w:t>
            </w:r>
          </w:p>
        </w:tc>
      </w:tr>
      <w:tr w:rsidR="004A5A66" w:rsidTr="002A5C41">
        <w:trPr>
          <w:trHeight w:val="510"/>
        </w:trPr>
        <w:tc>
          <w:tcPr>
            <w:tcW w:w="851" w:type="dxa"/>
            <w:shd w:val="clear" w:color="auto" w:fill="auto"/>
            <w:vAlign w:val="center"/>
          </w:tcPr>
          <w:p w:rsidR="004A5A66" w:rsidRPr="00552A53" w:rsidRDefault="004A5A66">
            <w:pPr>
              <w:spacing w:line="360" w:lineRule="auto"/>
              <w:jc w:val="center"/>
              <w:rPr>
                <w:rFonts w:ascii="宋体" w:hAnsi="宋体"/>
                <w:color w:val="000000"/>
                <w:sz w:val="24"/>
              </w:rPr>
            </w:pPr>
            <w:r w:rsidRPr="00552A53">
              <w:rPr>
                <w:rFonts w:ascii="宋体" w:hAnsi="宋体" w:hint="eastAsia"/>
                <w:color w:val="000000"/>
                <w:sz w:val="24"/>
              </w:rPr>
              <w:t>6</w:t>
            </w:r>
          </w:p>
        </w:tc>
        <w:tc>
          <w:tcPr>
            <w:tcW w:w="2693" w:type="dxa"/>
            <w:shd w:val="clear" w:color="auto" w:fill="FFFFFF"/>
            <w:vAlign w:val="center"/>
          </w:tcPr>
          <w:p w:rsidR="004A5A66" w:rsidRPr="00552A53" w:rsidRDefault="004A5A66">
            <w:pPr>
              <w:spacing w:line="360" w:lineRule="auto"/>
              <w:jc w:val="center"/>
              <w:rPr>
                <w:rFonts w:ascii="宋体" w:hAnsi="宋体"/>
                <w:color w:val="000000"/>
                <w:sz w:val="24"/>
              </w:rPr>
            </w:pPr>
            <w:r w:rsidRPr="00552A53">
              <w:rPr>
                <w:rFonts w:ascii="宋体" w:hAnsi="宋体" w:hint="eastAsia"/>
                <w:color w:val="000000"/>
                <w:sz w:val="24"/>
              </w:rPr>
              <w:t>完成时限</w:t>
            </w:r>
          </w:p>
        </w:tc>
        <w:tc>
          <w:tcPr>
            <w:tcW w:w="6423" w:type="dxa"/>
            <w:shd w:val="clear" w:color="auto" w:fill="FFFFFF"/>
            <w:vAlign w:val="center"/>
          </w:tcPr>
          <w:p w:rsidR="004A5A66" w:rsidRPr="00552A53" w:rsidRDefault="00552A53">
            <w:pPr>
              <w:spacing w:line="360" w:lineRule="auto"/>
              <w:rPr>
                <w:rFonts w:ascii="宋体" w:hAnsi="宋体"/>
                <w:color w:val="000000"/>
                <w:sz w:val="24"/>
              </w:rPr>
            </w:pPr>
            <w:r w:rsidRPr="00552A53">
              <w:rPr>
                <w:rFonts w:ascii="宋体" w:hAnsi="宋体" w:hint="eastAsia"/>
                <w:color w:val="000000"/>
                <w:sz w:val="24"/>
              </w:rPr>
              <w:t>2020年</w:t>
            </w:r>
            <w:r w:rsidR="008C5035">
              <w:rPr>
                <w:rFonts w:ascii="宋体" w:hAnsi="宋体" w:hint="eastAsia"/>
                <w:color w:val="000000"/>
                <w:sz w:val="24"/>
              </w:rPr>
              <w:t>9</w:t>
            </w:r>
            <w:r w:rsidRPr="00552A53">
              <w:rPr>
                <w:rFonts w:ascii="宋体" w:hAnsi="宋体" w:hint="eastAsia"/>
                <w:color w:val="000000"/>
                <w:sz w:val="24"/>
              </w:rPr>
              <w:t>月</w:t>
            </w:r>
            <w:r w:rsidR="008C5035">
              <w:rPr>
                <w:rFonts w:ascii="宋体" w:hAnsi="宋体" w:hint="eastAsia"/>
                <w:color w:val="000000"/>
                <w:sz w:val="24"/>
              </w:rPr>
              <w:t>10</w:t>
            </w:r>
            <w:r w:rsidRPr="00552A53">
              <w:rPr>
                <w:rFonts w:ascii="宋体" w:hAnsi="宋体" w:hint="eastAsia"/>
                <w:color w:val="000000"/>
                <w:sz w:val="24"/>
              </w:rPr>
              <w:t>日前</w:t>
            </w:r>
          </w:p>
        </w:tc>
      </w:tr>
      <w:tr w:rsidR="004A5A66" w:rsidTr="002A5C41">
        <w:trPr>
          <w:trHeight w:val="831"/>
        </w:trPr>
        <w:tc>
          <w:tcPr>
            <w:tcW w:w="851" w:type="dxa"/>
            <w:vAlign w:val="center"/>
          </w:tcPr>
          <w:p w:rsidR="004A5A66" w:rsidRPr="00552A53" w:rsidRDefault="004A5A66">
            <w:pPr>
              <w:spacing w:line="360" w:lineRule="auto"/>
              <w:jc w:val="center"/>
              <w:rPr>
                <w:rFonts w:ascii="宋体" w:hAnsi="宋体"/>
                <w:color w:val="000000"/>
                <w:sz w:val="24"/>
              </w:rPr>
            </w:pPr>
            <w:r w:rsidRPr="00552A53">
              <w:rPr>
                <w:rFonts w:ascii="宋体" w:hAnsi="宋体" w:hint="eastAsia"/>
                <w:color w:val="000000"/>
                <w:sz w:val="24"/>
              </w:rPr>
              <w:t>7</w:t>
            </w:r>
          </w:p>
        </w:tc>
        <w:tc>
          <w:tcPr>
            <w:tcW w:w="2693" w:type="dxa"/>
            <w:vAlign w:val="center"/>
          </w:tcPr>
          <w:p w:rsidR="004A5A66" w:rsidRPr="00552A53" w:rsidRDefault="004A5A66">
            <w:pPr>
              <w:spacing w:line="360" w:lineRule="auto"/>
              <w:jc w:val="center"/>
              <w:rPr>
                <w:rFonts w:ascii="宋体" w:hAnsi="宋体"/>
                <w:color w:val="000000"/>
                <w:sz w:val="24"/>
              </w:rPr>
            </w:pPr>
            <w:r w:rsidRPr="00552A53">
              <w:rPr>
                <w:rFonts w:ascii="宋体" w:hAnsi="宋体" w:hint="eastAsia"/>
                <w:color w:val="000000"/>
                <w:sz w:val="24"/>
              </w:rPr>
              <w:t>递交响应文件地点</w:t>
            </w:r>
          </w:p>
        </w:tc>
        <w:tc>
          <w:tcPr>
            <w:tcW w:w="6423" w:type="dxa"/>
            <w:vAlign w:val="center"/>
          </w:tcPr>
          <w:p w:rsidR="004A5A66" w:rsidRPr="00552A53" w:rsidRDefault="004A5A66" w:rsidP="00333F61">
            <w:pPr>
              <w:spacing w:line="360" w:lineRule="auto"/>
              <w:ind w:leftChars="-24" w:hangingChars="21" w:hanging="50"/>
              <w:rPr>
                <w:rFonts w:ascii="宋体" w:hAnsi="宋体"/>
                <w:sz w:val="24"/>
              </w:rPr>
            </w:pPr>
            <w:r w:rsidRPr="00552A53">
              <w:rPr>
                <w:rFonts w:ascii="宋体" w:hAnsi="宋体" w:hint="eastAsia"/>
                <w:color w:val="000000"/>
                <w:sz w:val="24"/>
              </w:rPr>
              <w:t>永城市公共资源交易中心</w:t>
            </w:r>
          </w:p>
        </w:tc>
      </w:tr>
      <w:tr w:rsidR="004A5A66" w:rsidTr="002A5C41">
        <w:trPr>
          <w:trHeight w:val="548"/>
        </w:trPr>
        <w:tc>
          <w:tcPr>
            <w:tcW w:w="851"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8</w:t>
            </w:r>
          </w:p>
        </w:tc>
        <w:tc>
          <w:tcPr>
            <w:tcW w:w="2693"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响应文件递交截止时间</w:t>
            </w:r>
          </w:p>
        </w:tc>
        <w:tc>
          <w:tcPr>
            <w:tcW w:w="6423" w:type="dxa"/>
            <w:vAlign w:val="center"/>
          </w:tcPr>
          <w:p w:rsidR="004A5A66" w:rsidRDefault="004A5A66" w:rsidP="00A70BF4">
            <w:pPr>
              <w:spacing w:line="360" w:lineRule="auto"/>
              <w:rPr>
                <w:rFonts w:ascii="宋体" w:hAnsi="宋体"/>
                <w:color w:val="000000"/>
                <w:sz w:val="24"/>
              </w:rPr>
            </w:pPr>
            <w:r>
              <w:rPr>
                <w:rFonts w:ascii="宋体" w:hAnsi="宋体" w:cs="宋体" w:hint="eastAsia"/>
                <w:kern w:val="0"/>
                <w:sz w:val="24"/>
              </w:rPr>
              <w:t>20</w:t>
            </w:r>
            <w:r w:rsidR="00941094">
              <w:rPr>
                <w:rFonts w:ascii="宋体" w:hAnsi="宋体" w:cs="宋体" w:hint="eastAsia"/>
                <w:kern w:val="0"/>
                <w:sz w:val="24"/>
              </w:rPr>
              <w:t>20</w:t>
            </w:r>
            <w:r>
              <w:rPr>
                <w:rFonts w:ascii="宋体" w:hAnsi="宋体" w:hint="eastAsia"/>
                <w:color w:val="000000"/>
                <w:sz w:val="24"/>
              </w:rPr>
              <w:t>年</w:t>
            </w:r>
            <w:r w:rsidR="00A70BF4">
              <w:rPr>
                <w:rFonts w:ascii="宋体" w:hAnsi="宋体" w:hint="eastAsia"/>
                <w:color w:val="000000"/>
                <w:sz w:val="24"/>
              </w:rPr>
              <w:t>8</w:t>
            </w:r>
            <w:r>
              <w:rPr>
                <w:rFonts w:ascii="宋体" w:hAnsi="宋体" w:hint="eastAsia"/>
                <w:color w:val="000000"/>
                <w:sz w:val="24"/>
              </w:rPr>
              <w:t>月</w:t>
            </w:r>
            <w:r w:rsidR="008C5035">
              <w:rPr>
                <w:rFonts w:ascii="宋体" w:hAnsi="宋体" w:hint="eastAsia"/>
                <w:color w:val="000000"/>
                <w:sz w:val="24"/>
              </w:rPr>
              <w:t>3</w:t>
            </w:r>
            <w:r w:rsidR="00A70BF4">
              <w:rPr>
                <w:rFonts w:ascii="宋体" w:hAnsi="宋体" w:hint="eastAsia"/>
                <w:color w:val="000000"/>
                <w:sz w:val="24"/>
              </w:rPr>
              <w:t>1</w:t>
            </w:r>
            <w:r>
              <w:rPr>
                <w:rFonts w:ascii="宋体" w:hAnsi="宋体" w:hint="eastAsia"/>
                <w:color w:val="000000"/>
                <w:sz w:val="24"/>
              </w:rPr>
              <w:t>日上午9:30分</w:t>
            </w:r>
          </w:p>
        </w:tc>
      </w:tr>
      <w:tr w:rsidR="004A5A66" w:rsidTr="002A5C41">
        <w:trPr>
          <w:trHeight w:val="839"/>
        </w:trPr>
        <w:tc>
          <w:tcPr>
            <w:tcW w:w="851"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9</w:t>
            </w:r>
          </w:p>
        </w:tc>
        <w:tc>
          <w:tcPr>
            <w:tcW w:w="2693" w:type="dxa"/>
            <w:vAlign w:val="center"/>
          </w:tcPr>
          <w:p w:rsidR="004A5A66" w:rsidRDefault="004A5A66">
            <w:pPr>
              <w:spacing w:line="360" w:lineRule="auto"/>
              <w:jc w:val="center"/>
              <w:rPr>
                <w:rFonts w:ascii="宋体" w:hAnsi="宋体"/>
                <w:color w:val="000000"/>
                <w:sz w:val="24"/>
              </w:rPr>
            </w:pPr>
            <w:r>
              <w:rPr>
                <w:rFonts w:ascii="宋体" w:hAnsi="宋体" w:hint="eastAsia"/>
                <w:color w:val="000000"/>
                <w:sz w:val="24"/>
              </w:rPr>
              <w:t>谈判时间和地点</w:t>
            </w:r>
          </w:p>
        </w:tc>
        <w:tc>
          <w:tcPr>
            <w:tcW w:w="6423" w:type="dxa"/>
            <w:vAlign w:val="center"/>
          </w:tcPr>
          <w:p w:rsidR="004A5A66" w:rsidRDefault="004A5A66">
            <w:pPr>
              <w:spacing w:line="360" w:lineRule="auto"/>
              <w:rPr>
                <w:rFonts w:ascii="宋体" w:hAnsi="宋体"/>
                <w:color w:val="000000"/>
                <w:sz w:val="24"/>
              </w:rPr>
            </w:pPr>
            <w:r>
              <w:rPr>
                <w:rFonts w:ascii="宋体" w:hAnsi="宋体" w:hint="eastAsia"/>
                <w:color w:val="000000"/>
                <w:sz w:val="24"/>
              </w:rPr>
              <w:t>时间：</w:t>
            </w:r>
            <w:r>
              <w:rPr>
                <w:rFonts w:ascii="宋体" w:hAnsi="宋体" w:cs="宋体" w:hint="eastAsia"/>
                <w:kern w:val="0"/>
                <w:sz w:val="24"/>
              </w:rPr>
              <w:t>20</w:t>
            </w:r>
            <w:r w:rsidR="00941094">
              <w:rPr>
                <w:rFonts w:ascii="宋体" w:hAnsi="宋体" w:cs="宋体" w:hint="eastAsia"/>
                <w:kern w:val="0"/>
                <w:sz w:val="24"/>
              </w:rPr>
              <w:t>20</w:t>
            </w:r>
            <w:r>
              <w:rPr>
                <w:rFonts w:ascii="宋体" w:hAnsi="宋体" w:hint="eastAsia"/>
                <w:color w:val="000000"/>
                <w:sz w:val="24"/>
              </w:rPr>
              <w:t>年</w:t>
            </w:r>
            <w:r w:rsidR="00A70BF4">
              <w:rPr>
                <w:rFonts w:ascii="宋体" w:hAnsi="宋体" w:hint="eastAsia"/>
                <w:color w:val="000000"/>
                <w:sz w:val="24"/>
              </w:rPr>
              <w:t>8</w:t>
            </w:r>
            <w:r>
              <w:rPr>
                <w:rFonts w:ascii="宋体" w:hAnsi="宋体" w:hint="eastAsia"/>
                <w:color w:val="000000"/>
                <w:sz w:val="24"/>
              </w:rPr>
              <w:t>月</w:t>
            </w:r>
            <w:r w:rsidR="008C5035">
              <w:rPr>
                <w:rFonts w:ascii="宋体" w:hAnsi="宋体" w:hint="eastAsia"/>
                <w:color w:val="000000"/>
                <w:sz w:val="24"/>
              </w:rPr>
              <w:t>3</w:t>
            </w:r>
            <w:r w:rsidR="00A70BF4">
              <w:rPr>
                <w:rFonts w:ascii="宋体" w:hAnsi="宋体" w:hint="eastAsia"/>
                <w:color w:val="000000"/>
                <w:sz w:val="24"/>
              </w:rPr>
              <w:t>1</w:t>
            </w:r>
            <w:bookmarkStart w:id="2" w:name="_GoBack"/>
            <w:bookmarkEnd w:id="2"/>
            <w:r>
              <w:rPr>
                <w:rFonts w:ascii="宋体" w:hAnsi="宋体" w:hint="eastAsia"/>
                <w:color w:val="000000"/>
                <w:sz w:val="24"/>
              </w:rPr>
              <w:t>日上午9:30分</w:t>
            </w:r>
          </w:p>
          <w:p w:rsidR="004A5A66" w:rsidRDefault="004A5A66">
            <w:pPr>
              <w:pStyle w:val="af1"/>
              <w:shd w:val="clear" w:color="auto" w:fill="FFFFFF"/>
              <w:spacing w:before="0" w:beforeAutospacing="0" w:after="0" w:afterAutospacing="0" w:line="480" w:lineRule="exact"/>
              <w:rPr>
                <w:color w:val="000000"/>
              </w:rPr>
            </w:pPr>
            <w:r>
              <w:rPr>
                <w:rFonts w:cs="Times New Roman" w:hint="eastAsia"/>
                <w:color w:val="000000"/>
                <w:kern w:val="2"/>
              </w:rPr>
              <w:t>地点：永城市公共资源交易中心二楼开标室</w:t>
            </w:r>
          </w:p>
        </w:tc>
      </w:tr>
      <w:tr w:rsidR="004A5A66" w:rsidTr="002A5C41">
        <w:trPr>
          <w:trHeight w:val="1008"/>
        </w:trPr>
        <w:tc>
          <w:tcPr>
            <w:tcW w:w="851" w:type="dxa"/>
            <w:vAlign w:val="center"/>
          </w:tcPr>
          <w:p w:rsidR="004A5A66" w:rsidRDefault="004A5A66">
            <w:pPr>
              <w:spacing w:line="360" w:lineRule="auto"/>
              <w:jc w:val="center"/>
              <w:rPr>
                <w:rFonts w:ascii="宋体" w:hAnsi="宋体"/>
                <w:sz w:val="24"/>
              </w:rPr>
            </w:pPr>
            <w:r>
              <w:rPr>
                <w:rFonts w:ascii="宋体" w:hAnsi="宋体" w:hint="eastAsia"/>
                <w:sz w:val="24"/>
              </w:rPr>
              <w:t>10</w:t>
            </w:r>
          </w:p>
        </w:tc>
        <w:tc>
          <w:tcPr>
            <w:tcW w:w="2693" w:type="dxa"/>
            <w:vAlign w:val="center"/>
          </w:tcPr>
          <w:p w:rsidR="004A5A66" w:rsidRDefault="004A5A66">
            <w:pPr>
              <w:spacing w:line="360" w:lineRule="auto"/>
              <w:jc w:val="center"/>
              <w:rPr>
                <w:rFonts w:ascii="宋体" w:hAnsi="宋体"/>
                <w:sz w:val="24"/>
              </w:rPr>
            </w:pPr>
            <w:r>
              <w:rPr>
                <w:rFonts w:ascii="宋体" w:hAnsi="宋体" w:hint="eastAsia"/>
                <w:sz w:val="24"/>
              </w:rPr>
              <w:t>联系方式</w:t>
            </w:r>
          </w:p>
        </w:tc>
        <w:tc>
          <w:tcPr>
            <w:tcW w:w="6423" w:type="dxa"/>
            <w:vAlign w:val="center"/>
          </w:tcPr>
          <w:p w:rsidR="004A5A66" w:rsidRDefault="004A5A66">
            <w:pPr>
              <w:spacing w:line="360" w:lineRule="auto"/>
              <w:rPr>
                <w:rFonts w:ascii="宋体" w:hAnsi="宋体"/>
                <w:sz w:val="24"/>
              </w:rPr>
            </w:pPr>
            <w:r>
              <w:rPr>
                <w:rFonts w:ascii="宋体" w:hAnsi="宋体" w:hint="eastAsia"/>
                <w:sz w:val="24"/>
              </w:rPr>
              <w:t>代理机构联系人：周女士</w:t>
            </w:r>
          </w:p>
          <w:p w:rsidR="004A5A66" w:rsidRDefault="004A5A66">
            <w:pPr>
              <w:spacing w:line="360" w:lineRule="auto"/>
              <w:rPr>
                <w:rFonts w:ascii="宋体" w:hAnsi="宋体"/>
                <w:sz w:val="24"/>
              </w:rPr>
            </w:pPr>
            <w:r>
              <w:rPr>
                <w:rFonts w:ascii="宋体" w:hAnsi="宋体" w:hint="eastAsia"/>
                <w:sz w:val="24"/>
              </w:rPr>
              <w:t>联系电话：0371-5019918</w:t>
            </w:r>
          </w:p>
          <w:p w:rsidR="004A5A66" w:rsidRDefault="004A5A66">
            <w:pPr>
              <w:spacing w:line="360" w:lineRule="auto"/>
              <w:rPr>
                <w:rFonts w:ascii="宋体" w:hAnsi="宋体"/>
                <w:sz w:val="24"/>
              </w:rPr>
            </w:pPr>
            <w:r>
              <w:rPr>
                <w:rFonts w:ascii="宋体" w:hAnsi="宋体" w:hint="eastAsia"/>
                <w:color w:val="000000"/>
                <w:sz w:val="24"/>
              </w:rPr>
              <w:lastRenderedPageBreak/>
              <w:t>E-mail：</w:t>
            </w:r>
            <w:r w:rsidR="00FB14C0" w:rsidRPr="00FB14C0">
              <w:rPr>
                <w:rFonts w:ascii="宋体" w:hAnsi="宋体"/>
                <w:color w:val="000000"/>
                <w:sz w:val="24"/>
              </w:rPr>
              <w:t>ycjyzfcg918@163.com</w:t>
            </w:r>
          </w:p>
        </w:tc>
      </w:tr>
      <w:tr w:rsidR="002A5C41" w:rsidTr="002A5C41">
        <w:trPr>
          <w:trHeight w:val="1008"/>
        </w:trPr>
        <w:tc>
          <w:tcPr>
            <w:tcW w:w="851" w:type="dxa"/>
            <w:vAlign w:val="center"/>
          </w:tcPr>
          <w:p w:rsidR="002A5C41" w:rsidRDefault="002A5C41">
            <w:pPr>
              <w:spacing w:line="360" w:lineRule="auto"/>
              <w:jc w:val="center"/>
              <w:rPr>
                <w:rFonts w:ascii="宋体" w:hAnsi="宋体"/>
                <w:sz w:val="24"/>
              </w:rPr>
            </w:pPr>
            <w:r>
              <w:rPr>
                <w:rFonts w:ascii="宋体" w:hAnsi="宋体" w:hint="eastAsia"/>
                <w:sz w:val="24"/>
              </w:rPr>
              <w:lastRenderedPageBreak/>
              <w:t>11</w:t>
            </w:r>
          </w:p>
        </w:tc>
        <w:tc>
          <w:tcPr>
            <w:tcW w:w="2693" w:type="dxa"/>
            <w:vAlign w:val="center"/>
          </w:tcPr>
          <w:p w:rsidR="002A5C41" w:rsidRPr="003B5367" w:rsidRDefault="002A5C41" w:rsidP="006F1D53">
            <w:pPr>
              <w:spacing w:line="360" w:lineRule="auto"/>
              <w:jc w:val="center"/>
              <w:rPr>
                <w:rFonts w:ascii="宋体" w:hAnsi="宋体"/>
                <w:b/>
                <w:sz w:val="24"/>
              </w:rPr>
            </w:pPr>
            <w:r w:rsidRPr="003B5367">
              <w:rPr>
                <w:rFonts w:ascii="宋体" w:hAnsi="宋体" w:hint="eastAsia"/>
                <w:b/>
                <w:sz w:val="24"/>
              </w:rPr>
              <w:t>签字或盖章要求</w:t>
            </w:r>
          </w:p>
        </w:tc>
        <w:tc>
          <w:tcPr>
            <w:tcW w:w="6423" w:type="dxa"/>
            <w:vAlign w:val="center"/>
          </w:tcPr>
          <w:p w:rsidR="002A5C41" w:rsidRPr="003B5367" w:rsidRDefault="002A5C41" w:rsidP="006F1D53">
            <w:pPr>
              <w:spacing w:line="360" w:lineRule="auto"/>
              <w:rPr>
                <w:rFonts w:ascii="宋体" w:hAnsi="宋体"/>
                <w:b/>
                <w:sz w:val="24"/>
              </w:rPr>
            </w:pPr>
            <w:r w:rsidRPr="003B5367">
              <w:rPr>
                <w:rFonts w:ascii="宋体" w:hAnsi="宋体" w:hint="eastAsia"/>
                <w:b/>
                <w:sz w:val="24"/>
              </w:rPr>
              <w:t>电子投标文件：按招标文件要求加盖投标人电子印章和法人电子印章。</w:t>
            </w:r>
          </w:p>
        </w:tc>
      </w:tr>
    </w:tbl>
    <w:p w:rsidR="004A5A66" w:rsidRDefault="004A5A66" w:rsidP="00552A53">
      <w:pPr>
        <w:pStyle w:val="30"/>
        <w:spacing w:before="0" w:after="0" w:line="360" w:lineRule="auto"/>
        <w:ind w:firstLineChars="200" w:firstLine="643"/>
        <w:jc w:val="center"/>
      </w:pPr>
    </w:p>
    <w:p w:rsidR="004A5A66" w:rsidRPr="004A6284" w:rsidRDefault="004A5A66" w:rsidP="004A6284">
      <w:pPr>
        <w:pStyle w:val="20"/>
        <w:jc w:val="center"/>
      </w:pPr>
      <w:bookmarkStart w:id="3" w:name="_Toc38980313"/>
      <w:r w:rsidRPr="004A6284">
        <w:rPr>
          <w:rFonts w:hint="eastAsia"/>
        </w:rPr>
        <w:t>二、单一来源采购须知</w:t>
      </w:r>
      <w:bookmarkEnd w:id="3"/>
    </w:p>
    <w:p w:rsidR="004A5A66" w:rsidRPr="004A6284" w:rsidRDefault="004A5A66" w:rsidP="004A6284">
      <w:pPr>
        <w:jc w:val="center"/>
        <w:rPr>
          <w:b/>
          <w:sz w:val="28"/>
        </w:rPr>
      </w:pPr>
      <w:r w:rsidRPr="004A6284">
        <w:rPr>
          <w:rFonts w:hint="eastAsia"/>
          <w:b/>
          <w:sz w:val="28"/>
        </w:rPr>
        <w:t>（一）总则</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适用范围</w:t>
      </w:r>
    </w:p>
    <w:p w:rsidR="004A5A66" w:rsidRDefault="004A5A66">
      <w:pPr>
        <w:numPr>
          <w:ilvl w:val="1"/>
          <w:numId w:val="4"/>
        </w:numPr>
        <w:spacing w:line="360" w:lineRule="auto"/>
        <w:ind w:left="0" w:firstLineChars="200" w:firstLine="480"/>
        <w:rPr>
          <w:rFonts w:ascii="宋体" w:hAnsi="宋体"/>
          <w:sz w:val="24"/>
        </w:rPr>
      </w:pPr>
      <w:proofErr w:type="gramStart"/>
      <w:r>
        <w:rPr>
          <w:rFonts w:ascii="宋体" w:hAnsi="宋体" w:hint="eastAsia"/>
          <w:sz w:val="24"/>
        </w:rPr>
        <w:t>本谈判</w:t>
      </w:r>
      <w:proofErr w:type="gramEnd"/>
      <w:r>
        <w:rPr>
          <w:rFonts w:ascii="宋体" w:hAnsi="宋体" w:hint="eastAsia"/>
          <w:sz w:val="24"/>
        </w:rPr>
        <w:t>文件仅适用于第三章中所述的要求及伴随服务。</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定义</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采购人：前附表所述，依法进行政府采购的国家机关、事业单位、团体组织。</w:t>
      </w:r>
    </w:p>
    <w:p w:rsidR="004A5A66" w:rsidRPr="0091187C" w:rsidRDefault="004A5A66">
      <w:pPr>
        <w:numPr>
          <w:ilvl w:val="1"/>
          <w:numId w:val="4"/>
        </w:numPr>
        <w:spacing w:line="360" w:lineRule="auto"/>
        <w:ind w:left="0" w:firstLineChars="200" w:firstLine="480"/>
        <w:rPr>
          <w:rFonts w:ascii="宋体" w:hAnsi="宋体"/>
          <w:sz w:val="24"/>
        </w:rPr>
      </w:pPr>
      <w:r>
        <w:rPr>
          <w:rFonts w:ascii="宋体" w:hAnsi="宋体" w:hint="eastAsia"/>
          <w:sz w:val="24"/>
        </w:rPr>
        <w:t>代理机构：依法受采购人委托代理组织政府采购活动的执行机构（永城市公共资源交易</w:t>
      </w:r>
      <w:r w:rsidRPr="0091187C">
        <w:rPr>
          <w:rFonts w:ascii="宋体" w:hAnsi="宋体" w:hint="eastAsia"/>
          <w:sz w:val="24"/>
        </w:rPr>
        <w:t>中心政府采购科）。</w:t>
      </w:r>
    </w:p>
    <w:p w:rsidR="004A5A66" w:rsidRPr="00552A53" w:rsidRDefault="004A5A66">
      <w:pPr>
        <w:numPr>
          <w:ilvl w:val="1"/>
          <w:numId w:val="4"/>
        </w:numPr>
        <w:spacing w:line="360" w:lineRule="auto"/>
        <w:ind w:left="0" w:firstLineChars="200" w:firstLine="480"/>
        <w:rPr>
          <w:rFonts w:ascii="宋体" w:hAnsi="宋体"/>
          <w:sz w:val="24"/>
        </w:rPr>
      </w:pPr>
      <w:r w:rsidRPr="0091187C">
        <w:rPr>
          <w:rFonts w:ascii="宋体" w:hAnsi="宋体" w:hint="eastAsia"/>
          <w:sz w:val="24"/>
        </w:rPr>
        <w:t>合格供</w:t>
      </w:r>
      <w:r w:rsidRPr="00552A53">
        <w:rPr>
          <w:rFonts w:ascii="宋体" w:hAnsi="宋体" w:hint="eastAsia"/>
          <w:sz w:val="24"/>
        </w:rPr>
        <w:t>应商：</w:t>
      </w:r>
    </w:p>
    <w:p w:rsidR="00333F61" w:rsidRPr="00552A53" w:rsidRDefault="00333F61" w:rsidP="00333F61">
      <w:pPr>
        <w:spacing w:line="360" w:lineRule="auto"/>
        <w:ind w:firstLineChars="225" w:firstLine="540"/>
        <w:rPr>
          <w:rFonts w:ascii="宋体" w:hAnsi="宋体"/>
          <w:sz w:val="24"/>
        </w:rPr>
      </w:pPr>
      <w:r w:rsidRPr="00552A53">
        <w:rPr>
          <w:rFonts w:ascii="宋体" w:hAnsi="宋体" w:hint="eastAsia"/>
          <w:sz w:val="24"/>
        </w:rPr>
        <w:t>2.3.1</w:t>
      </w:r>
      <w:r w:rsidRPr="00552A53">
        <w:rPr>
          <w:rFonts w:ascii="宋体" w:hAnsi="宋体" w:hint="eastAsia"/>
          <w:sz w:val="24"/>
        </w:rPr>
        <w:tab/>
        <w:t>投标人符合《中华人民共和国政府采购法》第二十二条规定条件。</w:t>
      </w:r>
    </w:p>
    <w:p w:rsidR="00333F61" w:rsidRPr="00552A53" w:rsidRDefault="00333F61" w:rsidP="00333F61">
      <w:pPr>
        <w:spacing w:line="360" w:lineRule="auto"/>
        <w:ind w:firstLineChars="225" w:firstLine="540"/>
        <w:rPr>
          <w:rFonts w:ascii="宋体" w:hAnsi="宋体"/>
          <w:sz w:val="24"/>
        </w:rPr>
      </w:pPr>
      <w:r w:rsidRPr="00552A53">
        <w:rPr>
          <w:rFonts w:ascii="宋体" w:hAnsi="宋体" w:hint="eastAsia"/>
          <w:sz w:val="24"/>
        </w:rPr>
        <w:t>2.3.2</w:t>
      </w:r>
      <w:r w:rsidRPr="00552A53">
        <w:rPr>
          <w:rFonts w:ascii="宋体" w:hAnsi="宋体" w:hint="eastAsia"/>
          <w:sz w:val="24"/>
        </w:rPr>
        <w:tab/>
        <w:t>工程设计资质：电子通信广电行业（有线通信、无线通信、通信铁塔）专业甲级；</w:t>
      </w:r>
    </w:p>
    <w:p w:rsidR="00333F61" w:rsidRPr="00552A53" w:rsidRDefault="00333F61" w:rsidP="00333F61">
      <w:pPr>
        <w:spacing w:line="360" w:lineRule="auto"/>
        <w:ind w:firstLineChars="225" w:firstLine="540"/>
        <w:rPr>
          <w:rFonts w:ascii="宋体" w:hAnsi="宋体"/>
          <w:sz w:val="24"/>
        </w:rPr>
      </w:pPr>
      <w:r w:rsidRPr="00552A53">
        <w:rPr>
          <w:rFonts w:ascii="宋体" w:hAnsi="宋体" w:hint="eastAsia"/>
          <w:sz w:val="24"/>
        </w:rPr>
        <w:t>2.3.3</w:t>
      </w:r>
      <w:r w:rsidRPr="00552A53">
        <w:rPr>
          <w:rFonts w:ascii="宋体" w:hAnsi="宋体" w:hint="eastAsia"/>
          <w:sz w:val="24"/>
        </w:rPr>
        <w:tab/>
        <w:t>工程咨询资质：电子、信息工程（含通信、广电、信息化）甲级；</w:t>
      </w:r>
    </w:p>
    <w:p w:rsidR="00333F61" w:rsidRDefault="00333F61" w:rsidP="00333F61">
      <w:pPr>
        <w:spacing w:line="360" w:lineRule="auto"/>
        <w:ind w:firstLineChars="225" w:firstLine="540"/>
        <w:rPr>
          <w:rFonts w:ascii="宋体" w:hAnsi="宋体"/>
          <w:sz w:val="24"/>
        </w:rPr>
      </w:pPr>
      <w:r w:rsidRPr="00552A53">
        <w:rPr>
          <w:rFonts w:ascii="宋体" w:hAnsi="宋体" w:hint="eastAsia"/>
          <w:sz w:val="24"/>
        </w:rPr>
        <w:t>2.3.4</w:t>
      </w:r>
      <w:r w:rsidRPr="00552A53">
        <w:rPr>
          <w:rFonts w:ascii="宋体" w:hAnsi="宋体" w:hint="eastAsia"/>
          <w:sz w:val="24"/>
        </w:rPr>
        <w:tab/>
        <w:t>项目负责人资格：高级工程师。</w:t>
      </w:r>
    </w:p>
    <w:p w:rsidR="004A5A66" w:rsidRDefault="004A5A66" w:rsidP="00333F61">
      <w:pPr>
        <w:spacing w:line="360" w:lineRule="auto"/>
        <w:ind w:firstLineChars="225" w:firstLine="540"/>
        <w:rPr>
          <w:rFonts w:ascii="宋体" w:hAnsi="宋体"/>
          <w:sz w:val="24"/>
        </w:rPr>
      </w:pPr>
      <w:r w:rsidRPr="0091187C">
        <w:rPr>
          <w:rFonts w:ascii="宋体" w:hAnsi="宋体" w:hint="eastAsia"/>
          <w:sz w:val="24"/>
        </w:rPr>
        <w:t>2.3.9、前附表规定的内容。</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成交供应商：接受成交通知书，最终被授予合同的供应商。</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lastRenderedPageBreak/>
        <w:t>响应文件：指供应商根据谈判文件提交的所有文件。</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供应商：根据采购合同，拟向采购人提供服务的法人、其他组织或者自然人。</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谈判费用</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无论谈判过程中作法和结果如何，供应商应承担其参加本采购活动自身所发生的所有费用。</w:t>
      </w:r>
    </w:p>
    <w:p w:rsidR="004A5A66" w:rsidRPr="004A6284" w:rsidRDefault="004A5A66" w:rsidP="004A6284">
      <w:pPr>
        <w:jc w:val="center"/>
        <w:rPr>
          <w:b/>
          <w:sz w:val="28"/>
        </w:rPr>
      </w:pPr>
      <w:r w:rsidRPr="004A6284">
        <w:rPr>
          <w:rFonts w:hint="eastAsia"/>
          <w:b/>
          <w:sz w:val="28"/>
        </w:rPr>
        <w:t>（二）单一来源采购文件</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采购文件的组成</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采购文件包括下列内容：</w:t>
      </w:r>
    </w:p>
    <w:p w:rsidR="004A5A66" w:rsidRDefault="004A5A66">
      <w:pPr>
        <w:numPr>
          <w:ilvl w:val="5"/>
          <w:numId w:val="5"/>
        </w:numPr>
        <w:tabs>
          <w:tab w:val="clear" w:pos="2535"/>
          <w:tab w:val="left" w:pos="1442"/>
        </w:tabs>
        <w:spacing w:line="360" w:lineRule="auto"/>
        <w:ind w:left="0" w:firstLineChars="200" w:firstLine="480"/>
        <w:rPr>
          <w:rFonts w:ascii="宋体" w:hAnsi="宋体"/>
          <w:sz w:val="24"/>
        </w:rPr>
      </w:pPr>
      <w:r>
        <w:rPr>
          <w:rFonts w:ascii="宋体" w:hAnsi="宋体" w:hint="eastAsia"/>
          <w:sz w:val="24"/>
        </w:rPr>
        <w:t>采购文件须知及须知前附表</w:t>
      </w:r>
    </w:p>
    <w:p w:rsidR="004A5A66" w:rsidRDefault="004A5A66">
      <w:pPr>
        <w:numPr>
          <w:ilvl w:val="5"/>
          <w:numId w:val="5"/>
        </w:numPr>
        <w:tabs>
          <w:tab w:val="clear" w:pos="2535"/>
          <w:tab w:val="left" w:pos="1442"/>
        </w:tabs>
        <w:spacing w:line="360" w:lineRule="auto"/>
        <w:ind w:left="0" w:firstLineChars="200" w:firstLine="480"/>
        <w:rPr>
          <w:rFonts w:ascii="宋体" w:hAnsi="宋体"/>
          <w:sz w:val="24"/>
        </w:rPr>
      </w:pPr>
      <w:r>
        <w:rPr>
          <w:rFonts w:ascii="宋体" w:hAnsi="宋体" w:hint="eastAsia"/>
          <w:sz w:val="24"/>
        </w:rPr>
        <w:t>合同条款及格式</w:t>
      </w:r>
    </w:p>
    <w:p w:rsidR="004A5A66" w:rsidRDefault="004A5A66">
      <w:pPr>
        <w:numPr>
          <w:ilvl w:val="5"/>
          <w:numId w:val="5"/>
        </w:numPr>
        <w:tabs>
          <w:tab w:val="clear" w:pos="2535"/>
          <w:tab w:val="left" w:pos="1442"/>
        </w:tabs>
        <w:spacing w:line="360" w:lineRule="auto"/>
        <w:ind w:left="0" w:firstLineChars="200" w:firstLine="480"/>
        <w:rPr>
          <w:rFonts w:ascii="宋体" w:hAnsi="宋体"/>
          <w:sz w:val="24"/>
        </w:rPr>
      </w:pPr>
      <w:r>
        <w:rPr>
          <w:rFonts w:ascii="宋体" w:hAnsi="宋体" w:hint="eastAsia"/>
          <w:sz w:val="24"/>
        </w:rPr>
        <w:t>采购内容要求</w:t>
      </w:r>
    </w:p>
    <w:p w:rsidR="004A5A66" w:rsidRDefault="004A5A66">
      <w:pPr>
        <w:numPr>
          <w:ilvl w:val="5"/>
          <w:numId w:val="5"/>
        </w:numPr>
        <w:tabs>
          <w:tab w:val="clear" w:pos="2535"/>
          <w:tab w:val="left" w:pos="1442"/>
        </w:tabs>
        <w:spacing w:line="360" w:lineRule="auto"/>
        <w:ind w:left="0" w:firstLineChars="200" w:firstLine="480"/>
        <w:rPr>
          <w:rFonts w:ascii="宋体" w:hAnsi="宋体"/>
          <w:color w:val="000000"/>
          <w:sz w:val="24"/>
        </w:rPr>
      </w:pPr>
      <w:r>
        <w:rPr>
          <w:rFonts w:ascii="宋体" w:hAnsi="宋体" w:hint="eastAsia"/>
          <w:color w:val="000000"/>
          <w:sz w:val="24"/>
        </w:rPr>
        <w:t>响应文件格式</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除4</w:t>
      </w:r>
      <w:r>
        <w:rPr>
          <w:rFonts w:ascii="宋体" w:hAnsi="宋体"/>
          <w:sz w:val="24"/>
        </w:rPr>
        <w:t>.1</w:t>
      </w:r>
      <w:r>
        <w:rPr>
          <w:rFonts w:ascii="宋体" w:hAnsi="宋体" w:hint="eastAsia"/>
          <w:sz w:val="24"/>
        </w:rPr>
        <w:t>内容外，采购人在提交响应文件截止时间前，以书面形式发出的对采购文件的澄清或修改内容，均为采购文件的组成部分，对采购人和</w:t>
      </w:r>
      <w:proofErr w:type="gramStart"/>
      <w:r>
        <w:rPr>
          <w:rFonts w:ascii="宋体" w:hAnsi="宋体" w:hint="eastAsia"/>
          <w:sz w:val="24"/>
        </w:rPr>
        <w:t>供应商起约束</w:t>
      </w:r>
      <w:proofErr w:type="gramEnd"/>
      <w:r>
        <w:rPr>
          <w:rFonts w:ascii="宋体" w:hAnsi="宋体" w:hint="eastAsia"/>
          <w:sz w:val="24"/>
        </w:rPr>
        <w:t>作用。</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获取采购文件后，应仔细检查采购文件的所有内容，如有残缺等问题应在获得采购文件2日内向采购人提出，否则，由此引起的损失由供应商自己承担。供应商同时应认真审阅采购文件中所有的事项、格式、条款和规范要求等，若供应商的响应文件没有按采购文件要求提交全部资料，或响应文件没有对采购文件做出实质性响应，其风险由供应商自行承担，并根据有关条款规定，该响应文件有可能被拒绝。</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采购文件的澄清</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供应商若对采购文件有任何疑问，应于获得采购文件后以书面形式向采购人提出澄清要求，按前附表的要求送至永城市公共资源交易中心政府采购科。</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lastRenderedPageBreak/>
        <w:t>采购文件的澄清以书面形式发送给所有供应商，供应商在收到该澄清文件后应于</w:t>
      </w:r>
      <w:r>
        <w:rPr>
          <w:rFonts w:ascii="宋体" w:hAnsi="宋体" w:hint="eastAsia"/>
          <w:sz w:val="24"/>
          <w:u w:val="single"/>
        </w:rPr>
        <w:t xml:space="preserve"> 1 </w:t>
      </w:r>
      <w:r>
        <w:rPr>
          <w:rFonts w:ascii="宋体" w:hAnsi="宋体" w:hint="eastAsia"/>
          <w:sz w:val="24"/>
        </w:rPr>
        <w:t>日内，以书面形式给予确认，采购文件的澄清内容作为采购文件的组成部分，具有约束作用。</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采购文件的修改</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采购文件发出后，在提交响应文件截止时间前，采购人可对采购文件进行必要的澄清或修改。</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采购文件的修改将以书面形式发送给所有供应商，供应商应于收到该修改文件后</w:t>
      </w:r>
      <w:r>
        <w:rPr>
          <w:rFonts w:ascii="宋体" w:hAnsi="宋体" w:hint="eastAsia"/>
          <w:sz w:val="24"/>
          <w:u w:val="single"/>
        </w:rPr>
        <w:t xml:space="preserve"> 1 </w:t>
      </w:r>
      <w:r>
        <w:rPr>
          <w:rFonts w:ascii="宋体" w:hAnsi="宋体" w:hint="eastAsia"/>
          <w:sz w:val="24"/>
        </w:rPr>
        <w:t>日内以书面形式确认。采购文件的修改内容作为采购文件的组成部分，具有约束作用。</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采购文件的澄清、修改、补充等内容均以书面形式明确的内容为准。当采购文件、采购文件的澄清、修改、补充等在同一内容的表述不一致时，以最后发出的书面文件为准。</w:t>
      </w:r>
    </w:p>
    <w:p w:rsidR="004A5A66" w:rsidRDefault="004A5A66">
      <w:pPr>
        <w:spacing w:line="360" w:lineRule="auto"/>
        <w:ind w:leftChars="200" w:left="420"/>
        <w:rPr>
          <w:rFonts w:ascii="宋体" w:hAnsi="宋体"/>
          <w:sz w:val="24"/>
          <w:highlight w:val="yellow"/>
        </w:rPr>
      </w:pPr>
      <w:r>
        <w:rPr>
          <w:rFonts w:ascii="宋体" w:hAnsi="宋体" w:hint="eastAsia"/>
          <w:sz w:val="24"/>
        </w:rPr>
        <w:t>6.4.为使供应商在编制响应文件时有充分的时间对采购文件的澄清、修改、补充等内容进行研究，采购人将酌情延长提交响应文件的截止时间，具体时间将在采购文件的修改、补充通知中予以明确。</w:t>
      </w:r>
    </w:p>
    <w:p w:rsidR="004A5A66" w:rsidRPr="004A6284" w:rsidRDefault="004A5A66" w:rsidP="004A6284">
      <w:pPr>
        <w:jc w:val="center"/>
        <w:rPr>
          <w:b/>
          <w:sz w:val="28"/>
        </w:rPr>
      </w:pPr>
      <w:r w:rsidRPr="004A6284">
        <w:rPr>
          <w:rFonts w:hint="eastAsia"/>
          <w:b/>
          <w:sz w:val="28"/>
        </w:rPr>
        <w:t>（三）响应文件的编制</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响应文件的语言及度量单位</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响应文件和与采购有关的所有文件均应使用</w:t>
      </w:r>
      <w:r>
        <w:rPr>
          <w:rFonts w:ascii="宋体" w:hAnsi="宋体" w:hint="eastAsia"/>
          <w:sz w:val="24"/>
          <w:u w:val="single"/>
        </w:rPr>
        <w:t xml:space="preserve"> 中文 </w:t>
      </w:r>
      <w:r>
        <w:rPr>
          <w:rFonts w:ascii="宋体" w:hAnsi="宋体" w:hint="eastAsia"/>
          <w:sz w:val="24"/>
        </w:rPr>
        <w:t>。</w:t>
      </w:r>
    </w:p>
    <w:p w:rsidR="004A5A66" w:rsidRDefault="004A5A66">
      <w:pPr>
        <w:numPr>
          <w:ilvl w:val="1"/>
          <w:numId w:val="4"/>
        </w:numPr>
        <w:spacing w:line="360" w:lineRule="auto"/>
        <w:ind w:left="0" w:firstLineChars="200" w:firstLine="480"/>
        <w:rPr>
          <w:rFonts w:ascii="宋体" w:hAnsi="宋体"/>
          <w:sz w:val="24"/>
        </w:rPr>
      </w:pPr>
      <w:proofErr w:type="gramStart"/>
      <w:r>
        <w:rPr>
          <w:rFonts w:ascii="宋体" w:hAnsi="宋体" w:hint="eastAsia"/>
          <w:sz w:val="24"/>
        </w:rPr>
        <w:t>除相关</w:t>
      </w:r>
      <w:proofErr w:type="gramEnd"/>
      <w:r>
        <w:rPr>
          <w:rFonts w:ascii="宋体" w:hAnsi="宋体" w:hint="eastAsia"/>
          <w:sz w:val="24"/>
        </w:rPr>
        <w:t>技术规范另有规定外，响应文件使用的度量单位，均采用中华人民共和国法定计量单位。</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响应文件的组成</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单一来源采购谈判函；</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lastRenderedPageBreak/>
        <w:t>单一来源采购谈判报价表；</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优惠及服务承诺；</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资格声明函；</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技术部分；</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反商业贿赂承诺书；</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其他供应商认为有必要的资料。</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响应文件格式</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响应文件应包括本须知第8条中规定的全部内容，供应商提交的响应文件应当使用采购文件所提供的响应文件全部格式（表格可以按同样格式扩展）。</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报价</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报价时须写明谈判总报价、交货期。</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谈判总报价为供应商在响应文件中提出的各项支付金额的总和。</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响应文件的谈判总报价，应是完成本项目和合同条款上所列范围及全部内容，并以此作为供应商计算单价或总价的依据。若缺项、漏项则视为已包含在谈判总报价中，采购人不再另行增加该费用。</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供应商对本项目只允许有一个报价，采购人和代理机构不接受有任何选择报价的谈判。</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供应商不得以任何理由在谈判截止后对谈判报价予以修改，报价在谈判有效期内是固定的，不因任何原因而改变。任何价格调整要求和条件的谈判，将被视为非实质性响应而予以拒绝。</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采购货币</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供应商以人民币填报所有单价或价格，合同实施时亦以人民币支付。</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lastRenderedPageBreak/>
        <w:t>谈判有效期</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谈判有效期见本须知前附表所规定的期限，在此期限内，凡符合本采购文件要求的响应文件均保持有效。</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在特殊情况下，采购人可以根据需要以书面形式向供应商提出延长谈判有效期的要求，对此要求供应商须以书面形式予以答复。供应商可以拒绝采购人这种要求。同意延长谈判有效期的供应商既不能要求也不允许修改其响应文件。</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响应文件的签署</w:t>
      </w:r>
    </w:p>
    <w:p w:rsidR="004A5A66" w:rsidRDefault="00E94280">
      <w:pPr>
        <w:numPr>
          <w:ilvl w:val="1"/>
          <w:numId w:val="4"/>
        </w:numPr>
        <w:spacing w:line="360" w:lineRule="auto"/>
        <w:ind w:left="0" w:firstLineChars="200" w:firstLine="480"/>
        <w:rPr>
          <w:rFonts w:ascii="宋体" w:hAnsi="宋体"/>
          <w:sz w:val="24"/>
        </w:rPr>
      </w:pPr>
      <w:r>
        <w:rPr>
          <w:rFonts w:ascii="宋体" w:hAnsi="宋体" w:hint="eastAsia"/>
          <w:sz w:val="24"/>
        </w:rPr>
        <w:t>供应商应按本须知前附表规定</w:t>
      </w:r>
      <w:r w:rsidR="004A5A66">
        <w:rPr>
          <w:rFonts w:ascii="宋体" w:hAnsi="宋体" w:hint="eastAsia"/>
          <w:sz w:val="24"/>
        </w:rPr>
        <w:t>提交响应文件。</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响应文件封面、单一来源采购谈判函均应加盖供应商印章并经法定负责人或其委托代理人签字或盖章。由委托代理人签字或盖章的响应文件中须同时提交响应文件签署授权委托书。响应文件签署授权委托书格式、签字、盖章及内容均应符合要求，否则响应文件签署授权委托书无效。</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全套响应文件应无涂改或</w:t>
      </w:r>
      <w:proofErr w:type="gramStart"/>
      <w:r>
        <w:rPr>
          <w:rFonts w:ascii="宋体" w:hAnsi="宋体" w:hint="eastAsia"/>
          <w:sz w:val="24"/>
        </w:rPr>
        <w:t>行间插字和</w:t>
      </w:r>
      <w:proofErr w:type="gramEnd"/>
      <w:r>
        <w:rPr>
          <w:rFonts w:ascii="宋体" w:hAnsi="宋体" w:hint="eastAsia"/>
          <w:sz w:val="24"/>
        </w:rPr>
        <w:t>增删。如有修改，修改处应由供应商加盖供应商的印章或由响应文件签字人签字或盖章。</w:t>
      </w:r>
    </w:p>
    <w:p w:rsidR="004A5A66" w:rsidRPr="004A6284" w:rsidRDefault="004A5A66" w:rsidP="004A6284">
      <w:pPr>
        <w:jc w:val="center"/>
        <w:rPr>
          <w:b/>
          <w:sz w:val="28"/>
        </w:rPr>
      </w:pPr>
      <w:r w:rsidRPr="004A6284">
        <w:rPr>
          <w:rFonts w:hint="eastAsia"/>
          <w:b/>
          <w:sz w:val="28"/>
        </w:rPr>
        <w:t>（四）响应文件的提交</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响应文件的密封和标记</w:t>
      </w:r>
    </w:p>
    <w:p w:rsidR="009919C1" w:rsidRDefault="009919C1" w:rsidP="009919C1">
      <w:pPr>
        <w:spacing w:line="360" w:lineRule="auto"/>
        <w:ind w:left="480" w:firstLineChars="350" w:firstLine="840"/>
        <w:rPr>
          <w:rFonts w:ascii="宋体" w:hAnsi="宋体"/>
          <w:sz w:val="24"/>
        </w:rPr>
      </w:pPr>
      <w:r>
        <w:rPr>
          <w:rFonts w:ascii="宋体" w:hAnsi="宋体" w:hint="eastAsia"/>
          <w:sz w:val="24"/>
        </w:rPr>
        <w:t>无</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响应文件的提交</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供应商应按本须知前附表所规定的地点，于截止时间前提交响应文件。</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响应文件提交的截止时间</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响应文件的递交截止时间见本须知前附表规定。</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采购人可按本须知规定以修改补充通知的方式，酌情延长提交响应文件的截止</w:t>
      </w:r>
      <w:r>
        <w:rPr>
          <w:rFonts w:ascii="宋体" w:hAnsi="宋体" w:hint="eastAsia"/>
          <w:sz w:val="24"/>
        </w:rPr>
        <w:lastRenderedPageBreak/>
        <w:t>时间。在此情况下，供应商的所有权利和义务以及供应商受制约的截止时间，均以延长后新的谈判截止时间为准。</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迟交的响应文件</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采购人在本须知规定的响应文件截止时间以后收到的响应文件，将被拒绝并退回给供应商。</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响应文件的补充、修改与撤回</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供应商在提交响应文件以后，在规定的谈判截止时间之前，可以以书面形式补充修改或撤回已提交的响应文件，并以书面形式通知采购人。补充、修改的内容为响应文件的组成部分。</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在响应文件截止时间之后，供应商不得补充、修改响应文件。</w:t>
      </w:r>
    </w:p>
    <w:p w:rsidR="00E94280" w:rsidRDefault="00E94280" w:rsidP="00E94280">
      <w:pPr>
        <w:spacing w:line="360" w:lineRule="auto"/>
        <w:rPr>
          <w:rFonts w:ascii="宋体" w:cs="宋体"/>
          <w:b/>
          <w:bCs/>
          <w:kern w:val="0"/>
          <w:sz w:val="24"/>
          <w:szCs w:val="20"/>
          <w:lang w:val="zh-CN"/>
        </w:rPr>
      </w:pPr>
      <w:bookmarkStart w:id="4" w:name="_Toc217235123"/>
      <w:r>
        <w:rPr>
          <w:rFonts w:ascii="宋体"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E94280" w:rsidRDefault="00E94280" w:rsidP="00E94280">
      <w:pPr>
        <w:spacing w:line="360" w:lineRule="auto"/>
        <w:ind w:firstLineChars="200" w:firstLine="482"/>
        <w:rPr>
          <w:rFonts w:ascii="宋体" w:cs="宋体"/>
          <w:b/>
          <w:bCs/>
          <w:kern w:val="0"/>
          <w:sz w:val="24"/>
          <w:szCs w:val="20"/>
          <w:lang w:val="zh-CN"/>
        </w:rPr>
      </w:pPr>
      <w:r>
        <w:rPr>
          <w:rFonts w:ascii="宋体" w:cs="宋体" w:hint="eastAsia"/>
          <w:b/>
          <w:bCs/>
          <w:kern w:val="0"/>
          <w:sz w:val="24"/>
          <w:szCs w:val="20"/>
          <w:lang w:val="zh-CN"/>
        </w:rPr>
        <w:t>（1）电子投标文件的解密</w:t>
      </w:r>
    </w:p>
    <w:p w:rsidR="00E94280" w:rsidRDefault="00E94280" w:rsidP="00E94280">
      <w:pPr>
        <w:spacing w:line="360" w:lineRule="auto"/>
        <w:ind w:firstLineChars="200" w:firstLine="482"/>
        <w:rPr>
          <w:rFonts w:ascii="宋体" w:cs="宋体"/>
          <w:b/>
          <w:bCs/>
          <w:kern w:val="0"/>
          <w:sz w:val="24"/>
          <w:szCs w:val="20"/>
          <w:lang w:val="zh-CN"/>
        </w:rPr>
      </w:pPr>
      <w:r>
        <w:rPr>
          <w:rFonts w:ascii="宋体" w:cs="宋体" w:hint="eastAsia"/>
          <w:b/>
          <w:bCs/>
          <w:kern w:val="0"/>
          <w:sz w:val="24"/>
          <w:szCs w:val="20"/>
          <w:lang w:val="zh-CN"/>
        </w:rPr>
        <w:t>全流程电子化交易项目电子投标文件采用双重加密。解密需分标段进行两次解密。</w:t>
      </w:r>
    </w:p>
    <w:p w:rsidR="00E94280" w:rsidRDefault="00E94280" w:rsidP="00E94280">
      <w:pPr>
        <w:spacing w:line="360" w:lineRule="auto"/>
        <w:ind w:firstLineChars="200" w:firstLine="482"/>
        <w:rPr>
          <w:rFonts w:ascii="宋体" w:cs="宋体"/>
          <w:b/>
          <w:bCs/>
          <w:kern w:val="0"/>
          <w:sz w:val="24"/>
          <w:szCs w:val="20"/>
          <w:lang w:val="zh-CN"/>
        </w:rPr>
      </w:pPr>
      <w:r>
        <w:rPr>
          <w:rFonts w:ascii="宋体" w:cs="宋体" w:hint="eastAsia"/>
          <w:b/>
          <w:bCs/>
          <w:kern w:val="0"/>
          <w:sz w:val="24"/>
          <w:szCs w:val="20"/>
          <w:lang w:val="zh-CN"/>
        </w:rPr>
        <w:t>a. 投标人解密：投标人使用本单位CA数字证书远程或现场进行解密。需开标现场使用一体机进行解密的，请在代理机构引导下进行。</w:t>
      </w:r>
    </w:p>
    <w:p w:rsidR="00E94280" w:rsidRDefault="00E94280" w:rsidP="00E94280">
      <w:pPr>
        <w:spacing w:line="360" w:lineRule="auto"/>
        <w:ind w:firstLineChars="200" w:firstLine="482"/>
        <w:rPr>
          <w:rFonts w:ascii="宋体" w:cs="宋体"/>
          <w:b/>
          <w:bCs/>
          <w:kern w:val="0"/>
          <w:sz w:val="24"/>
          <w:szCs w:val="20"/>
          <w:lang w:val="zh-CN"/>
        </w:rPr>
      </w:pPr>
      <w:r>
        <w:rPr>
          <w:rFonts w:ascii="宋体" w:cs="宋体" w:hint="eastAsia"/>
          <w:b/>
          <w:bCs/>
          <w:kern w:val="0"/>
          <w:sz w:val="24"/>
          <w:szCs w:val="20"/>
          <w:lang w:val="zh-CN"/>
        </w:rPr>
        <w:t>b. 代理机构解密：代理机构按电子投标文件到达交易系统的先后顺序，使用本单位CA数字证书进行再次解密。</w:t>
      </w:r>
    </w:p>
    <w:p w:rsidR="00E94280" w:rsidRDefault="00E94280" w:rsidP="00E94280">
      <w:pPr>
        <w:spacing w:line="360" w:lineRule="auto"/>
        <w:ind w:firstLineChars="200" w:firstLine="482"/>
        <w:rPr>
          <w:rFonts w:ascii="宋体" w:cs="宋体"/>
          <w:b/>
          <w:bCs/>
          <w:kern w:val="0"/>
          <w:sz w:val="24"/>
          <w:szCs w:val="20"/>
          <w:lang w:val="zh-CN"/>
        </w:rPr>
      </w:pPr>
      <w:r>
        <w:rPr>
          <w:rFonts w:ascii="宋体" w:cs="宋体" w:hint="eastAsia"/>
          <w:b/>
          <w:bCs/>
          <w:kern w:val="0"/>
          <w:sz w:val="24"/>
          <w:szCs w:val="20"/>
          <w:lang w:val="zh-CN"/>
        </w:rPr>
        <w:t>（2）电子投标文件解密异常情况处理</w:t>
      </w:r>
    </w:p>
    <w:p w:rsidR="00E94280" w:rsidRDefault="00E94280" w:rsidP="00E94280">
      <w:pPr>
        <w:spacing w:line="360" w:lineRule="auto"/>
        <w:ind w:firstLineChars="200" w:firstLine="482"/>
        <w:rPr>
          <w:rFonts w:ascii="宋体" w:cs="宋体"/>
          <w:b/>
          <w:bCs/>
          <w:kern w:val="0"/>
          <w:sz w:val="24"/>
          <w:szCs w:val="20"/>
          <w:lang w:val="zh-CN"/>
        </w:rPr>
      </w:pPr>
      <w:r>
        <w:rPr>
          <w:rFonts w:ascii="宋体"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4A5A66" w:rsidRPr="004A6284" w:rsidRDefault="004A5A66" w:rsidP="004A6284">
      <w:pPr>
        <w:jc w:val="center"/>
        <w:rPr>
          <w:b/>
          <w:sz w:val="28"/>
        </w:rPr>
      </w:pPr>
      <w:r w:rsidRPr="004A6284">
        <w:rPr>
          <w:rFonts w:hint="eastAsia"/>
          <w:b/>
          <w:sz w:val="28"/>
        </w:rPr>
        <w:lastRenderedPageBreak/>
        <w:t>（五）谈判</w:t>
      </w:r>
      <w:bookmarkEnd w:id="4"/>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单一来源采购小组</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谈判工作由为该项目专门组织的</w:t>
      </w:r>
      <w:proofErr w:type="gramStart"/>
      <w:r>
        <w:rPr>
          <w:rFonts w:ascii="宋体" w:hAnsi="宋体" w:hint="eastAsia"/>
          <w:sz w:val="24"/>
        </w:rPr>
        <w:t>的</w:t>
      </w:r>
      <w:proofErr w:type="gramEnd"/>
      <w:r>
        <w:rPr>
          <w:rFonts w:ascii="宋体" w:hAnsi="宋体" w:hint="eastAsia"/>
          <w:sz w:val="24"/>
        </w:rPr>
        <w:t>单一来源采购小组进行，其中专家人数不少于单一来源采购小组成员总数的三分之二。</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参加谈判的专家</w:t>
      </w:r>
      <w:r w:rsidR="008C5035">
        <w:rPr>
          <w:rFonts w:ascii="宋体" w:hAnsi="宋体" w:hint="eastAsia"/>
          <w:sz w:val="24"/>
        </w:rPr>
        <w:t>3人</w:t>
      </w:r>
      <w:r>
        <w:rPr>
          <w:rFonts w:ascii="宋体" w:hAnsi="宋体" w:hint="eastAsia"/>
          <w:sz w:val="24"/>
        </w:rPr>
        <w:t>由采购人在谈判前从评标专家库中随机选定。与供应商有利害关系的人不得进入单一来源采购小组。</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响应文件的有效性</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响应文件有下列情形之一的为无效响应文件，采购人不予受理：</w:t>
      </w:r>
    </w:p>
    <w:p w:rsidR="004A5A66" w:rsidRDefault="004A5A66">
      <w:pPr>
        <w:numPr>
          <w:ilvl w:val="2"/>
          <w:numId w:val="4"/>
        </w:numPr>
        <w:spacing w:line="360" w:lineRule="auto"/>
        <w:ind w:left="0" w:firstLineChars="200" w:firstLine="480"/>
        <w:rPr>
          <w:rFonts w:ascii="宋体" w:hAnsi="宋体"/>
          <w:sz w:val="24"/>
        </w:rPr>
      </w:pPr>
      <w:r>
        <w:rPr>
          <w:rFonts w:ascii="宋体" w:hAnsi="宋体" w:hint="eastAsia"/>
          <w:sz w:val="24"/>
        </w:rPr>
        <w:t>逾期送达的或者未送达指定地点的；</w:t>
      </w:r>
    </w:p>
    <w:p w:rsidR="004A5A66" w:rsidRDefault="004A5A66">
      <w:pPr>
        <w:numPr>
          <w:ilvl w:val="2"/>
          <w:numId w:val="4"/>
        </w:numPr>
        <w:spacing w:line="360" w:lineRule="auto"/>
        <w:ind w:left="0" w:firstLineChars="200" w:firstLine="480"/>
        <w:rPr>
          <w:rFonts w:ascii="宋体" w:hAnsi="宋体"/>
          <w:sz w:val="24"/>
        </w:rPr>
      </w:pPr>
      <w:r>
        <w:rPr>
          <w:rFonts w:ascii="宋体" w:hAnsi="宋体" w:hint="eastAsia"/>
          <w:sz w:val="24"/>
        </w:rPr>
        <w:t>提交合格的撤回通知的</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开始</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采购人按本须知前附表所规定的时间和地点进行谈判，并邀请供应商参加。参加谈判代表应为供应商的法定负责人或法定负责人授权委托人，法定负责人或法定负责人授权委托人需持其身份证原件参加谈判会议并签到。</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谈判会议由采购人主持。</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按规定提交合格的撤回通知的响应文件不予开封，并退回给供应商；确定为无效的响应文件，不予送交评审。</w:t>
      </w:r>
    </w:p>
    <w:p w:rsidR="004A5A66" w:rsidRDefault="004A5A66">
      <w:pPr>
        <w:numPr>
          <w:ilvl w:val="1"/>
          <w:numId w:val="4"/>
        </w:numPr>
        <w:spacing w:line="360" w:lineRule="auto"/>
        <w:ind w:left="0" w:firstLineChars="200" w:firstLine="480"/>
        <w:rPr>
          <w:rFonts w:ascii="宋体" w:hAnsi="宋体"/>
          <w:color w:val="FF0000"/>
          <w:sz w:val="24"/>
        </w:rPr>
      </w:pPr>
      <w:r>
        <w:rPr>
          <w:rFonts w:ascii="宋体" w:hAnsi="宋体" w:hint="eastAsia"/>
          <w:sz w:val="24"/>
        </w:rPr>
        <w:t>采购人将</w:t>
      </w:r>
      <w:proofErr w:type="gramStart"/>
      <w:r>
        <w:rPr>
          <w:rFonts w:ascii="宋体" w:hAnsi="宋体" w:hint="eastAsia"/>
          <w:sz w:val="24"/>
        </w:rPr>
        <w:t>有效响应</w:t>
      </w:r>
      <w:proofErr w:type="gramEnd"/>
      <w:r>
        <w:rPr>
          <w:rFonts w:ascii="宋体" w:hAnsi="宋体" w:hint="eastAsia"/>
          <w:sz w:val="24"/>
        </w:rPr>
        <w:t>文件，送采购小组进行评审。</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谈判程序：</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谈判由代理机构主持；</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参加谈判的供应商代表应为该企业的法定负责人或其授权委托人并与响应文件保持一致，若不一致采购小组有权拒绝与之谈判。</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lastRenderedPageBreak/>
        <w:t>初步审查：由单一来源采购小组对所邀请的供应商的响应文件进行初步审查；</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实质性响应审查：采购小组依据采购文件的规定，从供应商递交报价文件的有效性、完整性和对采购文件的响应程度进行审查，确定是否对采购文件的实质性要求</w:t>
      </w:r>
      <w:proofErr w:type="gramStart"/>
      <w:r>
        <w:rPr>
          <w:rFonts w:ascii="宋体" w:hAnsi="宋体" w:hint="eastAsia"/>
          <w:sz w:val="24"/>
        </w:rPr>
        <w:t>作出</w:t>
      </w:r>
      <w:proofErr w:type="gramEnd"/>
      <w:r>
        <w:rPr>
          <w:rFonts w:ascii="宋体" w:hAnsi="宋体" w:hint="eastAsia"/>
          <w:sz w:val="24"/>
        </w:rPr>
        <w:t>响应。</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采购小组与供应商就本次采购的项目的所涉及服务质量、价格及实质性内容进行谈判。</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谈判过程中，在响应采购文件的前提下，供应商可以对响应文件的实质内容进行修改。</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经谈判供应商提供的服务均能满足采购需求，最终价格不超过政府采购预算价的，采购小组确认成交，出具谈判报告，推荐成交候选人。</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单一来源采购的任何一方在未征得另一方同意的情况下，不得向第三方透露与谈判有关的一切技术资料、价格或其他信息。</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 xml:space="preserve">谈判文件有实质性变动的，谈判小组将以书面形式通知参加谈判的供应商； </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在谈判过程中，凡遇到采购文件中无界定或界定不清、前后不一致使采购小组意见有分歧且又难于协商一致的问题，均由采购小组予以表决，获半数以上同意的即为通过，未获半数同意的即为否决。</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谈判小组对于恶意竞标（即：报价明显偏低且又不能合理说明或不能提供相关证明资料的），谈判小组可认定该供应商以低于成本报价恶意竞标，其响应文件作废标处理。</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响应文件的澄清</w:t>
      </w:r>
    </w:p>
    <w:p w:rsidR="004A5A66" w:rsidRDefault="004A5A66">
      <w:pPr>
        <w:spacing w:line="360" w:lineRule="auto"/>
        <w:ind w:firstLineChars="200" w:firstLine="480"/>
        <w:rPr>
          <w:rFonts w:ascii="宋体" w:hAnsi="宋体"/>
          <w:sz w:val="24"/>
        </w:rPr>
      </w:pPr>
      <w:r>
        <w:rPr>
          <w:rFonts w:ascii="宋体" w:hAnsi="宋体" w:hint="eastAsia"/>
          <w:sz w:val="24"/>
        </w:rPr>
        <w:t>为便于对响应文件的审查、评价和比较，谈判小组可分别要求供应商对响应文件中含义不清的内容进行澄清。有关澄清的要求和答复均须以书面形式，但谈判价格和实质性的</w:t>
      </w:r>
      <w:r>
        <w:rPr>
          <w:rFonts w:ascii="宋体" w:hAnsi="宋体" w:hint="eastAsia"/>
          <w:sz w:val="24"/>
        </w:rPr>
        <w:lastRenderedPageBreak/>
        <w:t>内容不得更改。</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谈判过程的保密</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成交后，直到授予成交供应</w:t>
      </w:r>
      <w:proofErr w:type="gramStart"/>
      <w:r>
        <w:rPr>
          <w:rFonts w:ascii="宋体" w:hAnsi="宋体" w:hint="eastAsia"/>
          <w:sz w:val="24"/>
        </w:rPr>
        <w:t>商成交</w:t>
      </w:r>
      <w:proofErr w:type="gramEnd"/>
      <w:r>
        <w:rPr>
          <w:rFonts w:ascii="宋体" w:hAnsi="宋体" w:hint="eastAsia"/>
          <w:sz w:val="24"/>
        </w:rPr>
        <w:t>通知书止，凡属于对响应文件的审查、澄清、评价和比较有关的资料，成交候选人的推荐情况及其他任何与谈判过程有关的情况均应严格保密。</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在响应文件的评审和比较、成交候选人推荐以及授予合同的过程中，供应商向采购人和谈判小组施加影响的任何行为，都将会导致其谈判被拒绝。</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成交供应商确定后，采购人不对未成交供应商就谈判过程以及未能成交原因</w:t>
      </w:r>
      <w:proofErr w:type="gramStart"/>
      <w:r>
        <w:rPr>
          <w:rFonts w:ascii="宋体" w:hAnsi="宋体" w:hint="eastAsia"/>
          <w:sz w:val="24"/>
        </w:rPr>
        <w:t>作出</w:t>
      </w:r>
      <w:proofErr w:type="gramEnd"/>
      <w:r>
        <w:rPr>
          <w:rFonts w:ascii="宋体" w:hAnsi="宋体" w:hint="eastAsia"/>
          <w:sz w:val="24"/>
        </w:rPr>
        <w:t>任何解释。未成交供应商不得向谈判小组组成人员或其他有关人员索问谈判过程的情况和材料。</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响应文件的澄清</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为有助于响应文件的审查、评价和比较，谈判小组可以以书面形式要求供应商对响应文件含义不明确的内容作必要的澄清或说明，供应商应采用书面形式进行澄清或说明，但不得超出响应文件的范围或改变响应文件的实质性内容。</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供应商的澄清文件是响应文件的组成部分，取代响应文件中被澄清的部分。</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根据本须知第29条规定，凡属于谈判小组在谈判中发现的计算错误并进行核实的修改不在此列。</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响应文件的初步评审</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谈判时，经采购人审查符合本须知第21条有关规定的有效的响应文件，才能提交谈判小组进行评审。</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初步评审分为资格性审查和符合性审查。资格性审查确定谈判供应商是否具备谈判资格；符合性审查确定响应文件是否对谈判文件的实质性要求</w:t>
      </w:r>
      <w:proofErr w:type="gramStart"/>
      <w:r>
        <w:rPr>
          <w:rFonts w:ascii="宋体" w:hAnsi="宋体" w:hint="eastAsia"/>
          <w:sz w:val="24"/>
        </w:rPr>
        <w:t>作出</w:t>
      </w:r>
      <w:proofErr w:type="gramEnd"/>
      <w:r>
        <w:rPr>
          <w:rFonts w:ascii="宋体" w:hAnsi="宋体" w:hint="eastAsia"/>
          <w:sz w:val="24"/>
        </w:rPr>
        <w:t>响应。</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lastRenderedPageBreak/>
        <w:t>谈判小组将首先对每份响应文件进行资格性审查和符合性审查，如果响应文件没有通过资格性审查和符合性审查，谈判小组将予以拒绝，并且不允许供应商通过修改或撤销其不符合要求的差异或保留，使之成为具有响应性的谈判。</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响应文件有下列情形之一的，其谈判视为没有通过资格性审查：</w:t>
      </w:r>
    </w:p>
    <w:p w:rsidR="004A5A66" w:rsidRDefault="004A5A66">
      <w:pPr>
        <w:numPr>
          <w:ilvl w:val="1"/>
          <w:numId w:val="3"/>
        </w:numPr>
        <w:spacing w:line="360" w:lineRule="auto"/>
        <w:ind w:left="0" w:firstLineChars="200" w:firstLine="480"/>
        <w:rPr>
          <w:rFonts w:ascii="宋体" w:hAnsi="宋体"/>
          <w:sz w:val="24"/>
        </w:rPr>
      </w:pPr>
      <w:r>
        <w:rPr>
          <w:rFonts w:ascii="宋体" w:hAnsi="宋体" w:hint="eastAsia"/>
          <w:sz w:val="24"/>
        </w:rPr>
        <w:t>资格声明函中要求的</w:t>
      </w:r>
      <w:r>
        <w:rPr>
          <w:rFonts w:ascii="宋体" w:hAnsi="宋体"/>
          <w:sz w:val="24"/>
        </w:rPr>
        <w:t>资格</w:t>
      </w:r>
      <w:r>
        <w:rPr>
          <w:rFonts w:ascii="宋体" w:hAnsi="宋体" w:hint="eastAsia"/>
          <w:sz w:val="24"/>
        </w:rPr>
        <w:t>证明文件不全或不符合采购</w:t>
      </w:r>
      <w:r>
        <w:rPr>
          <w:rFonts w:ascii="宋体" w:hAnsi="宋体"/>
          <w:sz w:val="24"/>
        </w:rPr>
        <w:t>文件要求的</w:t>
      </w:r>
      <w:r>
        <w:rPr>
          <w:rFonts w:ascii="宋体" w:hAnsi="宋体" w:hint="eastAsia"/>
          <w:sz w:val="24"/>
        </w:rPr>
        <w:t>；</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响应文件有下列情形之一的，其谈判视为没有通过符合性审查：</w:t>
      </w:r>
    </w:p>
    <w:p w:rsidR="004A5A66" w:rsidRDefault="004A5A66">
      <w:pPr>
        <w:numPr>
          <w:ilvl w:val="1"/>
          <w:numId w:val="6"/>
        </w:numPr>
        <w:spacing w:line="360" w:lineRule="auto"/>
        <w:ind w:left="0" w:firstLineChars="200" w:firstLine="480"/>
        <w:rPr>
          <w:rFonts w:ascii="宋体" w:hAnsi="宋体"/>
          <w:sz w:val="24"/>
        </w:rPr>
      </w:pPr>
      <w:r>
        <w:rPr>
          <w:rFonts w:ascii="宋体" w:hAnsi="宋体"/>
          <w:sz w:val="24"/>
        </w:rPr>
        <w:t>未加盖</w:t>
      </w:r>
      <w:r>
        <w:rPr>
          <w:rFonts w:ascii="宋体" w:hAnsi="宋体" w:hint="eastAsia"/>
          <w:sz w:val="24"/>
        </w:rPr>
        <w:t>单位</w:t>
      </w:r>
      <w:r>
        <w:rPr>
          <w:rFonts w:ascii="宋体" w:hAnsi="宋体"/>
          <w:sz w:val="24"/>
        </w:rPr>
        <w:t>公章及未经法定</w:t>
      </w:r>
      <w:r>
        <w:rPr>
          <w:rFonts w:ascii="宋体" w:hAnsi="宋体" w:hint="eastAsia"/>
          <w:sz w:val="24"/>
        </w:rPr>
        <w:t>负责</w:t>
      </w:r>
      <w:r>
        <w:rPr>
          <w:rFonts w:ascii="宋体" w:hAnsi="宋体"/>
          <w:sz w:val="24"/>
        </w:rPr>
        <w:t>人或者</w:t>
      </w:r>
      <w:r>
        <w:rPr>
          <w:rFonts w:ascii="宋体" w:hAnsi="宋体" w:hint="eastAsia"/>
          <w:sz w:val="24"/>
        </w:rPr>
        <w:t>其授权</w:t>
      </w:r>
      <w:r>
        <w:rPr>
          <w:rFonts w:ascii="宋体" w:hAnsi="宋体"/>
          <w:sz w:val="24"/>
        </w:rPr>
        <w:t>代理人</w:t>
      </w:r>
      <w:r>
        <w:rPr>
          <w:rFonts w:ascii="宋体" w:hAnsi="宋体" w:hint="eastAsia"/>
          <w:sz w:val="24"/>
        </w:rPr>
        <w:t>盖章或</w:t>
      </w:r>
      <w:r>
        <w:rPr>
          <w:rFonts w:ascii="宋体" w:hAnsi="宋体"/>
          <w:sz w:val="24"/>
        </w:rPr>
        <w:t>签字的；</w:t>
      </w:r>
    </w:p>
    <w:p w:rsidR="004A5A66" w:rsidRDefault="004A5A66">
      <w:pPr>
        <w:numPr>
          <w:ilvl w:val="1"/>
          <w:numId w:val="6"/>
        </w:numPr>
        <w:spacing w:line="360" w:lineRule="auto"/>
        <w:ind w:left="0" w:firstLineChars="200" w:firstLine="480"/>
        <w:rPr>
          <w:rFonts w:ascii="宋体" w:hAnsi="宋体"/>
          <w:sz w:val="24"/>
        </w:rPr>
      </w:pPr>
      <w:r>
        <w:rPr>
          <w:rFonts w:ascii="宋体" w:hAnsi="宋体" w:hint="eastAsia"/>
          <w:sz w:val="24"/>
        </w:rPr>
        <w:t>谈判有效期未满足要求的；</w:t>
      </w:r>
    </w:p>
    <w:p w:rsidR="004A5A66" w:rsidRDefault="004A5A66">
      <w:pPr>
        <w:numPr>
          <w:ilvl w:val="1"/>
          <w:numId w:val="6"/>
        </w:numPr>
        <w:spacing w:line="360" w:lineRule="auto"/>
        <w:ind w:left="0" w:firstLineChars="200" w:firstLine="480"/>
        <w:rPr>
          <w:rFonts w:ascii="宋体" w:hAnsi="宋体"/>
          <w:sz w:val="24"/>
        </w:rPr>
      </w:pPr>
      <w:r>
        <w:rPr>
          <w:rFonts w:ascii="宋体" w:hAnsi="宋体" w:hint="eastAsia"/>
          <w:sz w:val="24"/>
        </w:rPr>
        <w:t>交货期未满足文件要求的；</w:t>
      </w:r>
    </w:p>
    <w:p w:rsidR="004A5A66" w:rsidRDefault="004A5A66">
      <w:pPr>
        <w:numPr>
          <w:ilvl w:val="1"/>
          <w:numId w:val="6"/>
        </w:numPr>
        <w:spacing w:line="360" w:lineRule="auto"/>
        <w:ind w:left="0" w:firstLineChars="200" w:firstLine="480"/>
        <w:rPr>
          <w:rFonts w:ascii="宋体" w:hAnsi="宋体"/>
          <w:sz w:val="24"/>
        </w:rPr>
      </w:pPr>
      <w:r>
        <w:rPr>
          <w:rFonts w:ascii="宋体" w:hAnsi="宋体" w:hint="eastAsia"/>
          <w:sz w:val="24"/>
        </w:rPr>
        <w:t>响应</w:t>
      </w:r>
      <w:r>
        <w:rPr>
          <w:rFonts w:ascii="宋体" w:hAnsi="宋体"/>
          <w:sz w:val="24"/>
        </w:rPr>
        <w:t>文件附有采购人不能接受的条件的；</w:t>
      </w:r>
    </w:p>
    <w:p w:rsidR="004A5A66" w:rsidRDefault="004A5A66">
      <w:pPr>
        <w:numPr>
          <w:ilvl w:val="1"/>
          <w:numId w:val="6"/>
        </w:numPr>
        <w:spacing w:line="360" w:lineRule="auto"/>
        <w:ind w:left="0" w:firstLineChars="200" w:firstLine="480"/>
        <w:rPr>
          <w:rFonts w:ascii="宋体" w:hAnsi="宋体"/>
          <w:sz w:val="24"/>
        </w:rPr>
      </w:pPr>
      <w:r>
        <w:rPr>
          <w:rFonts w:ascii="宋体" w:hAnsi="宋体"/>
          <w:sz w:val="24"/>
        </w:rPr>
        <w:t>以他人的名义</w:t>
      </w:r>
      <w:r>
        <w:rPr>
          <w:rFonts w:ascii="宋体" w:hAnsi="宋体" w:hint="eastAsia"/>
          <w:sz w:val="24"/>
        </w:rPr>
        <w:t>谈判</w:t>
      </w:r>
      <w:r>
        <w:rPr>
          <w:rFonts w:ascii="宋体" w:hAnsi="宋体"/>
          <w:sz w:val="24"/>
        </w:rPr>
        <w:t>、串通、以行贿手段谋取</w:t>
      </w:r>
      <w:r>
        <w:rPr>
          <w:rFonts w:ascii="宋体" w:hAnsi="宋体" w:hint="eastAsia"/>
          <w:sz w:val="24"/>
        </w:rPr>
        <w:t>成交</w:t>
      </w:r>
      <w:r>
        <w:rPr>
          <w:rFonts w:ascii="宋体" w:hAnsi="宋体"/>
          <w:sz w:val="24"/>
        </w:rPr>
        <w:t>或者以其他弄虚作假方式</w:t>
      </w:r>
      <w:r>
        <w:rPr>
          <w:rFonts w:ascii="宋体" w:hAnsi="宋体" w:hint="eastAsia"/>
          <w:sz w:val="24"/>
        </w:rPr>
        <w:t>参加谈判</w:t>
      </w:r>
      <w:r>
        <w:rPr>
          <w:rFonts w:ascii="宋体" w:hAnsi="宋体"/>
          <w:sz w:val="24"/>
        </w:rPr>
        <w:t>的；</w:t>
      </w:r>
    </w:p>
    <w:p w:rsidR="004A5A66" w:rsidRDefault="004A5A66">
      <w:pPr>
        <w:numPr>
          <w:ilvl w:val="1"/>
          <w:numId w:val="6"/>
        </w:numPr>
        <w:spacing w:line="360" w:lineRule="auto"/>
        <w:ind w:left="0" w:firstLineChars="200" w:firstLine="480"/>
        <w:rPr>
          <w:rFonts w:ascii="宋体" w:hAnsi="宋体"/>
          <w:sz w:val="24"/>
        </w:rPr>
      </w:pPr>
      <w:r>
        <w:rPr>
          <w:rFonts w:ascii="宋体" w:hAnsi="宋体" w:hint="eastAsia"/>
          <w:sz w:val="24"/>
        </w:rPr>
        <w:t>最终谈判报价超过采购</w:t>
      </w:r>
      <w:proofErr w:type="gramStart"/>
      <w:r>
        <w:rPr>
          <w:rFonts w:ascii="宋体" w:hAnsi="宋体" w:hint="eastAsia"/>
          <w:sz w:val="24"/>
        </w:rPr>
        <w:t>人预算</w:t>
      </w:r>
      <w:proofErr w:type="gramEnd"/>
      <w:r>
        <w:rPr>
          <w:rFonts w:ascii="宋体" w:hAnsi="宋体" w:hint="eastAsia"/>
          <w:sz w:val="24"/>
        </w:rPr>
        <w:t>的；</w:t>
      </w:r>
    </w:p>
    <w:p w:rsidR="004A5A66" w:rsidRDefault="004A5A66">
      <w:pPr>
        <w:numPr>
          <w:ilvl w:val="1"/>
          <w:numId w:val="6"/>
        </w:numPr>
        <w:spacing w:line="360" w:lineRule="auto"/>
        <w:ind w:left="0" w:firstLineChars="200" w:firstLine="480"/>
        <w:rPr>
          <w:rFonts w:ascii="宋体" w:hAnsi="宋体"/>
          <w:sz w:val="24"/>
        </w:rPr>
      </w:pPr>
      <w:r>
        <w:rPr>
          <w:rFonts w:ascii="宋体" w:hAnsi="宋体"/>
          <w:sz w:val="24"/>
        </w:rPr>
        <w:t>不符合</w:t>
      </w:r>
      <w:r>
        <w:rPr>
          <w:rFonts w:ascii="宋体" w:hAnsi="宋体" w:hint="eastAsia"/>
          <w:sz w:val="24"/>
        </w:rPr>
        <w:t>采购</w:t>
      </w:r>
      <w:r>
        <w:rPr>
          <w:rFonts w:ascii="宋体" w:hAnsi="宋体"/>
          <w:sz w:val="24"/>
        </w:rPr>
        <w:t>文件中规定的其他实质性要求。</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响应文件计算错误的修正</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谈判小组将对确定为实质上响应谈判文件要求的响应文件进行校核，看其是否有计算或表达上的错误，修正错误的原则如下：</w:t>
      </w:r>
    </w:p>
    <w:p w:rsidR="004A5A66" w:rsidRDefault="004A5A66">
      <w:pPr>
        <w:numPr>
          <w:ilvl w:val="2"/>
          <w:numId w:val="4"/>
        </w:numPr>
        <w:spacing w:line="360" w:lineRule="auto"/>
        <w:ind w:left="0" w:firstLineChars="200" w:firstLine="480"/>
        <w:rPr>
          <w:rFonts w:ascii="宋体" w:hAnsi="宋体"/>
          <w:sz w:val="24"/>
        </w:rPr>
      </w:pPr>
      <w:r>
        <w:rPr>
          <w:rFonts w:ascii="宋体" w:hAnsi="宋体"/>
          <w:sz w:val="24"/>
        </w:rPr>
        <w:t>响应文件中的大写金额和小写金额不一致的，以大写金额为准；</w:t>
      </w:r>
    </w:p>
    <w:p w:rsidR="004A5A66" w:rsidRDefault="004A5A66">
      <w:pPr>
        <w:numPr>
          <w:ilvl w:val="2"/>
          <w:numId w:val="4"/>
        </w:numPr>
        <w:spacing w:line="360" w:lineRule="auto"/>
        <w:ind w:left="0" w:firstLineChars="200" w:firstLine="480"/>
        <w:rPr>
          <w:rFonts w:ascii="宋体" w:hAnsi="宋体"/>
          <w:sz w:val="24"/>
        </w:rPr>
      </w:pPr>
      <w:r>
        <w:rPr>
          <w:rFonts w:ascii="宋体" w:hAnsi="宋体"/>
          <w:sz w:val="24"/>
        </w:rPr>
        <w:t>总价金额与单价金额不一致的，以单价金额为准，但单价金额小数点有明显错误的除外；</w:t>
      </w:r>
    </w:p>
    <w:p w:rsidR="004A5A66" w:rsidRDefault="004A5A66">
      <w:pPr>
        <w:numPr>
          <w:ilvl w:val="2"/>
          <w:numId w:val="4"/>
        </w:numPr>
        <w:spacing w:line="360" w:lineRule="auto"/>
        <w:ind w:left="0" w:firstLineChars="200" w:firstLine="480"/>
        <w:rPr>
          <w:rFonts w:ascii="宋体" w:hAnsi="宋体"/>
          <w:sz w:val="24"/>
        </w:rPr>
      </w:pPr>
      <w:r>
        <w:rPr>
          <w:rFonts w:ascii="宋体" w:hAnsi="宋体"/>
          <w:sz w:val="24"/>
        </w:rPr>
        <w:t>对不同文字文本响应文件的解释发生异议的，以中文文本为准。</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按上述修正错误的原则及方法调整或修正响应文件的谈判报价，供应商同意后，</w:t>
      </w:r>
      <w:r>
        <w:rPr>
          <w:rFonts w:ascii="宋体" w:hAnsi="宋体" w:hint="eastAsia"/>
          <w:sz w:val="24"/>
        </w:rPr>
        <w:lastRenderedPageBreak/>
        <w:t>调整后的谈判报价对</w:t>
      </w:r>
      <w:proofErr w:type="gramStart"/>
      <w:r>
        <w:rPr>
          <w:rFonts w:ascii="宋体" w:hAnsi="宋体" w:hint="eastAsia"/>
          <w:sz w:val="24"/>
        </w:rPr>
        <w:t>供应商起约束</w:t>
      </w:r>
      <w:proofErr w:type="gramEnd"/>
      <w:r>
        <w:rPr>
          <w:rFonts w:ascii="宋体" w:hAnsi="宋体" w:hint="eastAsia"/>
          <w:sz w:val="24"/>
        </w:rPr>
        <w:t>作用。如果供应商不接受修正后的报价，则其谈判将被拒绝并且其谈判担保也将被没收，并不影响谈判工作。</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谈判小组向采购人提出书面报告，并向采购人推荐成交候选人。采购人根据谈判小组提出的书面报告和推荐的成交候选人确定成交人。</w:t>
      </w:r>
    </w:p>
    <w:p w:rsidR="004A5A66" w:rsidRPr="004A6284" w:rsidRDefault="004A5A66" w:rsidP="004A6284">
      <w:pPr>
        <w:jc w:val="center"/>
        <w:rPr>
          <w:b/>
          <w:sz w:val="28"/>
        </w:rPr>
      </w:pPr>
      <w:r w:rsidRPr="004A6284">
        <w:rPr>
          <w:rFonts w:hint="eastAsia"/>
          <w:b/>
          <w:sz w:val="28"/>
        </w:rPr>
        <w:t>（六）合同的授予</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合同授予标准</w:t>
      </w:r>
    </w:p>
    <w:p w:rsidR="004A5A66" w:rsidRDefault="004A5A66">
      <w:pPr>
        <w:numPr>
          <w:ilvl w:val="1"/>
          <w:numId w:val="4"/>
        </w:numPr>
        <w:spacing w:line="360" w:lineRule="auto"/>
        <w:ind w:left="0" w:firstLineChars="200" w:firstLine="480"/>
        <w:rPr>
          <w:rFonts w:ascii="宋体" w:hAnsi="宋体"/>
          <w:spacing w:val="-6"/>
          <w:sz w:val="24"/>
        </w:rPr>
      </w:pPr>
      <w:proofErr w:type="gramStart"/>
      <w:r>
        <w:rPr>
          <w:rFonts w:ascii="宋体" w:hAnsi="宋体" w:hint="eastAsia"/>
          <w:sz w:val="24"/>
        </w:rPr>
        <w:t>本谈判</w:t>
      </w:r>
      <w:proofErr w:type="gramEnd"/>
      <w:r>
        <w:rPr>
          <w:rFonts w:ascii="宋体" w:hAnsi="宋体" w:hint="eastAsia"/>
          <w:spacing w:val="-6"/>
          <w:sz w:val="24"/>
        </w:rPr>
        <w:t>项目的合同将授予按本须知第23款所确定的成交供应商。</w:t>
      </w:r>
    </w:p>
    <w:p w:rsidR="004A5A66" w:rsidRDefault="004A5A66">
      <w:pPr>
        <w:numPr>
          <w:ilvl w:val="1"/>
          <w:numId w:val="4"/>
        </w:numPr>
        <w:spacing w:line="360" w:lineRule="auto"/>
        <w:ind w:left="0" w:firstLineChars="200" w:firstLine="480"/>
        <w:rPr>
          <w:rFonts w:ascii="宋体" w:hAnsi="宋体"/>
          <w:sz w:val="24"/>
        </w:rPr>
      </w:pPr>
      <w:r>
        <w:rPr>
          <w:rFonts w:ascii="宋体" w:hAnsi="宋体"/>
          <w:sz w:val="24"/>
        </w:rPr>
        <w:t>采购人</w:t>
      </w:r>
      <w:r>
        <w:rPr>
          <w:rFonts w:ascii="宋体" w:hAnsi="宋体" w:hint="eastAsia"/>
          <w:sz w:val="24"/>
        </w:rPr>
        <w:t>根据谈判报告，确定成交供应商</w:t>
      </w:r>
      <w:r>
        <w:rPr>
          <w:rFonts w:ascii="宋体" w:hAnsi="宋体"/>
          <w:sz w:val="24"/>
        </w:rPr>
        <w:t>。</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代理机构和采购人在授予合同时有权对本采购文件规定的服务予以增加或减少，但不得对服务费用单价或其他的条款和条件</w:t>
      </w:r>
      <w:proofErr w:type="gramStart"/>
      <w:r>
        <w:rPr>
          <w:rFonts w:ascii="宋体" w:hAnsi="宋体" w:hint="eastAsia"/>
          <w:sz w:val="24"/>
        </w:rPr>
        <w:t>作出</w:t>
      </w:r>
      <w:proofErr w:type="gramEnd"/>
      <w:r>
        <w:rPr>
          <w:rFonts w:ascii="宋体" w:hAnsi="宋体" w:hint="eastAsia"/>
          <w:sz w:val="24"/>
        </w:rPr>
        <w:t>更改。</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采购人拒绝的权力</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 xml:space="preserve">采购人不承诺将合同授予报价最低的供应商。采购人在发出成交通知书前，有权依据评标委员会的评标报告拒绝不合格的供应商。 </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若出现重大变故，采购任务取消，代理机构和采购人保留因此原因在授标之前任何时候接受或拒绝任何供应商、宣布谈判无效、拒绝所有供应商的权力，对受影响的供应商不承担任何责任。</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成交结果的公告</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评审结束后2个工作日内，代理机构将评审报告送采购人确认，采购人应当在收到评审报告后5个工作日内，从评审报告提出的成交候选人中，根据质量和服务均能满足采购文件实质性响应要求确定成交供应商，经采购人审批后，成交结果将在《河南省政府采购网》、《永城市政府门户网》、《永城市公共资源交易中心网》等网站进行公告。</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供应商若对评标结果有疑问，有权按照相关法律法规规定的程序进行投诉和质</w:t>
      </w:r>
      <w:r>
        <w:rPr>
          <w:rFonts w:ascii="宋体" w:hAnsi="宋体" w:hint="eastAsia"/>
          <w:sz w:val="24"/>
        </w:rPr>
        <w:lastRenderedPageBreak/>
        <w:t>疑，但须对投诉和质疑内容的真实性承担责任。</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成交通知书</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在谈判有效期满之前，向成交供应商发出成交通知书。</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成交通知书将作为进行合同谈判和签订的依据。</w:t>
      </w:r>
    </w:p>
    <w:p w:rsidR="004A5A66" w:rsidRDefault="004A5A66">
      <w:pPr>
        <w:numPr>
          <w:ilvl w:val="0"/>
          <w:numId w:val="4"/>
        </w:numPr>
        <w:spacing w:line="360" w:lineRule="auto"/>
        <w:ind w:left="0" w:firstLineChars="200" w:firstLine="480"/>
        <w:rPr>
          <w:rFonts w:ascii="宋体" w:hAnsi="宋体"/>
          <w:sz w:val="24"/>
        </w:rPr>
      </w:pPr>
      <w:r>
        <w:rPr>
          <w:rFonts w:ascii="宋体" w:hAnsi="宋体" w:hint="eastAsia"/>
          <w:sz w:val="24"/>
        </w:rPr>
        <w:t>合同协议书的签订</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签订合同后，采购人和成交供应商不得订立背离合同实质性内容的其他协议。</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成交供应商如不按成交通知书规定的时间内与采购人订立合同，则采购人将废除授标，给采购人造成的损失的，应当对其予以赔偿，同时依法承担相应法律责任。</w:t>
      </w:r>
    </w:p>
    <w:p w:rsidR="004A5A66" w:rsidRDefault="004A5A66">
      <w:pPr>
        <w:numPr>
          <w:ilvl w:val="1"/>
          <w:numId w:val="4"/>
        </w:numPr>
        <w:spacing w:line="360" w:lineRule="auto"/>
        <w:ind w:left="0" w:firstLineChars="200" w:firstLine="480"/>
        <w:rPr>
          <w:rFonts w:ascii="宋体" w:hAnsi="宋体"/>
          <w:sz w:val="24"/>
        </w:rPr>
      </w:pPr>
      <w:r>
        <w:rPr>
          <w:rFonts w:ascii="宋体" w:hAnsi="宋体" w:hint="eastAsia"/>
          <w:sz w:val="24"/>
        </w:rPr>
        <w:t>成交供应商应当按照合同约定履行义务，完成中标项目，不得将中标项目转让(转包)给他人。</w:t>
      </w:r>
      <w:r>
        <w:rPr>
          <w:rFonts w:ascii="宋体" w:hAnsi="宋体"/>
          <w:sz w:val="24"/>
        </w:rPr>
        <w:br w:type="page"/>
      </w:r>
    </w:p>
    <w:p w:rsidR="00941094" w:rsidRDefault="004A5A66" w:rsidP="00941094">
      <w:pPr>
        <w:pStyle w:val="10"/>
        <w:rPr>
          <w:sz w:val="36"/>
          <w:szCs w:val="36"/>
        </w:rPr>
      </w:pPr>
      <w:bookmarkStart w:id="5" w:name="_Toc38980314"/>
      <w:r>
        <w:rPr>
          <w:rFonts w:hint="eastAsia"/>
          <w:sz w:val="36"/>
          <w:szCs w:val="36"/>
        </w:rPr>
        <w:lastRenderedPageBreak/>
        <w:t>第三章 合同条款</w:t>
      </w:r>
      <w:bookmarkEnd w:id="5"/>
    </w:p>
    <w:p w:rsidR="00941094" w:rsidRPr="00941094" w:rsidRDefault="00941094" w:rsidP="00941094">
      <w:pPr>
        <w:pStyle w:val="Af9"/>
        <w:jc w:val="center"/>
        <w:rPr>
          <w:rFonts w:cs="Times New Roman" w:hint="default"/>
          <w:bCs/>
          <w:kern w:val="44"/>
        </w:rPr>
      </w:pPr>
      <w:r w:rsidRPr="00941094">
        <w:rPr>
          <w:rFonts w:ascii="宋体" w:eastAsia="宋体" w:hAnsi="宋体" w:cs="Times New Roman"/>
          <w:color w:val="auto"/>
          <w:spacing w:val="0"/>
          <w:kern w:val="2"/>
        </w:rPr>
        <w:t>（格式自拟）</w:t>
      </w:r>
      <w:r w:rsidR="004A5A66">
        <w:rPr>
          <w:rFonts w:cs="宋体"/>
          <w:bCs/>
          <w:kern w:val="2"/>
          <w:sz w:val="52"/>
          <w:szCs w:val="52"/>
        </w:rPr>
        <w:br w:type="page"/>
      </w:r>
      <w:r w:rsidR="004A5A66" w:rsidRPr="00925819">
        <w:rPr>
          <w:rStyle w:val="4Char"/>
          <w:sz w:val="36"/>
        </w:rPr>
        <w:lastRenderedPageBreak/>
        <w:t>第四章</w:t>
      </w:r>
      <w:r w:rsidR="004A5A66" w:rsidRPr="00925819">
        <w:rPr>
          <w:rStyle w:val="4Char"/>
          <w:sz w:val="36"/>
        </w:rPr>
        <w:t xml:space="preserve"> </w:t>
      </w:r>
      <w:r w:rsidR="004A5A66" w:rsidRPr="00925819">
        <w:rPr>
          <w:rStyle w:val="4Char"/>
          <w:sz w:val="36"/>
        </w:rPr>
        <w:t>采购内容要求</w:t>
      </w:r>
    </w:p>
    <w:p w:rsidR="00D12092" w:rsidRPr="00552A53" w:rsidRDefault="00D12092" w:rsidP="00D12092">
      <w:pPr>
        <w:widowControl/>
        <w:spacing w:line="360" w:lineRule="auto"/>
        <w:ind w:firstLineChars="200" w:firstLine="480"/>
        <w:jc w:val="left"/>
        <w:rPr>
          <w:sz w:val="24"/>
          <w:szCs w:val="28"/>
        </w:rPr>
      </w:pPr>
      <w:r w:rsidRPr="00552A53">
        <w:rPr>
          <w:rFonts w:hint="eastAsia"/>
          <w:sz w:val="24"/>
          <w:szCs w:val="28"/>
        </w:rPr>
        <w:t>采购内容：《永城市</w:t>
      </w:r>
      <w:r w:rsidRPr="00552A53">
        <w:rPr>
          <w:rFonts w:hint="eastAsia"/>
          <w:sz w:val="24"/>
          <w:szCs w:val="28"/>
        </w:rPr>
        <w:t>5G</w:t>
      </w:r>
      <w:r w:rsidRPr="00552A53">
        <w:rPr>
          <w:rFonts w:hint="eastAsia"/>
          <w:sz w:val="24"/>
          <w:szCs w:val="28"/>
        </w:rPr>
        <w:t>基站站址专项规划》</w:t>
      </w:r>
    </w:p>
    <w:p w:rsidR="00941094" w:rsidRDefault="00D12092" w:rsidP="00D12092">
      <w:pPr>
        <w:widowControl/>
        <w:spacing w:line="360" w:lineRule="auto"/>
        <w:ind w:firstLineChars="200" w:firstLine="480"/>
        <w:jc w:val="left"/>
        <w:rPr>
          <w:sz w:val="24"/>
          <w:szCs w:val="28"/>
        </w:rPr>
      </w:pPr>
      <w:r w:rsidRPr="00552A53">
        <w:rPr>
          <w:rFonts w:hint="eastAsia"/>
          <w:sz w:val="24"/>
          <w:szCs w:val="28"/>
        </w:rPr>
        <w:t>全面落实国家、省级层面的战略部署，系统提出永城市</w:t>
      </w:r>
      <w:r w:rsidRPr="00552A53">
        <w:rPr>
          <w:rFonts w:hint="eastAsia"/>
          <w:sz w:val="24"/>
          <w:szCs w:val="28"/>
        </w:rPr>
        <w:t>5G</w:t>
      </w:r>
      <w:r w:rsidRPr="00552A53">
        <w:rPr>
          <w:rFonts w:hint="eastAsia"/>
          <w:sz w:val="24"/>
          <w:szCs w:val="28"/>
        </w:rPr>
        <w:t>基站的规划任务和目标措施，根据城市发展布局、人口分布等，对永城市</w:t>
      </w:r>
      <w:proofErr w:type="gramStart"/>
      <w:r w:rsidRPr="00552A53">
        <w:rPr>
          <w:rFonts w:hint="eastAsia"/>
          <w:sz w:val="24"/>
          <w:szCs w:val="28"/>
        </w:rPr>
        <w:t>市</w:t>
      </w:r>
      <w:proofErr w:type="gramEnd"/>
      <w:r w:rsidRPr="00552A53">
        <w:rPr>
          <w:rFonts w:hint="eastAsia"/>
          <w:sz w:val="24"/>
          <w:szCs w:val="28"/>
        </w:rPr>
        <w:t>域范围内</w:t>
      </w:r>
      <w:r w:rsidRPr="00552A53">
        <w:rPr>
          <w:rFonts w:hint="eastAsia"/>
          <w:sz w:val="24"/>
          <w:szCs w:val="28"/>
        </w:rPr>
        <w:t>5G</w:t>
      </w:r>
      <w:r w:rsidRPr="00552A53">
        <w:rPr>
          <w:rFonts w:hint="eastAsia"/>
          <w:sz w:val="24"/>
          <w:szCs w:val="28"/>
        </w:rPr>
        <w:t>基站进行科学规划，合理布局，统筹永城市</w:t>
      </w:r>
      <w:r w:rsidRPr="00552A53">
        <w:rPr>
          <w:rFonts w:hint="eastAsia"/>
          <w:sz w:val="24"/>
          <w:szCs w:val="28"/>
        </w:rPr>
        <w:t>5G</w:t>
      </w:r>
      <w:r w:rsidRPr="00552A53">
        <w:rPr>
          <w:rFonts w:hint="eastAsia"/>
          <w:sz w:val="24"/>
          <w:szCs w:val="28"/>
        </w:rPr>
        <w:t>站址布局和配套设施建设；规划起始年份为</w:t>
      </w:r>
      <w:r w:rsidRPr="00552A53">
        <w:rPr>
          <w:rFonts w:hint="eastAsia"/>
          <w:sz w:val="24"/>
          <w:szCs w:val="28"/>
        </w:rPr>
        <w:t>2020</w:t>
      </w:r>
      <w:r w:rsidRPr="00552A53">
        <w:rPr>
          <w:rFonts w:hint="eastAsia"/>
          <w:sz w:val="24"/>
          <w:szCs w:val="28"/>
        </w:rPr>
        <w:t>年，远景至</w:t>
      </w:r>
      <w:r w:rsidRPr="00552A53">
        <w:rPr>
          <w:rFonts w:hint="eastAsia"/>
          <w:sz w:val="24"/>
          <w:szCs w:val="28"/>
        </w:rPr>
        <w:t>2035</w:t>
      </w:r>
      <w:r w:rsidRPr="00552A53">
        <w:rPr>
          <w:rFonts w:hint="eastAsia"/>
          <w:sz w:val="24"/>
          <w:szCs w:val="28"/>
        </w:rPr>
        <w:t>年。</w:t>
      </w:r>
    </w:p>
    <w:p w:rsidR="00D12092" w:rsidRPr="00837EE4" w:rsidRDefault="00D12092" w:rsidP="00837EE4">
      <w:pPr>
        <w:widowControl/>
        <w:spacing w:line="360" w:lineRule="auto"/>
        <w:ind w:firstLineChars="200" w:firstLine="480"/>
        <w:jc w:val="left"/>
        <w:rPr>
          <w:sz w:val="24"/>
          <w:szCs w:val="28"/>
        </w:rPr>
        <w:sectPr w:rsidR="00D12092" w:rsidRPr="00837EE4">
          <w:headerReference w:type="default" r:id="rId9"/>
          <w:footerReference w:type="default" r:id="rId10"/>
          <w:pgSz w:w="11900" w:h="16840"/>
          <w:pgMar w:top="1440" w:right="1127" w:bottom="1440" w:left="1440" w:header="851" w:footer="992" w:gutter="0"/>
          <w:cols w:space="720"/>
          <w:docGrid w:type="lines" w:linePitch="423"/>
        </w:sectPr>
      </w:pPr>
    </w:p>
    <w:p w:rsidR="004A5A66" w:rsidRDefault="004A5A66">
      <w:pPr>
        <w:pStyle w:val="10"/>
        <w:spacing w:line="360" w:lineRule="exact"/>
        <w:ind w:left="2520"/>
        <w:jc w:val="both"/>
        <w:rPr>
          <w:sz w:val="36"/>
          <w:szCs w:val="36"/>
        </w:rPr>
      </w:pPr>
      <w:bookmarkStart w:id="6" w:name="_Toc38980315"/>
      <w:r>
        <w:rPr>
          <w:rFonts w:hint="eastAsia"/>
          <w:sz w:val="36"/>
          <w:szCs w:val="36"/>
        </w:rPr>
        <w:lastRenderedPageBreak/>
        <w:t>第五章    响应文件格式</w:t>
      </w:r>
      <w:bookmarkEnd w:id="6"/>
    </w:p>
    <w:p w:rsidR="004A5A66" w:rsidRDefault="004A5A66">
      <w:pPr>
        <w:pStyle w:val="32"/>
        <w:ind w:firstLineChars="0" w:firstLine="0"/>
        <w:jc w:val="center"/>
      </w:pPr>
    </w:p>
    <w:p w:rsidR="004A5A66" w:rsidRDefault="004A5A66" w:rsidP="008E6CF5">
      <w:pPr>
        <w:spacing w:line="360" w:lineRule="auto"/>
        <w:ind w:right="105" w:firstLineChars="200" w:firstLine="420"/>
        <w:jc w:val="right"/>
        <w:rPr>
          <w:rFonts w:ascii="宋体" w:hAnsi="宋体"/>
          <w:b/>
          <w:sz w:val="32"/>
          <w:szCs w:val="32"/>
        </w:rPr>
      </w:pPr>
      <w:r>
        <w:br w:type="page"/>
      </w:r>
      <w:r w:rsidR="008E6CF5">
        <w:rPr>
          <w:rFonts w:ascii="宋体" w:hAnsi="宋体" w:hint="eastAsia"/>
          <w:b/>
          <w:sz w:val="32"/>
          <w:szCs w:val="32"/>
        </w:rPr>
        <w:lastRenderedPageBreak/>
        <w:t xml:space="preserve"> </w:t>
      </w:r>
    </w:p>
    <w:p w:rsidR="004A5A66" w:rsidRPr="00D2543F" w:rsidRDefault="004A5A66">
      <w:pPr>
        <w:pStyle w:val="32"/>
        <w:ind w:firstLineChars="0" w:firstLine="0"/>
        <w:jc w:val="center"/>
        <w:rPr>
          <w:b/>
          <w:sz w:val="96"/>
          <w:szCs w:val="84"/>
        </w:rPr>
      </w:pPr>
    </w:p>
    <w:p w:rsidR="00D2543F" w:rsidRPr="00D2543F" w:rsidRDefault="00A57CD1">
      <w:pPr>
        <w:jc w:val="center"/>
        <w:rPr>
          <w:rFonts w:ascii="宋体" w:hAnsi="宋体"/>
          <w:b/>
          <w:sz w:val="52"/>
          <w:szCs w:val="48"/>
        </w:rPr>
      </w:pPr>
      <w:r>
        <w:rPr>
          <w:rFonts w:ascii="宋体" w:hAnsi="宋体" w:hint="eastAsia"/>
          <w:b/>
          <w:sz w:val="52"/>
          <w:szCs w:val="48"/>
        </w:rPr>
        <w:t>永城市工业信息化和科技局5G基站专项规划编制项目</w:t>
      </w:r>
    </w:p>
    <w:p w:rsidR="008F550F" w:rsidRDefault="008F550F">
      <w:pPr>
        <w:jc w:val="center"/>
        <w:rPr>
          <w:rFonts w:ascii="宋体" w:hAnsi="宋体"/>
          <w:b/>
          <w:sz w:val="52"/>
          <w:szCs w:val="48"/>
        </w:rPr>
      </w:pPr>
    </w:p>
    <w:p w:rsidR="004A5A66" w:rsidRPr="00D2543F" w:rsidRDefault="004A5A66">
      <w:pPr>
        <w:jc w:val="center"/>
        <w:rPr>
          <w:rFonts w:ascii="宋体" w:hAnsi="宋体"/>
          <w:b/>
          <w:sz w:val="52"/>
          <w:szCs w:val="48"/>
        </w:rPr>
      </w:pPr>
      <w:r w:rsidRPr="00D2543F">
        <w:rPr>
          <w:rFonts w:ascii="宋体" w:hAnsi="宋体" w:hint="eastAsia"/>
          <w:b/>
          <w:sz w:val="52"/>
          <w:szCs w:val="48"/>
        </w:rPr>
        <w:t>响应文件</w:t>
      </w:r>
    </w:p>
    <w:p w:rsidR="004A5A66" w:rsidRDefault="004A5A66">
      <w:pPr>
        <w:jc w:val="center"/>
        <w:rPr>
          <w:rFonts w:ascii="宋体" w:hAnsi="宋体"/>
          <w:b/>
          <w:sz w:val="84"/>
          <w:szCs w:val="84"/>
        </w:rPr>
      </w:pPr>
    </w:p>
    <w:p w:rsidR="004A5A66" w:rsidRDefault="004A5A66" w:rsidP="00131156">
      <w:pPr>
        <w:ind w:firstLineChars="192" w:firstLine="538"/>
        <w:jc w:val="center"/>
        <w:rPr>
          <w:rFonts w:ascii="宋体" w:hAnsi="宋体"/>
          <w:sz w:val="28"/>
        </w:rPr>
      </w:pPr>
      <w:r>
        <w:rPr>
          <w:rFonts w:ascii="宋体" w:hAnsi="宋体" w:hint="eastAsia"/>
          <w:sz w:val="28"/>
        </w:rPr>
        <w:t>（封面）</w:t>
      </w:r>
    </w:p>
    <w:p w:rsidR="004A5A66" w:rsidRDefault="004A5A66" w:rsidP="00131156">
      <w:pPr>
        <w:ind w:firstLineChars="192" w:firstLine="538"/>
        <w:rPr>
          <w:rFonts w:ascii="宋体" w:hAnsi="宋体"/>
          <w:sz w:val="28"/>
        </w:rPr>
      </w:pPr>
    </w:p>
    <w:p w:rsidR="004A5A66" w:rsidRDefault="004A5A66" w:rsidP="00131156">
      <w:pPr>
        <w:ind w:firstLineChars="192" w:firstLine="538"/>
        <w:rPr>
          <w:rFonts w:ascii="宋体" w:hAnsi="宋体"/>
          <w:sz w:val="28"/>
        </w:rPr>
      </w:pPr>
    </w:p>
    <w:p w:rsidR="004A5A66" w:rsidRDefault="004A5A66" w:rsidP="008F550F">
      <w:pPr>
        <w:spacing w:line="660" w:lineRule="auto"/>
        <w:ind w:leftChars="350" w:left="735" w:firstLineChars="192" w:firstLine="614"/>
        <w:rPr>
          <w:rFonts w:ascii="宋体" w:hAnsi="宋体"/>
          <w:sz w:val="32"/>
        </w:rPr>
      </w:pPr>
    </w:p>
    <w:p w:rsidR="008F550F" w:rsidRDefault="008F550F" w:rsidP="008F550F">
      <w:pPr>
        <w:spacing w:line="660" w:lineRule="auto"/>
        <w:ind w:leftChars="350" w:left="735" w:firstLineChars="192" w:firstLine="614"/>
        <w:rPr>
          <w:rFonts w:ascii="宋体" w:hAnsi="宋体"/>
          <w:sz w:val="32"/>
        </w:rPr>
      </w:pPr>
    </w:p>
    <w:p w:rsidR="004A5A66" w:rsidRDefault="004A5A66">
      <w:pPr>
        <w:spacing w:line="660" w:lineRule="auto"/>
        <w:ind w:leftChars="350" w:left="735" w:firstLineChars="192" w:firstLine="614"/>
        <w:rPr>
          <w:rFonts w:ascii="宋体" w:hAnsi="宋体"/>
          <w:sz w:val="32"/>
        </w:rPr>
      </w:pPr>
    </w:p>
    <w:p w:rsidR="004A5A66" w:rsidRDefault="004A5A66" w:rsidP="00131156">
      <w:pPr>
        <w:spacing w:line="480" w:lineRule="auto"/>
        <w:ind w:leftChars="350" w:left="735" w:firstLineChars="192" w:firstLine="538"/>
        <w:rPr>
          <w:rFonts w:ascii="宋体" w:hAnsi="宋体"/>
          <w:sz w:val="28"/>
          <w:szCs w:val="28"/>
        </w:rPr>
      </w:pPr>
      <w:r>
        <w:rPr>
          <w:rFonts w:ascii="宋体" w:hAnsi="宋体" w:hint="eastAsia"/>
          <w:sz w:val="28"/>
          <w:szCs w:val="28"/>
        </w:rPr>
        <w:t>供应商（盖章）：</w:t>
      </w:r>
    </w:p>
    <w:p w:rsidR="004A5A66" w:rsidRDefault="004A5A66" w:rsidP="00131156">
      <w:pPr>
        <w:spacing w:line="480" w:lineRule="auto"/>
        <w:ind w:leftChars="350" w:left="735" w:firstLineChars="192" w:firstLine="538"/>
        <w:rPr>
          <w:rFonts w:ascii="宋体" w:hAnsi="宋体"/>
          <w:sz w:val="28"/>
          <w:szCs w:val="28"/>
        </w:rPr>
      </w:pPr>
      <w:r>
        <w:rPr>
          <w:rFonts w:ascii="宋体" w:hAnsi="宋体" w:hint="eastAsia"/>
          <w:sz w:val="28"/>
          <w:szCs w:val="28"/>
        </w:rPr>
        <w:t>法定负责人或授权人（签字或盖章）：</w:t>
      </w:r>
    </w:p>
    <w:p w:rsidR="004A5A66" w:rsidRDefault="004A5A66" w:rsidP="00131156">
      <w:pPr>
        <w:spacing w:line="480" w:lineRule="auto"/>
        <w:ind w:leftChars="350" w:left="735" w:firstLineChars="192" w:firstLine="538"/>
        <w:rPr>
          <w:rFonts w:ascii="宋体" w:hAnsi="宋体"/>
          <w:sz w:val="28"/>
          <w:szCs w:val="28"/>
        </w:rPr>
      </w:pPr>
      <w:r>
        <w:rPr>
          <w:rFonts w:ascii="宋体" w:hAnsi="宋体" w:hint="eastAsia"/>
          <w:sz w:val="28"/>
          <w:szCs w:val="28"/>
        </w:rPr>
        <w:t>谈判日期：</w:t>
      </w:r>
      <w:r>
        <w:rPr>
          <w:rFonts w:ascii="宋体" w:hAnsi="宋体"/>
          <w:sz w:val="28"/>
          <w:szCs w:val="28"/>
        </w:rPr>
        <w:t xml:space="preserve">   </w:t>
      </w:r>
      <w:r>
        <w:rPr>
          <w:rFonts w:ascii="宋体" w:hAnsi="宋体" w:hint="eastAsia"/>
          <w:sz w:val="28"/>
          <w:szCs w:val="28"/>
        </w:rPr>
        <w:t xml:space="preserve"> 年   月  日</w:t>
      </w:r>
    </w:p>
    <w:p w:rsidR="004A5A66" w:rsidRDefault="004A5A66" w:rsidP="00131156">
      <w:pPr>
        <w:ind w:leftChars="428" w:left="899"/>
        <w:rPr>
          <w:rFonts w:ascii="宋体" w:hAnsi="宋体"/>
          <w:sz w:val="28"/>
        </w:rPr>
      </w:pPr>
    </w:p>
    <w:p w:rsidR="004A5A66" w:rsidRDefault="004A5A66">
      <w:pPr>
        <w:rPr>
          <w:rFonts w:ascii="宋体" w:hAnsi="宋体"/>
          <w:sz w:val="28"/>
        </w:rPr>
      </w:pPr>
    </w:p>
    <w:p w:rsidR="004A5A66" w:rsidRDefault="004A5A66">
      <w:pPr>
        <w:jc w:val="center"/>
        <w:rPr>
          <w:b/>
          <w:sz w:val="32"/>
        </w:rPr>
      </w:pPr>
      <w:bookmarkStart w:id="7" w:name="_Toc460683446"/>
      <w:r>
        <w:rPr>
          <w:rFonts w:hint="eastAsia"/>
          <w:b/>
          <w:sz w:val="32"/>
        </w:rPr>
        <w:t>1</w:t>
      </w:r>
      <w:r>
        <w:rPr>
          <w:rFonts w:hint="eastAsia"/>
          <w:b/>
          <w:sz w:val="32"/>
        </w:rPr>
        <w:t>、谈判函</w:t>
      </w:r>
      <w:bookmarkEnd w:id="7"/>
    </w:p>
    <w:p w:rsidR="004A5A66" w:rsidRDefault="004A5A66">
      <w:pPr>
        <w:spacing w:line="600" w:lineRule="exact"/>
        <w:rPr>
          <w:rFonts w:ascii="宋体" w:hAnsi="宋体"/>
          <w:sz w:val="24"/>
        </w:rPr>
      </w:pPr>
      <w:r>
        <w:rPr>
          <w:rFonts w:ascii="宋体" w:hAnsi="宋体" w:hint="eastAsia"/>
          <w:sz w:val="24"/>
        </w:rPr>
        <w:t>致：</w:t>
      </w:r>
      <w:r w:rsidR="00A57CD1">
        <w:rPr>
          <w:rFonts w:ascii="宋体" w:hAnsi="宋体" w:hint="eastAsia"/>
          <w:sz w:val="24"/>
        </w:rPr>
        <w:t>永城市工业信息化和科技局</w:t>
      </w:r>
    </w:p>
    <w:p w:rsidR="004A5A66" w:rsidRDefault="004A5A66">
      <w:pPr>
        <w:spacing w:line="600" w:lineRule="exact"/>
        <w:ind w:firstLineChars="200" w:firstLine="480"/>
        <w:rPr>
          <w:rFonts w:ascii="宋体" w:hAnsi="宋体"/>
          <w:b/>
          <w:bCs/>
          <w:sz w:val="24"/>
          <w:highlight w:val="yellow"/>
        </w:rPr>
      </w:pPr>
      <w:r>
        <w:rPr>
          <w:rFonts w:ascii="宋体" w:hAnsi="宋体" w:hint="eastAsia"/>
          <w:sz w:val="24"/>
        </w:rPr>
        <w:t>根据贵方的谈判文件（采购编号：</w:t>
      </w:r>
      <w:r w:rsidR="00FD2BFC">
        <w:rPr>
          <w:rFonts w:ascii="宋体" w:hAnsi="宋体" w:hint="eastAsia"/>
          <w:sz w:val="24"/>
        </w:rPr>
        <w:t>永财单一采购</w:t>
      </w:r>
      <w:r>
        <w:rPr>
          <w:rFonts w:ascii="宋体" w:hAnsi="宋体" w:hint="eastAsia"/>
          <w:sz w:val="24"/>
        </w:rPr>
        <w:t>【</w:t>
      </w:r>
      <w:r>
        <w:rPr>
          <w:rFonts w:ascii="宋体" w:hAnsi="宋体" w:cs="宋体" w:hint="eastAsia"/>
          <w:kern w:val="0"/>
          <w:sz w:val="24"/>
        </w:rPr>
        <w:t>20</w:t>
      </w:r>
      <w:r w:rsidR="008E6CF5">
        <w:rPr>
          <w:rFonts w:ascii="宋体" w:hAnsi="宋体" w:cs="宋体" w:hint="eastAsia"/>
          <w:kern w:val="0"/>
          <w:sz w:val="24"/>
        </w:rPr>
        <w:t>20</w:t>
      </w:r>
      <w:r>
        <w:rPr>
          <w:rFonts w:ascii="宋体" w:hAnsi="宋体" w:hint="eastAsia"/>
          <w:sz w:val="24"/>
        </w:rPr>
        <w:t>】  号；</w:t>
      </w:r>
      <w:proofErr w:type="gramStart"/>
      <w:r>
        <w:rPr>
          <w:rFonts w:ascii="宋体" w:hAnsi="宋体" w:hint="eastAsia"/>
          <w:sz w:val="24"/>
        </w:rPr>
        <w:t>永公采【</w:t>
      </w:r>
      <w:r>
        <w:rPr>
          <w:rFonts w:ascii="宋体" w:hAnsi="宋体" w:cs="宋体" w:hint="eastAsia"/>
          <w:kern w:val="0"/>
          <w:sz w:val="24"/>
        </w:rPr>
        <w:t>20</w:t>
      </w:r>
      <w:r w:rsidR="008E6CF5">
        <w:rPr>
          <w:rFonts w:ascii="宋体" w:hAnsi="宋体" w:cs="宋体" w:hint="eastAsia"/>
          <w:kern w:val="0"/>
          <w:sz w:val="24"/>
        </w:rPr>
        <w:t>20</w:t>
      </w:r>
      <w:r>
        <w:rPr>
          <w:rFonts w:ascii="宋体" w:hAnsi="宋体" w:hint="eastAsia"/>
          <w:sz w:val="24"/>
        </w:rPr>
        <w:t>】</w:t>
      </w:r>
      <w:proofErr w:type="gramEnd"/>
      <w:r>
        <w:rPr>
          <w:rFonts w:ascii="宋体" w:hAnsi="宋体" w:hint="eastAsia"/>
          <w:sz w:val="24"/>
        </w:rPr>
        <w:t xml:space="preserve">   号），签字代表</w:t>
      </w:r>
      <w:r>
        <w:rPr>
          <w:rFonts w:ascii="宋体" w:hAnsi="宋体" w:hint="eastAsia"/>
          <w:sz w:val="24"/>
          <w:u w:val="single"/>
        </w:rPr>
        <w:t xml:space="preserve">        </w:t>
      </w:r>
      <w:r>
        <w:rPr>
          <w:rFonts w:ascii="宋体" w:hAnsi="宋体" w:hint="eastAsia"/>
          <w:sz w:val="24"/>
        </w:rPr>
        <w:t>（全名、职务）经正式授权并代表供应商（供应商名称、地址）</w:t>
      </w:r>
      <w:r>
        <w:rPr>
          <w:rFonts w:ascii="宋体" w:hAnsi="宋体" w:hint="eastAsia"/>
          <w:sz w:val="24"/>
          <w:u w:val="single"/>
        </w:rPr>
        <w:t xml:space="preserve">                    </w:t>
      </w:r>
      <w:r>
        <w:rPr>
          <w:rFonts w:ascii="宋体" w:hAnsi="宋体" w:hint="eastAsia"/>
          <w:sz w:val="24"/>
        </w:rPr>
        <w:t>提交下述文件，并对此负法律责任。</w:t>
      </w:r>
    </w:p>
    <w:p w:rsidR="004A5A66" w:rsidRDefault="004A5A66">
      <w:pPr>
        <w:spacing w:line="600" w:lineRule="exact"/>
        <w:ind w:left="420"/>
        <w:rPr>
          <w:rFonts w:ascii="宋体" w:hAnsi="宋体"/>
          <w:sz w:val="24"/>
        </w:rPr>
      </w:pPr>
      <w:r>
        <w:rPr>
          <w:rFonts w:ascii="宋体" w:hAnsi="宋体" w:hint="eastAsia"/>
          <w:sz w:val="24"/>
        </w:rPr>
        <w:t>1.谈判函；</w:t>
      </w:r>
    </w:p>
    <w:p w:rsidR="004A5A66" w:rsidRDefault="004A5A66">
      <w:pPr>
        <w:spacing w:line="600" w:lineRule="exact"/>
        <w:ind w:left="420"/>
        <w:rPr>
          <w:rFonts w:ascii="宋体" w:hAnsi="宋体"/>
          <w:sz w:val="24"/>
        </w:rPr>
      </w:pPr>
      <w:r>
        <w:rPr>
          <w:rFonts w:ascii="宋体" w:hAnsi="宋体" w:hint="eastAsia"/>
          <w:sz w:val="24"/>
        </w:rPr>
        <w:t>2.谈判报价表；</w:t>
      </w:r>
    </w:p>
    <w:p w:rsidR="004A5A66" w:rsidRDefault="004A5A66">
      <w:pPr>
        <w:spacing w:line="600" w:lineRule="exact"/>
        <w:ind w:left="420"/>
        <w:rPr>
          <w:rFonts w:ascii="宋体" w:hAnsi="宋体"/>
          <w:sz w:val="24"/>
        </w:rPr>
      </w:pPr>
      <w:r>
        <w:rPr>
          <w:rFonts w:ascii="宋体" w:hAnsi="宋体" w:hint="eastAsia"/>
          <w:sz w:val="24"/>
        </w:rPr>
        <w:t>3.优惠及服务承诺；</w:t>
      </w:r>
    </w:p>
    <w:p w:rsidR="004A5A66" w:rsidRDefault="004A5A66">
      <w:pPr>
        <w:spacing w:line="600" w:lineRule="exact"/>
        <w:ind w:left="420"/>
        <w:rPr>
          <w:rFonts w:ascii="宋体" w:hAnsi="宋体"/>
          <w:sz w:val="24"/>
        </w:rPr>
      </w:pPr>
      <w:r>
        <w:rPr>
          <w:rFonts w:ascii="宋体" w:hAnsi="宋体" w:hint="eastAsia"/>
          <w:sz w:val="24"/>
        </w:rPr>
        <w:t>4.资格声明函；</w:t>
      </w:r>
    </w:p>
    <w:p w:rsidR="004A5A66" w:rsidRDefault="004A5A66">
      <w:pPr>
        <w:spacing w:line="600" w:lineRule="exact"/>
        <w:ind w:left="420"/>
        <w:rPr>
          <w:rFonts w:ascii="宋体" w:hAnsi="宋体"/>
          <w:sz w:val="24"/>
        </w:rPr>
      </w:pPr>
      <w:r>
        <w:rPr>
          <w:rFonts w:ascii="宋体" w:hAnsi="宋体" w:hint="eastAsia"/>
          <w:sz w:val="24"/>
        </w:rPr>
        <w:t>5．技术部分；</w:t>
      </w:r>
    </w:p>
    <w:p w:rsidR="004A5A66" w:rsidRDefault="004A5A66">
      <w:pPr>
        <w:spacing w:line="600" w:lineRule="exact"/>
        <w:ind w:left="420"/>
        <w:rPr>
          <w:rFonts w:ascii="宋体" w:hAnsi="宋体"/>
          <w:sz w:val="24"/>
        </w:rPr>
      </w:pPr>
      <w:r>
        <w:rPr>
          <w:rFonts w:ascii="宋体" w:hAnsi="宋体" w:hint="eastAsia"/>
          <w:sz w:val="24"/>
        </w:rPr>
        <w:t>6.反商业贿赂承诺书；</w:t>
      </w:r>
    </w:p>
    <w:p w:rsidR="004A5A66" w:rsidRDefault="004A5A66">
      <w:pPr>
        <w:spacing w:line="600" w:lineRule="exact"/>
        <w:ind w:left="420"/>
        <w:rPr>
          <w:rFonts w:ascii="宋体" w:hAnsi="宋体"/>
          <w:sz w:val="24"/>
        </w:rPr>
      </w:pPr>
      <w:r>
        <w:rPr>
          <w:rFonts w:ascii="宋体" w:hAnsi="宋体" w:hint="eastAsia"/>
          <w:sz w:val="24"/>
        </w:rPr>
        <w:t>7.其他供应商认为有必要的资料。</w:t>
      </w:r>
    </w:p>
    <w:p w:rsidR="004A5A66" w:rsidRDefault="004A5A66">
      <w:pPr>
        <w:spacing w:line="600" w:lineRule="exact"/>
        <w:ind w:left="420"/>
        <w:rPr>
          <w:rFonts w:ascii="宋体" w:hAnsi="宋体"/>
          <w:sz w:val="24"/>
        </w:rPr>
      </w:pPr>
      <w:r>
        <w:rPr>
          <w:rFonts w:ascii="宋体" w:hAnsi="宋体" w:hint="eastAsia"/>
          <w:sz w:val="24"/>
        </w:rPr>
        <w:t>根据此函，签字代表宣布同意如下：</w:t>
      </w:r>
    </w:p>
    <w:p w:rsidR="004A5A66" w:rsidRDefault="004A5A66">
      <w:pPr>
        <w:spacing w:line="600" w:lineRule="exact"/>
        <w:ind w:firstLineChars="200" w:firstLine="480"/>
        <w:jc w:val="left"/>
        <w:rPr>
          <w:rFonts w:ascii="宋体" w:hAnsi="宋体"/>
          <w:sz w:val="24"/>
        </w:rPr>
      </w:pPr>
      <w:r>
        <w:rPr>
          <w:rFonts w:ascii="宋体" w:hAnsi="宋体" w:hint="eastAsia"/>
          <w:sz w:val="24"/>
        </w:rPr>
        <w:t>1、所附谈判报价表中规定的应提供的服务，谈判总报价为人民币</w:t>
      </w:r>
      <w:r>
        <w:rPr>
          <w:rFonts w:ascii="宋体" w:hAnsi="宋体" w:hint="eastAsia"/>
          <w:sz w:val="24"/>
          <w:u w:val="single"/>
        </w:rPr>
        <w:t xml:space="preserve">    </w:t>
      </w:r>
      <w:r>
        <w:rPr>
          <w:rFonts w:ascii="宋体" w:hAnsi="宋体" w:hint="eastAsia"/>
          <w:sz w:val="24"/>
        </w:rPr>
        <w:t>元 ，大写为</w:t>
      </w:r>
      <w:r>
        <w:rPr>
          <w:rFonts w:ascii="宋体" w:hAnsi="宋体" w:hint="eastAsia"/>
          <w:sz w:val="24"/>
          <w:u w:val="single"/>
        </w:rPr>
        <w:t xml:space="preserve">       </w:t>
      </w:r>
      <w:r>
        <w:rPr>
          <w:rFonts w:ascii="宋体" w:hAnsi="宋体" w:hint="eastAsia"/>
          <w:sz w:val="24"/>
        </w:rPr>
        <w:t>元，</w:t>
      </w:r>
      <w:r>
        <w:rPr>
          <w:rFonts w:ascii="宋体" w:hAnsi="宋体" w:hint="eastAsia"/>
          <w:color w:val="000000"/>
          <w:sz w:val="24"/>
        </w:rPr>
        <w:t>交货期</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4A5A66" w:rsidRDefault="004A5A66">
      <w:pPr>
        <w:spacing w:line="600" w:lineRule="exact"/>
        <w:ind w:firstLineChars="200" w:firstLine="480"/>
        <w:jc w:val="left"/>
        <w:rPr>
          <w:rFonts w:ascii="宋体" w:hAnsi="宋体"/>
          <w:sz w:val="24"/>
        </w:rPr>
      </w:pPr>
      <w:r>
        <w:rPr>
          <w:rFonts w:ascii="宋体" w:hAnsi="宋体" w:hint="eastAsia"/>
          <w:sz w:val="24"/>
        </w:rPr>
        <w:t>2、如果我们的响应文件被接受，我们将按《中华人民共和国合同法》的规定签订并严格履行合同中的责任和义务。</w:t>
      </w:r>
    </w:p>
    <w:p w:rsidR="004A5A66" w:rsidRDefault="004A5A66">
      <w:pPr>
        <w:spacing w:line="600" w:lineRule="exact"/>
        <w:ind w:firstLineChars="200" w:firstLine="480"/>
        <w:rPr>
          <w:rFonts w:ascii="宋体" w:hAnsi="宋体"/>
          <w:sz w:val="24"/>
        </w:rPr>
      </w:pPr>
      <w:r>
        <w:rPr>
          <w:rFonts w:ascii="宋体" w:hAnsi="宋体" w:hint="eastAsia"/>
          <w:sz w:val="24"/>
        </w:rPr>
        <w:t>3、我们详细审查了谈判文件，包括修改文件以及全部参考资料和有关附件，我们完全理解并同意放弃对这方面有不明及误解的权力。</w:t>
      </w:r>
    </w:p>
    <w:p w:rsidR="004A5A66" w:rsidRDefault="004A5A66">
      <w:pPr>
        <w:spacing w:line="600" w:lineRule="exact"/>
        <w:ind w:firstLineChars="200" w:firstLine="480"/>
        <w:rPr>
          <w:rFonts w:ascii="宋体" w:hAnsi="宋体"/>
          <w:sz w:val="24"/>
        </w:rPr>
      </w:pPr>
      <w:r>
        <w:rPr>
          <w:rFonts w:ascii="宋体" w:hAnsi="宋体" w:hint="eastAsia"/>
          <w:sz w:val="24"/>
        </w:rPr>
        <w:t>4、</w:t>
      </w:r>
      <w:proofErr w:type="gramStart"/>
      <w:r>
        <w:rPr>
          <w:rFonts w:ascii="宋体" w:hAnsi="宋体" w:hint="eastAsia"/>
          <w:sz w:val="24"/>
        </w:rPr>
        <w:t>本谈判</w:t>
      </w:r>
      <w:proofErr w:type="gramEnd"/>
      <w:r>
        <w:rPr>
          <w:rFonts w:ascii="宋体" w:hAnsi="宋体" w:hint="eastAsia"/>
          <w:sz w:val="24"/>
        </w:rPr>
        <w:t>自谈判截止日起有效期为60个日历天。</w:t>
      </w:r>
    </w:p>
    <w:p w:rsidR="004A5A66" w:rsidRDefault="004A5A66">
      <w:pPr>
        <w:spacing w:line="600" w:lineRule="exact"/>
        <w:rPr>
          <w:rFonts w:ascii="宋体" w:hAnsi="宋体"/>
          <w:sz w:val="24"/>
        </w:rPr>
      </w:pPr>
      <w:r>
        <w:rPr>
          <w:rFonts w:ascii="宋体" w:hAnsi="宋体" w:hint="eastAsia"/>
          <w:sz w:val="24"/>
        </w:rPr>
        <w:t xml:space="preserve">    5、如果在规定的谈判截止时间后，在谈判有效期内不得撤回响应文件。</w:t>
      </w:r>
    </w:p>
    <w:p w:rsidR="004A5A66" w:rsidRDefault="004A5A66">
      <w:pPr>
        <w:spacing w:line="600" w:lineRule="exact"/>
        <w:ind w:firstLineChars="200" w:firstLine="480"/>
        <w:rPr>
          <w:rFonts w:ascii="宋体" w:hAnsi="宋体"/>
          <w:sz w:val="24"/>
        </w:rPr>
      </w:pPr>
      <w:r>
        <w:rPr>
          <w:rFonts w:ascii="宋体" w:hAnsi="宋体" w:hint="eastAsia"/>
          <w:sz w:val="24"/>
        </w:rPr>
        <w:t>6、我们同意提供贵方可能要求的与谈判有关的一切数据或资料，完全理解贵方不一定接</w:t>
      </w:r>
      <w:r>
        <w:rPr>
          <w:rFonts w:ascii="宋体" w:hAnsi="宋体" w:hint="eastAsia"/>
          <w:sz w:val="24"/>
        </w:rPr>
        <w:lastRenderedPageBreak/>
        <w:t>受最低价的报价或收到的任何响应文件。</w:t>
      </w:r>
    </w:p>
    <w:p w:rsidR="004A5A66" w:rsidRDefault="004A5A66">
      <w:pPr>
        <w:spacing w:line="600" w:lineRule="exact"/>
        <w:ind w:firstLine="640"/>
        <w:rPr>
          <w:rFonts w:ascii="宋体" w:hAnsi="宋体"/>
          <w:sz w:val="24"/>
        </w:rPr>
      </w:pPr>
      <w:r>
        <w:rPr>
          <w:rFonts w:ascii="宋体" w:hAnsi="宋体" w:hint="eastAsia"/>
          <w:sz w:val="24"/>
        </w:rPr>
        <w:t>7、与</w:t>
      </w:r>
      <w:proofErr w:type="gramStart"/>
      <w:r>
        <w:rPr>
          <w:rFonts w:ascii="宋体" w:hAnsi="宋体" w:hint="eastAsia"/>
          <w:sz w:val="24"/>
        </w:rPr>
        <w:t>本谈判</w:t>
      </w:r>
      <w:proofErr w:type="gramEnd"/>
      <w:r>
        <w:rPr>
          <w:rFonts w:ascii="宋体" w:hAnsi="宋体" w:hint="eastAsia"/>
          <w:sz w:val="24"/>
        </w:rPr>
        <w:t>有关的一切正式</w:t>
      </w:r>
      <w:proofErr w:type="gramStart"/>
      <w:r>
        <w:rPr>
          <w:rFonts w:ascii="宋体" w:hAnsi="宋体" w:hint="eastAsia"/>
          <w:sz w:val="24"/>
        </w:rPr>
        <w:t>往来请</w:t>
      </w:r>
      <w:proofErr w:type="gramEnd"/>
      <w:r>
        <w:rPr>
          <w:rFonts w:ascii="宋体" w:hAnsi="宋体" w:hint="eastAsia"/>
          <w:sz w:val="24"/>
        </w:rPr>
        <w:t>寄：</w:t>
      </w:r>
    </w:p>
    <w:p w:rsidR="004A5A66" w:rsidRDefault="004A5A66">
      <w:pPr>
        <w:spacing w:line="600" w:lineRule="exact"/>
        <w:ind w:firstLineChars="300" w:firstLine="720"/>
        <w:rPr>
          <w:rFonts w:ascii="宋体" w:hAnsi="宋体"/>
          <w:sz w:val="24"/>
        </w:rPr>
      </w:pPr>
      <w:r>
        <w:rPr>
          <w:rFonts w:ascii="宋体" w:hAnsi="宋体" w:hint="eastAsia"/>
          <w:sz w:val="24"/>
        </w:rPr>
        <w:t>地址：          邮政编码：              电话：          传真：</w:t>
      </w: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r>
        <w:rPr>
          <w:rFonts w:ascii="宋体" w:hAnsi="宋体" w:hint="eastAsia"/>
          <w:sz w:val="24"/>
        </w:rPr>
        <w:t>供应商名称：（公章）</w:t>
      </w: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r>
        <w:rPr>
          <w:rFonts w:ascii="宋体" w:hAnsi="宋体" w:hint="eastAsia"/>
          <w:sz w:val="24"/>
        </w:rPr>
        <w:t>供应商法人或其授权委托人签字或盖章：</w:t>
      </w: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r>
        <w:rPr>
          <w:rFonts w:ascii="宋体" w:hAnsi="宋体" w:hint="eastAsia"/>
          <w:sz w:val="24"/>
        </w:rPr>
        <w:t>日      期：    年  月  日</w:t>
      </w:r>
    </w:p>
    <w:p w:rsidR="004A5A66" w:rsidRDefault="004A5A66">
      <w:pPr>
        <w:spacing w:line="600" w:lineRule="exact"/>
        <w:ind w:firstLine="640"/>
        <w:rPr>
          <w:rFonts w:ascii="宋体" w:hAnsi="宋体"/>
          <w:sz w:val="24"/>
        </w:rPr>
      </w:pPr>
    </w:p>
    <w:p w:rsidR="004A5A66" w:rsidRDefault="004A5A66">
      <w:pPr>
        <w:ind w:firstLineChars="412" w:firstLine="1351"/>
        <w:jc w:val="left"/>
        <w:rPr>
          <w:rFonts w:ascii="宋体" w:hAnsi="宋体"/>
          <w:color w:val="FF0000"/>
          <w:spacing w:val="24"/>
          <w:sz w:val="28"/>
        </w:rPr>
      </w:pPr>
    </w:p>
    <w:p w:rsidR="004A5A66" w:rsidRDefault="004A5A66">
      <w:pPr>
        <w:jc w:val="center"/>
        <w:rPr>
          <w:rFonts w:ascii="宋体" w:hAnsi="宋体"/>
          <w:color w:val="FF0000"/>
          <w:sz w:val="52"/>
        </w:rPr>
      </w:pPr>
    </w:p>
    <w:p w:rsidR="004A5A66" w:rsidRDefault="004A5A66">
      <w:pPr>
        <w:jc w:val="center"/>
        <w:rPr>
          <w:sz w:val="28"/>
          <w:szCs w:val="28"/>
        </w:rPr>
      </w:pPr>
      <w:r>
        <w:rPr>
          <w:color w:val="FF0000"/>
        </w:rPr>
        <w:br w:type="page"/>
      </w:r>
      <w:bookmarkStart w:id="8" w:name="_Toc277545660"/>
      <w:bookmarkStart w:id="9" w:name="_Toc287536525"/>
      <w:bookmarkStart w:id="10" w:name="_Toc460683447"/>
      <w:r>
        <w:rPr>
          <w:rFonts w:hint="eastAsia"/>
          <w:b/>
          <w:sz w:val="32"/>
        </w:rPr>
        <w:lastRenderedPageBreak/>
        <w:t>2.</w:t>
      </w:r>
      <w:r>
        <w:rPr>
          <w:rFonts w:hint="eastAsia"/>
          <w:b/>
          <w:sz w:val="32"/>
        </w:rPr>
        <w:t>谈判报价表</w:t>
      </w:r>
      <w:bookmarkEnd w:id="8"/>
      <w:bookmarkEnd w:id="9"/>
      <w:bookmarkEnd w:id="10"/>
    </w:p>
    <w:p w:rsidR="004A5A66" w:rsidRDefault="004A5A66">
      <w:pPr>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2"/>
        <w:gridCol w:w="7248"/>
      </w:tblGrid>
      <w:tr w:rsidR="004A5A66" w:rsidTr="00497307">
        <w:trPr>
          <w:cantSplit/>
          <w:trHeight w:val="740"/>
          <w:jc w:val="center"/>
        </w:trPr>
        <w:tc>
          <w:tcPr>
            <w:tcW w:w="1752" w:type="dxa"/>
            <w:vAlign w:val="center"/>
          </w:tcPr>
          <w:p w:rsidR="004A5A66" w:rsidRDefault="004A5A66">
            <w:pPr>
              <w:snapToGrid w:val="0"/>
              <w:jc w:val="center"/>
              <w:rPr>
                <w:rFonts w:ascii="宋体" w:hAnsi="宋体"/>
                <w:bCs/>
                <w:sz w:val="28"/>
                <w:szCs w:val="28"/>
              </w:rPr>
            </w:pPr>
            <w:r>
              <w:rPr>
                <w:rFonts w:ascii="宋体" w:hAnsi="宋体" w:hint="eastAsia"/>
                <w:bCs/>
                <w:sz w:val="28"/>
                <w:szCs w:val="28"/>
              </w:rPr>
              <w:t>项目名称</w:t>
            </w:r>
          </w:p>
        </w:tc>
        <w:tc>
          <w:tcPr>
            <w:tcW w:w="7248" w:type="dxa"/>
            <w:vAlign w:val="center"/>
          </w:tcPr>
          <w:p w:rsidR="004A5A66" w:rsidRDefault="004A5A66">
            <w:pPr>
              <w:snapToGrid w:val="0"/>
              <w:jc w:val="center"/>
              <w:rPr>
                <w:rFonts w:ascii="宋体" w:hAnsi="宋体"/>
                <w:sz w:val="28"/>
                <w:szCs w:val="28"/>
              </w:rPr>
            </w:pPr>
          </w:p>
        </w:tc>
      </w:tr>
      <w:tr w:rsidR="004A5A66" w:rsidTr="00497307">
        <w:trPr>
          <w:cantSplit/>
          <w:trHeight w:val="752"/>
          <w:jc w:val="center"/>
        </w:trPr>
        <w:tc>
          <w:tcPr>
            <w:tcW w:w="1752" w:type="dxa"/>
            <w:vAlign w:val="center"/>
          </w:tcPr>
          <w:p w:rsidR="004A5A66" w:rsidRDefault="004A5A66">
            <w:pPr>
              <w:snapToGrid w:val="0"/>
              <w:jc w:val="center"/>
              <w:rPr>
                <w:rFonts w:ascii="宋体" w:hAnsi="宋体"/>
                <w:bCs/>
                <w:sz w:val="28"/>
                <w:szCs w:val="28"/>
              </w:rPr>
            </w:pPr>
            <w:r>
              <w:rPr>
                <w:rFonts w:ascii="宋体" w:hAnsi="宋体" w:hint="eastAsia"/>
                <w:bCs/>
                <w:sz w:val="28"/>
                <w:szCs w:val="28"/>
              </w:rPr>
              <w:t>投标人</w:t>
            </w:r>
            <w:r w:rsidR="00497307">
              <w:rPr>
                <w:rFonts w:ascii="宋体" w:hAnsi="宋体" w:hint="eastAsia"/>
                <w:bCs/>
                <w:sz w:val="28"/>
                <w:szCs w:val="28"/>
              </w:rPr>
              <w:t>名称</w:t>
            </w:r>
          </w:p>
        </w:tc>
        <w:tc>
          <w:tcPr>
            <w:tcW w:w="7248" w:type="dxa"/>
            <w:vAlign w:val="center"/>
          </w:tcPr>
          <w:p w:rsidR="004A5A66" w:rsidRDefault="004A5A66">
            <w:pPr>
              <w:snapToGrid w:val="0"/>
              <w:jc w:val="center"/>
              <w:rPr>
                <w:rFonts w:ascii="宋体" w:hAnsi="宋体"/>
                <w:sz w:val="28"/>
                <w:szCs w:val="28"/>
              </w:rPr>
            </w:pPr>
          </w:p>
        </w:tc>
      </w:tr>
      <w:tr w:rsidR="004A5A66" w:rsidTr="00497307">
        <w:trPr>
          <w:trHeight w:val="1298"/>
          <w:jc w:val="center"/>
        </w:trPr>
        <w:tc>
          <w:tcPr>
            <w:tcW w:w="1752" w:type="dxa"/>
            <w:vAlign w:val="center"/>
          </w:tcPr>
          <w:p w:rsidR="004A5A66" w:rsidRDefault="004A5A66">
            <w:pPr>
              <w:snapToGrid w:val="0"/>
              <w:jc w:val="center"/>
              <w:rPr>
                <w:rFonts w:ascii="宋体" w:hAnsi="宋体"/>
                <w:bCs/>
                <w:sz w:val="28"/>
                <w:szCs w:val="28"/>
              </w:rPr>
            </w:pPr>
            <w:r>
              <w:rPr>
                <w:rFonts w:ascii="宋体" w:hAnsi="宋体" w:hint="eastAsia"/>
                <w:bCs/>
                <w:sz w:val="28"/>
                <w:szCs w:val="28"/>
              </w:rPr>
              <w:t>投标报价</w:t>
            </w:r>
          </w:p>
        </w:tc>
        <w:tc>
          <w:tcPr>
            <w:tcW w:w="7248" w:type="dxa"/>
            <w:vAlign w:val="center"/>
          </w:tcPr>
          <w:p w:rsidR="004A5A66" w:rsidRDefault="004A5A66">
            <w:pPr>
              <w:snapToGrid w:val="0"/>
              <w:spacing w:line="400" w:lineRule="exact"/>
              <w:rPr>
                <w:rFonts w:ascii="宋体" w:hAnsi="宋体"/>
                <w:sz w:val="28"/>
                <w:szCs w:val="28"/>
              </w:rPr>
            </w:pPr>
            <w:r>
              <w:rPr>
                <w:rFonts w:ascii="宋体" w:hAnsi="宋体"/>
                <w:sz w:val="28"/>
                <w:szCs w:val="28"/>
              </w:rPr>
              <w:t>大写：</w:t>
            </w:r>
            <w:r>
              <w:rPr>
                <w:rFonts w:ascii="宋体" w:hAnsi="宋体"/>
                <w:sz w:val="28"/>
                <w:szCs w:val="28"/>
                <w:u w:val="single"/>
              </w:rPr>
              <w:t xml:space="preserve">                       </w:t>
            </w:r>
            <w:r>
              <w:rPr>
                <w:rFonts w:ascii="宋体" w:hAnsi="宋体"/>
                <w:sz w:val="28"/>
                <w:szCs w:val="28"/>
              </w:rPr>
              <w:t xml:space="preserve">  小写：</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tc>
      </w:tr>
      <w:tr w:rsidR="004A5A66" w:rsidTr="00497307">
        <w:trPr>
          <w:trHeight w:val="825"/>
          <w:jc w:val="center"/>
        </w:trPr>
        <w:tc>
          <w:tcPr>
            <w:tcW w:w="1752" w:type="dxa"/>
            <w:vAlign w:val="center"/>
          </w:tcPr>
          <w:p w:rsidR="004A5A66" w:rsidRDefault="00E227E0" w:rsidP="00E227E0">
            <w:pPr>
              <w:snapToGrid w:val="0"/>
              <w:jc w:val="center"/>
              <w:rPr>
                <w:rFonts w:ascii="宋体" w:hAnsi="宋体"/>
                <w:bCs/>
                <w:sz w:val="28"/>
                <w:szCs w:val="28"/>
              </w:rPr>
            </w:pPr>
            <w:r>
              <w:rPr>
                <w:rFonts w:ascii="宋体" w:hAnsi="宋体" w:hint="eastAsia"/>
                <w:bCs/>
                <w:sz w:val="28"/>
                <w:szCs w:val="28"/>
              </w:rPr>
              <w:t>完成时限</w:t>
            </w:r>
          </w:p>
        </w:tc>
        <w:tc>
          <w:tcPr>
            <w:tcW w:w="7248" w:type="dxa"/>
            <w:vAlign w:val="center"/>
          </w:tcPr>
          <w:p w:rsidR="004A5A66" w:rsidRDefault="004A5A66">
            <w:pPr>
              <w:snapToGrid w:val="0"/>
              <w:ind w:firstLineChars="100" w:firstLine="280"/>
              <w:rPr>
                <w:rFonts w:ascii="宋体" w:hAnsi="宋体"/>
                <w:sz w:val="28"/>
                <w:szCs w:val="28"/>
              </w:rPr>
            </w:pPr>
            <w:r>
              <w:rPr>
                <w:rFonts w:ascii="宋体" w:hAnsi="宋体" w:hint="eastAsia"/>
                <w:sz w:val="28"/>
                <w:szCs w:val="28"/>
              </w:rPr>
              <w:t xml:space="preserve"> </w:t>
            </w:r>
          </w:p>
        </w:tc>
      </w:tr>
      <w:tr w:rsidR="004A5A66" w:rsidTr="00E227E0">
        <w:trPr>
          <w:trHeight w:val="4477"/>
          <w:jc w:val="center"/>
        </w:trPr>
        <w:tc>
          <w:tcPr>
            <w:tcW w:w="1752" w:type="dxa"/>
            <w:vAlign w:val="center"/>
          </w:tcPr>
          <w:p w:rsidR="004A5A66" w:rsidRPr="00E227E0" w:rsidRDefault="00E227E0" w:rsidP="00E227E0">
            <w:pPr>
              <w:snapToGrid w:val="0"/>
              <w:jc w:val="center"/>
              <w:rPr>
                <w:rFonts w:ascii="宋体" w:hAnsi="宋体"/>
                <w:bCs/>
                <w:sz w:val="28"/>
                <w:szCs w:val="28"/>
              </w:rPr>
            </w:pPr>
            <w:r w:rsidRPr="00E227E0">
              <w:rPr>
                <w:rFonts w:ascii="宋体" w:hAnsi="宋体" w:hint="eastAsia"/>
                <w:bCs/>
                <w:sz w:val="28"/>
                <w:szCs w:val="28"/>
              </w:rPr>
              <w:t>报价计算依据及计算过程</w:t>
            </w:r>
          </w:p>
        </w:tc>
        <w:tc>
          <w:tcPr>
            <w:tcW w:w="7248" w:type="dxa"/>
            <w:vAlign w:val="center"/>
          </w:tcPr>
          <w:p w:rsidR="004A5A66" w:rsidRDefault="004A5A66">
            <w:pPr>
              <w:snapToGrid w:val="0"/>
              <w:ind w:firstLineChars="100" w:firstLine="280"/>
              <w:rPr>
                <w:rFonts w:ascii="宋体" w:hAnsi="宋体"/>
                <w:sz w:val="28"/>
                <w:szCs w:val="28"/>
              </w:rPr>
            </w:pPr>
          </w:p>
        </w:tc>
      </w:tr>
      <w:tr w:rsidR="004A5A66" w:rsidTr="00497307">
        <w:trPr>
          <w:trHeight w:val="825"/>
          <w:jc w:val="center"/>
        </w:trPr>
        <w:tc>
          <w:tcPr>
            <w:tcW w:w="1752" w:type="dxa"/>
            <w:vAlign w:val="center"/>
          </w:tcPr>
          <w:p w:rsidR="004A5A66" w:rsidRDefault="004A5A66">
            <w:pPr>
              <w:snapToGrid w:val="0"/>
              <w:jc w:val="center"/>
              <w:rPr>
                <w:rFonts w:ascii="宋体" w:hAnsi="宋体"/>
                <w:bCs/>
                <w:sz w:val="28"/>
                <w:szCs w:val="28"/>
              </w:rPr>
            </w:pPr>
            <w:r>
              <w:rPr>
                <w:rFonts w:ascii="宋体" w:hAnsi="宋体" w:hint="eastAsia"/>
                <w:bCs/>
                <w:sz w:val="28"/>
                <w:szCs w:val="28"/>
              </w:rPr>
              <w:t>其他</w:t>
            </w:r>
          </w:p>
        </w:tc>
        <w:tc>
          <w:tcPr>
            <w:tcW w:w="7248" w:type="dxa"/>
            <w:vAlign w:val="center"/>
          </w:tcPr>
          <w:p w:rsidR="004A5A66" w:rsidRDefault="004A5A66">
            <w:pPr>
              <w:snapToGrid w:val="0"/>
              <w:rPr>
                <w:rFonts w:ascii="宋体" w:hAnsi="宋体"/>
                <w:sz w:val="28"/>
                <w:szCs w:val="28"/>
              </w:rPr>
            </w:pPr>
            <w:r>
              <w:rPr>
                <w:rFonts w:ascii="宋体" w:hAnsi="宋体" w:hint="eastAsia"/>
                <w:sz w:val="28"/>
                <w:szCs w:val="28"/>
              </w:rPr>
              <w:t xml:space="preserve">   </w:t>
            </w:r>
          </w:p>
        </w:tc>
      </w:tr>
    </w:tbl>
    <w:p w:rsidR="004A5A66" w:rsidRDefault="004A5A66">
      <w:pPr>
        <w:rPr>
          <w:rFonts w:ascii="宋体" w:hAnsi="宋体"/>
          <w:sz w:val="24"/>
        </w:rPr>
      </w:pPr>
    </w:p>
    <w:p w:rsidR="004A5A66" w:rsidRDefault="004A5A66">
      <w:pPr>
        <w:jc w:val="right"/>
        <w:rPr>
          <w:rFonts w:ascii="宋体" w:hAnsi="宋体"/>
          <w:sz w:val="24"/>
        </w:rPr>
      </w:pPr>
    </w:p>
    <w:p w:rsidR="004A5A66" w:rsidRDefault="004A5A66">
      <w:pPr>
        <w:jc w:val="right"/>
        <w:rPr>
          <w:rFonts w:ascii="宋体" w:hAnsi="宋体"/>
          <w:sz w:val="24"/>
        </w:rPr>
      </w:pPr>
      <w:r>
        <w:rPr>
          <w:rFonts w:ascii="宋体" w:hAnsi="宋体"/>
          <w:sz w:val="24"/>
        </w:rPr>
        <w:br w:type="page"/>
      </w:r>
    </w:p>
    <w:p w:rsidR="004A5A66" w:rsidRDefault="004A5A66">
      <w:pPr>
        <w:rPr>
          <w:rFonts w:ascii="宋体" w:hAnsi="宋体"/>
          <w:sz w:val="24"/>
        </w:rPr>
      </w:pPr>
    </w:p>
    <w:p w:rsidR="004A5A66" w:rsidRDefault="004A5A66">
      <w:pPr>
        <w:rPr>
          <w:rFonts w:ascii="宋体" w:hAnsi="宋体"/>
          <w:sz w:val="24"/>
        </w:rPr>
      </w:pPr>
    </w:p>
    <w:p w:rsidR="004A5A66" w:rsidRDefault="004A5A66">
      <w:pPr>
        <w:jc w:val="center"/>
        <w:rPr>
          <w:b/>
          <w:sz w:val="32"/>
        </w:rPr>
      </w:pPr>
      <w:bookmarkStart w:id="11" w:name="_Toc456771939"/>
      <w:bookmarkStart w:id="12" w:name="_Toc460683450"/>
      <w:bookmarkStart w:id="13" w:name="_Toc231961743"/>
      <w:r>
        <w:rPr>
          <w:rFonts w:hint="eastAsia"/>
          <w:b/>
          <w:sz w:val="32"/>
        </w:rPr>
        <w:t>3.</w:t>
      </w:r>
      <w:bookmarkEnd w:id="11"/>
      <w:bookmarkEnd w:id="12"/>
      <w:r>
        <w:rPr>
          <w:rFonts w:hint="eastAsia"/>
          <w:b/>
          <w:sz w:val="32"/>
        </w:rPr>
        <w:t xml:space="preserve"> </w:t>
      </w:r>
      <w:r>
        <w:rPr>
          <w:rFonts w:hint="eastAsia"/>
          <w:b/>
          <w:sz w:val="32"/>
        </w:rPr>
        <w:t>优惠及服务承诺</w:t>
      </w:r>
    </w:p>
    <w:p w:rsidR="004A5A66" w:rsidRDefault="004A5A66">
      <w:pPr>
        <w:spacing w:line="600" w:lineRule="exact"/>
        <w:rPr>
          <w:rFonts w:ascii="宋体" w:hAnsi="宋体"/>
          <w:sz w:val="24"/>
        </w:rPr>
      </w:pPr>
    </w:p>
    <w:p w:rsidR="004A5A66" w:rsidRDefault="004A5A66">
      <w:pPr>
        <w:spacing w:line="600" w:lineRule="exact"/>
        <w:jc w:val="center"/>
        <w:rPr>
          <w:rFonts w:ascii="宋体" w:hAnsi="宋体"/>
          <w:sz w:val="24"/>
        </w:rPr>
      </w:pPr>
      <w:r>
        <w:rPr>
          <w:rFonts w:ascii="宋体" w:hAnsi="宋体" w:hint="eastAsia"/>
          <w:sz w:val="24"/>
        </w:rPr>
        <w:t>（格式自拟）</w:t>
      </w:r>
    </w:p>
    <w:p w:rsidR="004A5A66" w:rsidRDefault="004A5A66"/>
    <w:p w:rsidR="004A5A66" w:rsidRDefault="004A5A66">
      <w:pPr>
        <w:jc w:val="center"/>
        <w:rPr>
          <w:sz w:val="28"/>
          <w:szCs w:val="28"/>
        </w:rPr>
      </w:pPr>
      <w:bookmarkStart w:id="14" w:name="_Toc460683451"/>
      <w:r>
        <w:br w:type="page"/>
      </w:r>
      <w:r>
        <w:rPr>
          <w:rFonts w:hint="eastAsia"/>
          <w:b/>
          <w:sz w:val="32"/>
        </w:rPr>
        <w:lastRenderedPageBreak/>
        <w:t>4.</w:t>
      </w:r>
      <w:r>
        <w:rPr>
          <w:rFonts w:hint="eastAsia"/>
          <w:b/>
          <w:sz w:val="32"/>
        </w:rPr>
        <w:t>资格声明函</w:t>
      </w:r>
      <w:bookmarkEnd w:id="13"/>
      <w:bookmarkEnd w:id="14"/>
    </w:p>
    <w:p w:rsidR="004A5A66" w:rsidRDefault="00A57CD1">
      <w:pPr>
        <w:spacing w:line="600" w:lineRule="exact"/>
        <w:ind w:firstLine="640"/>
        <w:rPr>
          <w:rFonts w:ascii="宋体" w:hAnsi="宋体"/>
          <w:b/>
          <w:sz w:val="24"/>
          <w:u w:val="single"/>
        </w:rPr>
      </w:pPr>
      <w:r>
        <w:rPr>
          <w:rFonts w:ascii="宋体" w:hAnsi="宋体" w:hint="eastAsia"/>
          <w:b/>
          <w:sz w:val="24"/>
          <w:u w:val="single"/>
        </w:rPr>
        <w:t>永城市工业信息化和科技局</w:t>
      </w:r>
      <w:r w:rsidR="004A5A66">
        <w:rPr>
          <w:rFonts w:ascii="宋体" w:hAnsi="宋体" w:hint="eastAsia"/>
          <w:b/>
          <w:sz w:val="24"/>
          <w:u w:val="single"/>
        </w:rPr>
        <w:t>：</w:t>
      </w:r>
    </w:p>
    <w:p w:rsidR="004A5A66" w:rsidRDefault="004A5A66">
      <w:pPr>
        <w:spacing w:line="600" w:lineRule="exact"/>
        <w:ind w:firstLine="640"/>
        <w:rPr>
          <w:rFonts w:ascii="宋体" w:hAnsi="宋体"/>
          <w:sz w:val="24"/>
        </w:rPr>
      </w:pPr>
      <w:r>
        <w:rPr>
          <w:rFonts w:ascii="宋体" w:hAnsi="宋体" w:hint="eastAsia"/>
          <w:sz w:val="24"/>
        </w:rPr>
        <w:t>我方接受贵方采购编号：</w:t>
      </w:r>
      <w:r w:rsidR="00FD2BFC">
        <w:rPr>
          <w:rFonts w:ascii="宋体" w:hAnsi="宋体" w:hint="eastAsia"/>
          <w:sz w:val="24"/>
        </w:rPr>
        <w:t>永财单一采购</w:t>
      </w:r>
      <w:r>
        <w:rPr>
          <w:rFonts w:ascii="宋体" w:hAnsi="宋体" w:hint="eastAsia"/>
          <w:sz w:val="24"/>
        </w:rPr>
        <w:t>【</w:t>
      </w:r>
      <w:r>
        <w:rPr>
          <w:rFonts w:ascii="宋体" w:hAnsi="宋体" w:cs="宋体" w:hint="eastAsia"/>
          <w:kern w:val="0"/>
          <w:sz w:val="24"/>
        </w:rPr>
        <w:t>20</w:t>
      </w:r>
      <w:r w:rsidR="006D0084">
        <w:rPr>
          <w:rFonts w:ascii="宋体" w:hAnsi="宋体" w:cs="宋体" w:hint="eastAsia"/>
          <w:kern w:val="0"/>
          <w:sz w:val="24"/>
        </w:rPr>
        <w:t>20</w:t>
      </w:r>
      <w:r>
        <w:rPr>
          <w:rFonts w:ascii="宋体" w:hAnsi="宋体" w:hint="eastAsia"/>
          <w:sz w:val="24"/>
        </w:rPr>
        <w:t>】  号；</w:t>
      </w:r>
      <w:proofErr w:type="gramStart"/>
      <w:r>
        <w:rPr>
          <w:rFonts w:ascii="宋体" w:hAnsi="宋体" w:hint="eastAsia"/>
          <w:sz w:val="24"/>
        </w:rPr>
        <w:t>永公采【</w:t>
      </w:r>
      <w:r>
        <w:rPr>
          <w:rFonts w:ascii="宋体" w:hAnsi="宋体" w:cs="宋体" w:hint="eastAsia"/>
          <w:kern w:val="0"/>
          <w:sz w:val="24"/>
        </w:rPr>
        <w:t>20</w:t>
      </w:r>
      <w:r w:rsidR="006D0084">
        <w:rPr>
          <w:rFonts w:ascii="宋体" w:hAnsi="宋体" w:cs="宋体" w:hint="eastAsia"/>
          <w:kern w:val="0"/>
          <w:sz w:val="24"/>
        </w:rPr>
        <w:t>20</w:t>
      </w:r>
      <w:r>
        <w:rPr>
          <w:rFonts w:ascii="宋体" w:hAnsi="宋体" w:hint="eastAsia"/>
          <w:sz w:val="24"/>
        </w:rPr>
        <w:t>】</w:t>
      </w:r>
      <w:proofErr w:type="gramEnd"/>
      <w:r>
        <w:rPr>
          <w:rFonts w:ascii="宋体" w:hAnsi="宋体" w:hint="eastAsia"/>
          <w:sz w:val="24"/>
        </w:rPr>
        <w:t xml:space="preserve">   号的采购邀请，自愿参加单一来源谈判，现递交下列文件并保证所有陈述是正确、有效的：</w:t>
      </w:r>
    </w:p>
    <w:p w:rsidR="004A5A66" w:rsidRDefault="004A5A66">
      <w:pPr>
        <w:numPr>
          <w:ilvl w:val="0"/>
          <w:numId w:val="8"/>
        </w:numPr>
        <w:spacing w:line="600" w:lineRule="exact"/>
        <w:ind w:left="851"/>
        <w:rPr>
          <w:rFonts w:ascii="宋体" w:hAnsi="宋体"/>
          <w:sz w:val="24"/>
        </w:rPr>
      </w:pPr>
      <w:r>
        <w:rPr>
          <w:rFonts w:ascii="宋体" w:hAnsi="宋体" w:hint="eastAsia"/>
          <w:sz w:val="24"/>
        </w:rPr>
        <w:t>工商局颁发的有效的营业执照副本复印件</w:t>
      </w:r>
    </w:p>
    <w:p w:rsidR="004A5A66" w:rsidRDefault="004A5A66">
      <w:pPr>
        <w:numPr>
          <w:ilvl w:val="0"/>
          <w:numId w:val="8"/>
        </w:numPr>
        <w:spacing w:line="600" w:lineRule="exact"/>
        <w:ind w:left="851"/>
        <w:rPr>
          <w:rFonts w:ascii="宋体" w:hAnsi="宋体"/>
          <w:sz w:val="24"/>
        </w:rPr>
      </w:pPr>
      <w:r>
        <w:rPr>
          <w:rFonts w:ascii="宋体" w:hAnsi="宋体" w:hint="eastAsia"/>
          <w:sz w:val="24"/>
        </w:rPr>
        <w:t>法定负责人授权书（原件）</w:t>
      </w:r>
    </w:p>
    <w:p w:rsidR="004A5A66" w:rsidRDefault="004A5A66">
      <w:pPr>
        <w:numPr>
          <w:ilvl w:val="0"/>
          <w:numId w:val="8"/>
        </w:numPr>
        <w:spacing w:line="600" w:lineRule="exact"/>
        <w:ind w:left="851"/>
        <w:rPr>
          <w:rFonts w:ascii="宋体" w:hAnsi="宋体"/>
          <w:sz w:val="24"/>
        </w:rPr>
      </w:pPr>
      <w:r>
        <w:rPr>
          <w:rFonts w:ascii="宋体" w:hAnsi="宋体" w:hint="eastAsia"/>
          <w:sz w:val="24"/>
        </w:rPr>
        <w:t>法定负责人授权委托人身份证复印件</w:t>
      </w:r>
    </w:p>
    <w:p w:rsidR="004A5A66" w:rsidRDefault="004A5A66">
      <w:pPr>
        <w:spacing w:line="600" w:lineRule="exact"/>
        <w:ind w:left="431"/>
        <w:rPr>
          <w:rFonts w:ascii="宋体" w:hAnsi="宋体"/>
          <w:sz w:val="24"/>
        </w:rPr>
      </w:pPr>
      <w:r>
        <w:rPr>
          <w:rFonts w:ascii="宋体" w:hAnsi="宋体" w:hint="eastAsia"/>
          <w:sz w:val="24"/>
        </w:rPr>
        <w:t>以上提供资料若有虚假，我单位将承担因此给采购人带来的一切损失。</w:t>
      </w: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r>
        <w:rPr>
          <w:rFonts w:ascii="宋体" w:hAnsi="宋体" w:hint="eastAsia"/>
          <w:sz w:val="24"/>
        </w:rPr>
        <w:t xml:space="preserve">单位名称：                  </w:t>
      </w:r>
    </w:p>
    <w:p w:rsidR="004A5A66" w:rsidRDefault="004A5A66">
      <w:pPr>
        <w:spacing w:line="600" w:lineRule="exact"/>
        <w:ind w:firstLine="640"/>
        <w:rPr>
          <w:rFonts w:ascii="宋体" w:hAnsi="宋体"/>
          <w:sz w:val="24"/>
        </w:rPr>
      </w:pPr>
      <w:r>
        <w:rPr>
          <w:rFonts w:ascii="宋体" w:hAnsi="宋体" w:hint="eastAsia"/>
          <w:sz w:val="24"/>
        </w:rPr>
        <w:t xml:space="preserve">地址：                      </w:t>
      </w:r>
    </w:p>
    <w:p w:rsidR="004A5A66" w:rsidRDefault="004A5A66">
      <w:pPr>
        <w:spacing w:line="600" w:lineRule="exact"/>
        <w:ind w:firstLine="640"/>
        <w:rPr>
          <w:rFonts w:ascii="宋体" w:hAnsi="宋体"/>
          <w:sz w:val="24"/>
        </w:rPr>
      </w:pPr>
      <w:r>
        <w:rPr>
          <w:rFonts w:ascii="宋体" w:hAnsi="宋体" w:hint="eastAsia"/>
          <w:sz w:val="24"/>
        </w:rPr>
        <w:t>邮政编码：</w:t>
      </w:r>
    </w:p>
    <w:p w:rsidR="004A5A66" w:rsidRDefault="004A5A66">
      <w:pPr>
        <w:spacing w:line="600" w:lineRule="exact"/>
        <w:ind w:firstLine="640"/>
        <w:rPr>
          <w:rFonts w:ascii="宋体" w:hAnsi="宋体"/>
          <w:sz w:val="24"/>
        </w:rPr>
      </w:pP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负责人或授权委托人签字/盖章</w:t>
      </w:r>
    </w:p>
    <w:p w:rsidR="004A5A66" w:rsidRDefault="004A5A66">
      <w:pPr>
        <w:spacing w:line="600" w:lineRule="exact"/>
        <w:ind w:firstLine="640"/>
        <w:rPr>
          <w:rFonts w:ascii="宋体" w:hAnsi="宋体"/>
          <w:sz w:val="24"/>
        </w:rPr>
      </w:pPr>
      <w:r>
        <w:rPr>
          <w:rFonts w:ascii="宋体" w:hAnsi="宋体" w:hint="eastAsia"/>
          <w:sz w:val="24"/>
        </w:rPr>
        <w:t xml:space="preserve">电话：        传真：    </w:t>
      </w:r>
    </w:p>
    <w:p w:rsidR="004A5A66" w:rsidRDefault="004A5A66">
      <w:pPr>
        <w:spacing w:line="600" w:lineRule="exact"/>
        <w:ind w:firstLine="640"/>
        <w:rPr>
          <w:rFonts w:ascii="宋体" w:hAnsi="宋体"/>
          <w:sz w:val="24"/>
        </w:rPr>
      </w:pPr>
      <w:r>
        <w:rPr>
          <w:rFonts w:ascii="宋体" w:hAnsi="宋体" w:hint="eastAsia"/>
          <w:sz w:val="24"/>
        </w:rPr>
        <w:t>时间：        年   月   日</w:t>
      </w: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r>
        <w:rPr>
          <w:rFonts w:ascii="宋体" w:hAnsi="宋体" w:hint="eastAsia"/>
          <w:sz w:val="24"/>
        </w:rPr>
        <w:t>（以上要求的内容请附后）</w:t>
      </w:r>
    </w:p>
    <w:p w:rsidR="004A5A66" w:rsidRDefault="004A5A66">
      <w:pPr>
        <w:spacing w:line="600" w:lineRule="exact"/>
        <w:ind w:firstLine="640"/>
        <w:rPr>
          <w:rFonts w:ascii="宋体" w:hAnsi="宋体"/>
          <w:sz w:val="18"/>
          <w:szCs w:val="18"/>
        </w:rPr>
      </w:pPr>
      <w:r>
        <w:rPr>
          <w:rFonts w:ascii="宋体" w:hAnsi="宋体"/>
          <w:sz w:val="28"/>
        </w:rPr>
        <w:br w:type="page"/>
      </w:r>
    </w:p>
    <w:p w:rsidR="004A5A66" w:rsidRDefault="004A5A66">
      <w:pPr>
        <w:jc w:val="center"/>
        <w:rPr>
          <w:b/>
          <w:sz w:val="32"/>
        </w:rPr>
      </w:pPr>
      <w:bookmarkStart w:id="15" w:name="_Toc231961744"/>
      <w:bookmarkStart w:id="16" w:name="_Toc460683452"/>
      <w:bookmarkStart w:id="17" w:name="_Toc8299"/>
      <w:r>
        <w:rPr>
          <w:rFonts w:hint="eastAsia"/>
          <w:b/>
          <w:sz w:val="32"/>
        </w:rPr>
        <w:lastRenderedPageBreak/>
        <w:t>4.1</w:t>
      </w:r>
      <w:r>
        <w:rPr>
          <w:rFonts w:hint="eastAsia"/>
          <w:b/>
          <w:sz w:val="32"/>
        </w:rPr>
        <w:t>法定负责人授权委托书</w:t>
      </w:r>
      <w:bookmarkEnd w:id="15"/>
      <w:bookmarkEnd w:id="16"/>
      <w:bookmarkEnd w:id="17"/>
    </w:p>
    <w:p w:rsidR="004A5A66" w:rsidRDefault="004A5A66">
      <w:pPr>
        <w:spacing w:line="600" w:lineRule="exact"/>
        <w:ind w:firstLine="641"/>
        <w:jc w:val="left"/>
        <w:rPr>
          <w:rFonts w:ascii="宋体" w:hAnsi="宋体"/>
          <w:sz w:val="24"/>
        </w:rPr>
      </w:pPr>
      <w:r>
        <w:rPr>
          <w:rFonts w:ascii="宋体" w:hAnsi="宋体" w:hint="eastAsia"/>
          <w:sz w:val="24"/>
        </w:rPr>
        <w:t>本授权书声明：注册于</w:t>
      </w:r>
      <w:r>
        <w:rPr>
          <w:rFonts w:ascii="宋体" w:hAnsi="宋体" w:hint="eastAsia"/>
          <w:sz w:val="24"/>
          <w:u w:val="single"/>
        </w:rPr>
        <w:t xml:space="preserve">           </w:t>
      </w:r>
      <w:r>
        <w:rPr>
          <w:rFonts w:ascii="宋体" w:hAnsi="宋体" w:hint="eastAsia"/>
          <w:sz w:val="24"/>
        </w:rPr>
        <w:t>（注册地址）的</w:t>
      </w:r>
      <w:r>
        <w:rPr>
          <w:rFonts w:ascii="宋体" w:hAnsi="宋体" w:hint="eastAsia"/>
          <w:sz w:val="24"/>
          <w:u w:val="single"/>
        </w:rPr>
        <w:t xml:space="preserve">                        </w:t>
      </w:r>
      <w:r>
        <w:rPr>
          <w:rFonts w:ascii="宋体" w:hAnsi="宋体" w:hint="eastAsia"/>
          <w:sz w:val="24"/>
        </w:rPr>
        <w:t>公司的在下面签字的</w:t>
      </w:r>
      <w:r>
        <w:rPr>
          <w:rFonts w:ascii="宋体" w:hAnsi="宋体" w:hint="eastAsia"/>
          <w:sz w:val="24"/>
          <w:u w:val="single"/>
        </w:rPr>
        <w:t xml:space="preserve">           </w:t>
      </w:r>
      <w:r>
        <w:rPr>
          <w:rFonts w:ascii="宋体" w:hAnsi="宋体" w:hint="eastAsia"/>
          <w:sz w:val="24"/>
        </w:rPr>
        <w:t>（法人代表姓名、职务）代表本公司授权</w:t>
      </w:r>
      <w:r>
        <w:rPr>
          <w:rFonts w:ascii="宋体" w:hAnsi="宋体" w:hint="eastAsia"/>
          <w:sz w:val="24"/>
          <w:u w:val="single"/>
        </w:rPr>
        <w:t xml:space="preserve">                                        </w:t>
      </w:r>
      <w:r>
        <w:rPr>
          <w:rFonts w:ascii="宋体" w:hAnsi="宋体" w:hint="eastAsia"/>
          <w:sz w:val="24"/>
        </w:rPr>
        <w:t>（单位）的在下面签字的                （被授权人的姓名、职务）为本公司的合法代理人，就采购编号：</w:t>
      </w:r>
      <w:r w:rsidR="00FD2BFC">
        <w:rPr>
          <w:rFonts w:ascii="宋体" w:hAnsi="宋体" w:hint="eastAsia"/>
          <w:sz w:val="24"/>
        </w:rPr>
        <w:t>永财单一采购</w:t>
      </w:r>
      <w:r>
        <w:rPr>
          <w:rFonts w:ascii="宋体" w:hAnsi="宋体" w:hint="eastAsia"/>
          <w:sz w:val="24"/>
        </w:rPr>
        <w:t xml:space="preserve"> 【</w:t>
      </w:r>
      <w:r>
        <w:rPr>
          <w:rFonts w:ascii="宋体" w:hAnsi="宋体" w:cs="宋体" w:hint="eastAsia"/>
          <w:kern w:val="0"/>
          <w:sz w:val="24"/>
        </w:rPr>
        <w:t>20</w:t>
      </w:r>
      <w:r w:rsidR="006D0084">
        <w:rPr>
          <w:rFonts w:ascii="宋体" w:hAnsi="宋体" w:cs="宋体" w:hint="eastAsia"/>
          <w:kern w:val="0"/>
          <w:sz w:val="24"/>
        </w:rPr>
        <w:t>20</w:t>
      </w:r>
      <w:r>
        <w:rPr>
          <w:rFonts w:ascii="宋体" w:hAnsi="宋体" w:hint="eastAsia"/>
          <w:sz w:val="24"/>
        </w:rPr>
        <w:t>】  号；</w:t>
      </w:r>
      <w:proofErr w:type="gramStart"/>
      <w:r>
        <w:rPr>
          <w:rFonts w:ascii="宋体" w:hAnsi="宋体" w:hint="eastAsia"/>
          <w:sz w:val="24"/>
        </w:rPr>
        <w:t>永公采【</w:t>
      </w:r>
      <w:r>
        <w:rPr>
          <w:rFonts w:ascii="宋体" w:hAnsi="宋体" w:cs="宋体" w:hint="eastAsia"/>
          <w:kern w:val="0"/>
          <w:sz w:val="24"/>
        </w:rPr>
        <w:t>20</w:t>
      </w:r>
      <w:r w:rsidR="006D0084">
        <w:rPr>
          <w:rFonts w:ascii="宋体" w:hAnsi="宋体" w:cs="宋体" w:hint="eastAsia"/>
          <w:kern w:val="0"/>
          <w:sz w:val="24"/>
        </w:rPr>
        <w:t>20</w:t>
      </w:r>
      <w:r>
        <w:rPr>
          <w:rFonts w:ascii="宋体" w:hAnsi="宋体" w:hint="eastAsia"/>
          <w:sz w:val="24"/>
        </w:rPr>
        <w:t>】</w:t>
      </w:r>
      <w:proofErr w:type="gramEnd"/>
      <w:r>
        <w:rPr>
          <w:rFonts w:ascii="宋体" w:hAnsi="宋体" w:hint="eastAsia"/>
          <w:sz w:val="24"/>
        </w:rPr>
        <w:t xml:space="preserve">   号                         （项目名称）的谈判及合同的执行、完成和售后服务，以本公司名义处理一切与之有关的事务。</w:t>
      </w:r>
    </w:p>
    <w:p w:rsidR="004A5A66" w:rsidRDefault="004A5A66">
      <w:pPr>
        <w:spacing w:line="600" w:lineRule="exact"/>
        <w:ind w:firstLine="640"/>
        <w:rPr>
          <w:rFonts w:ascii="宋体" w:hAnsi="宋体"/>
          <w:sz w:val="24"/>
        </w:rPr>
      </w:pPr>
      <w:r>
        <w:rPr>
          <w:rFonts w:ascii="宋体" w:hAnsi="宋体" w:hint="eastAsia"/>
          <w:sz w:val="24"/>
        </w:rPr>
        <w:t>本授权书于   年 月 日签字生效，特此声明。</w:t>
      </w: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r>
        <w:rPr>
          <w:rFonts w:ascii="宋体" w:hAnsi="宋体" w:hint="eastAsia"/>
          <w:sz w:val="24"/>
        </w:rPr>
        <w:t>法定负责人（签字或盖章）：</w:t>
      </w: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r>
        <w:rPr>
          <w:rFonts w:ascii="宋体" w:hAnsi="宋体" w:hint="eastAsia"/>
          <w:sz w:val="24"/>
        </w:rPr>
        <w:t>法定负责人授权委托人（签字或盖章）：</w:t>
      </w: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r>
        <w:rPr>
          <w:rFonts w:ascii="宋体" w:hAnsi="宋体" w:hint="eastAsia"/>
          <w:sz w:val="24"/>
        </w:rPr>
        <w:t>单位（公章）：</w:t>
      </w:r>
    </w:p>
    <w:p w:rsidR="004A5A66" w:rsidRDefault="004A5A66">
      <w:pPr>
        <w:spacing w:line="600" w:lineRule="exact"/>
        <w:ind w:firstLine="640"/>
        <w:rPr>
          <w:rFonts w:ascii="宋体" w:hAnsi="宋体"/>
          <w:sz w:val="24"/>
        </w:rPr>
      </w:pPr>
    </w:p>
    <w:p w:rsidR="004A5A66" w:rsidRDefault="004A5A66">
      <w:pPr>
        <w:spacing w:line="600" w:lineRule="exact"/>
        <w:ind w:firstLine="640"/>
        <w:rPr>
          <w:rFonts w:ascii="宋体" w:hAnsi="宋体"/>
          <w:sz w:val="24"/>
        </w:rPr>
      </w:pPr>
      <w:r>
        <w:rPr>
          <w:rFonts w:ascii="宋体" w:hAnsi="宋体" w:hint="eastAsia"/>
          <w:sz w:val="24"/>
        </w:rPr>
        <w:t>地址：</w:t>
      </w:r>
    </w:p>
    <w:p w:rsidR="004A5A66" w:rsidRDefault="004A5A66">
      <w:pPr>
        <w:ind w:left="987"/>
        <w:rPr>
          <w:rFonts w:ascii="宋体" w:hAnsi="宋体"/>
          <w:sz w:val="24"/>
        </w:rPr>
      </w:pPr>
      <w:r>
        <w:rPr>
          <w:rFonts w:ascii="宋体" w:hAnsi="宋体" w:hint="eastAsia"/>
          <w:sz w:val="24"/>
        </w:rPr>
        <w:t xml:space="preserve"> </w:t>
      </w:r>
    </w:p>
    <w:p w:rsidR="004A5A66" w:rsidRDefault="004A5A66">
      <w:pPr>
        <w:rPr>
          <w:rFonts w:ascii="宋体" w:hAnsi="宋体"/>
          <w:sz w:val="28"/>
        </w:rPr>
      </w:pPr>
      <w:bookmarkStart w:id="18" w:name="_Toc231961748"/>
      <w:ins w:id="19" w:author="永城市公共资源交易中心:周昱彤" w:date="2019-05-29T16:37:00Z">
        <w:r>
          <w:rPr>
            <w:rFonts w:ascii="宋体" w:hAnsi="宋体"/>
            <w:sz w:val="28"/>
          </w:rPr>
          <w:br w:type="page"/>
        </w:r>
      </w:ins>
    </w:p>
    <w:p w:rsidR="004A5A66" w:rsidRDefault="004A5A66">
      <w:pPr>
        <w:jc w:val="center"/>
        <w:rPr>
          <w:b/>
          <w:sz w:val="32"/>
        </w:rPr>
      </w:pPr>
      <w:bookmarkStart w:id="20" w:name="_Toc389054180"/>
      <w:bookmarkStart w:id="21" w:name="_Toc394412475"/>
      <w:bookmarkStart w:id="22" w:name="_Toc460683455"/>
      <w:r>
        <w:rPr>
          <w:rFonts w:hint="eastAsia"/>
          <w:b/>
          <w:sz w:val="32"/>
        </w:rPr>
        <w:lastRenderedPageBreak/>
        <w:t>5.</w:t>
      </w:r>
      <w:r>
        <w:rPr>
          <w:rFonts w:hint="eastAsia"/>
          <w:b/>
          <w:sz w:val="32"/>
        </w:rPr>
        <w:t>技术</w:t>
      </w:r>
      <w:bookmarkEnd w:id="20"/>
      <w:bookmarkEnd w:id="21"/>
      <w:bookmarkEnd w:id="22"/>
      <w:r>
        <w:rPr>
          <w:rFonts w:hint="eastAsia"/>
          <w:b/>
          <w:sz w:val="32"/>
        </w:rPr>
        <w:t>部分</w:t>
      </w:r>
    </w:p>
    <w:p w:rsidR="004A5A66" w:rsidRDefault="004A5A66">
      <w:pPr>
        <w:jc w:val="center"/>
        <w:rPr>
          <w:rFonts w:ascii="宋体" w:hAnsi="宋体"/>
          <w:sz w:val="24"/>
        </w:rPr>
      </w:pPr>
      <w:r>
        <w:rPr>
          <w:rFonts w:ascii="宋体" w:hAnsi="宋体" w:hint="eastAsia"/>
          <w:sz w:val="24"/>
        </w:rPr>
        <w:t>（由供应商根据采购文件要求编制）</w:t>
      </w:r>
    </w:p>
    <w:p w:rsidR="004A5A66" w:rsidRDefault="004A5A66">
      <w:pPr>
        <w:jc w:val="center"/>
        <w:rPr>
          <w:sz w:val="28"/>
          <w:szCs w:val="28"/>
        </w:rPr>
      </w:pPr>
      <w:bookmarkStart w:id="23" w:name="_Toc460683456"/>
      <w:r>
        <w:br w:type="page"/>
      </w:r>
      <w:r>
        <w:rPr>
          <w:rFonts w:hint="eastAsia"/>
          <w:b/>
          <w:sz w:val="32"/>
        </w:rPr>
        <w:lastRenderedPageBreak/>
        <w:t>6.</w:t>
      </w:r>
      <w:r>
        <w:rPr>
          <w:rFonts w:hint="eastAsia"/>
          <w:b/>
          <w:sz w:val="32"/>
        </w:rPr>
        <w:t>反商业贿赂承诺书</w:t>
      </w:r>
      <w:bookmarkEnd w:id="18"/>
      <w:bookmarkEnd w:id="23"/>
    </w:p>
    <w:p w:rsidR="004A5A66" w:rsidRDefault="004A5A66">
      <w:pPr>
        <w:rPr>
          <w:rFonts w:ascii="宋体" w:hAnsi="宋体"/>
          <w:sz w:val="18"/>
          <w:szCs w:val="18"/>
        </w:rPr>
      </w:pPr>
    </w:p>
    <w:p w:rsidR="004A5A66" w:rsidRDefault="004A5A66">
      <w:pPr>
        <w:spacing w:line="600" w:lineRule="exact"/>
        <w:rPr>
          <w:rFonts w:ascii="宋体" w:hAnsi="宋体"/>
          <w:sz w:val="24"/>
        </w:rPr>
      </w:pPr>
      <w:r>
        <w:rPr>
          <w:rFonts w:ascii="宋体" w:hAnsi="宋体" w:hint="eastAsia"/>
          <w:sz w:val="24"/>
        </w:rPr>
        <w:t>我公司承诺在本次采购活动中，我公司保证做到：</w:t>
      </w:r>
    </w:p>
    <w:p w:rsidR="004A5A66" w:rsidRDefault="004A5A66">
      <w:pPr>
        <w:spacing w:line="600" w:lineRule="exact"/>
        <w:ind w:firstLineChars="200" w:firstLine="480"/>
        <w:rPr>
          <w:rFonts w:ascii="宋体" w:hAnsi="宋体"/>
          <w:sz w:val="24"/>
        </w:rPr>
      </w:pPr>
      <w:r>
        <w:rPr>
          <w:rFonts w:ascii="宋体" w:hAnsi="宋体" w:hint="eastAsia"/>
          <w:sz w:val="24"/>
        </w:rPr>
        <w:t>一、公平竞争参加本次采购活动。</w:t>
      </w:r>
    </w:p>
    <w:p w:rsidR="004A5A66" w:rsidRDefault="004A5A66">
      <w:pPr>
        <w:spacing w:line="600" w:lineRule="exact"/>
        <w:ind w:firstLineChars="200" w:firstLine="480"/>
        <w:rPr>
          <w:rFonts w:ascii="宋体" w:hAnsi="宋体"/>
          <w:sz w:val="24"/>
        </w:rPr>
      </w:pPr>
      <w:r>
        <w:rPr>
          <w:rFonts w:ascii="宋体" w:hAnsi="宋体" w:hint="eastAsia"/>
          <w:sz w:val="24"/>
        </w:rPr>
        <w:t>二、杜绝任何形式的商业贿赂行为。不向国家工作人员、政府采购代理机构工作人员、评审专家及其亲属提供礼品礼金、有价证券、购物</w:t>
      </w:r>
      <w:proofErr w:type="gramStart"/>
      <w:r>
        <w:rPr>
          <w:rFonts w:ascii="宋体" w:hAnsi="宋体" w:hint="eastAsia"/>
          <w:sz w:val="24"/>
        </w:rPr>
        <w:t>券</w:t>
      </w:r>
      <w:proofErr w:type="gramEnd"/>
      <w:r>
        <w:rPr>
          <w:rFonts w:ascii="宋体" w:hAnsi="宋体" w:hint="eastAsia"/>
          <w:sz w:val="24"/>
        </w:rPr>
        <w:t>、回扣、佣金、咨询费、劳务费、赞助费、宣传费、宴请；不为其报销各种消费凭证，不支付其旅游、娱乐等费用。</w:t>
      </w:r>
    </w:p>
    <w:p w:rsidR="004A5A66" w:rsidRDefault="004A5A66">
      <w:pPr>
        <w:spacing w:line="600" w:lineRule="exact"/>
        <w:ind w:firstLineChars="200" w:firstLine="480"/>
        <w:rPr>
          <w:rFonts w:ascii="宋体" w:hAnsi="宋体"/>
          <w:sz w:val="24"/>
        </w:rPr>
      </w:pPr>
      <w:r>
        <w:rPr>
          <w:rFonts w:ascii="宋体" w:hAnsi="宋体" w:hint="eastAsia"/>
          <w:sz w:val="24"/>
        </w:rPr>
        <w:t>三、若出现上述行为，我公司及参与谈判的工作人员愿意接受按照国家法律法规等有关规定给予的处罚。</w:t>
      </w:r>
    </w:p>
    <w:p w:rsidR="004A5A66" w:rsidRDefault="004A5A66">
      <w:pPr>
        <w:spacing w:line="600" w:lineRule="exact"/>
        <w:rPr>
          <w:rFonts w:ascii="宋体" w:hAnsi="宋体"/>
          <w:sz w:val="24"/>
        </w:rPr>
      </w:pPr>
    </w:p>
    <w:p w:rsidR="004A5A66" w:rsidRDefault="004A5A66">
      <w:pPr>
        <w:spacing w:line="600" w:lineRule="exact"/>
        <w:rPr>
          <w:rFonts w:ascii="宋体" w:hAnsi="宋体"/>
          <w:sz w:val="24"/>
        </w:rPr>
      </w:pPr>
    </w:p>
    <w:p w:rsidR="004A5A66" w:rsidRDefault="004A5A66">
      <w:pPr>
        <w:spacing w:line="600" w:lineRule="exact"/>
        <w:rPr>
          <w:rFonts w:ascii="宋体" w:hAnsi="宋体"/>
          <w:sz w:val="24"/>
        </w:rPr>
      </w:pPr>
    </w:p>
    <w:p w:rsidR="004A5A66" w:rsidRDefault="004A5A66">
      <w:pPr>
        <w:spacing w:line="600" w:lineRule="exact"/>
        <w:jc w:val="center"/>
        <w:rPr>
          <w:rFonts w:ascii="宋体" w:hAnsi="宋体"/>
          <w:sz w:val="24"/>
        </w:rPr>
      </w:pPr>
      <w:r>
        <w:rPr>
          <w:rFonts w:ascii="宋体" w:hAnsi="宋体" w:hint="eastAsia"/>
          <w:sz w:val="24"/>
        </w:rPr>
        <w:t xml:space="preserve">               供应</w:t>
      </w:r>
      <w:proofErr w:type="gramStart"/>
      <w:r>
        <w:rPr>
          <w:rFonts w:ascii="宋体" w:hAnsi="宋体" w:hint="eastAsia"/>
          <w:sz w:val="24"/>
        </w:rPr>
        <w:t>商法定</w:t>
      </w:r>
      <w:proofErr w:type="gramEnd"/>
      <w:r>
        <w:rPr>
          <w:rFonts w:ascii="宋体" w:hAnsi="宋体" w:hint="eastAsia"/>
          <w:sz w:val="24"/>
        </w:rPr>
        <w:t>负责人或其授权委托人（签字）：</w:t>
      </w:r>
    </w:p>
    <w:p w:rsidR="004A5A66" w:rsidRDefault="004A5A66">
      <w:pPr>
        <w:spacing w:line="600" w:lineRule="exact"/>
        <w:jc w:val="center"/>
        <w:rPr>
          <w:rFonts w:ascii="宋体" w:hAnsi="宋体"/>
          <w:sz w:val="24"/>
        </w:rPr>
      </w:pPr>
    </w:p>
    <w:p w:rsidR="004A5A66" w:rsidRDefault="004A5A66">
      <w:pPr>
        <w:spacing w:line="600" w:lineRule="exact"/>
        <w:jc w:val="center"/>
        <w:rPr>
          <w:rFonts w:ascii="宋体" w:hAnsi="宋体"/>
          <w:sz w:val="24"/>
        </w:rPr>
      </w:pPr>
      <w:r>
        <w:rPr>
          <w:rFonts w:ascii="宋体" w:hAnsi="宋体" w:hint="eastAsia"/>
          <w:sz w:val="24"/>
        </w:rPr>
        <w:t xml:space="preserve">                  供应商（公章）：</w:t>
      </w:r>
    </w:p>
    <w:p w:rsidR="004A5A66" w:rsidRDefault="004A5A66">
      <w:pPr>
        <w:spacing w:line="600" w:lineRule="exact"/>
        <w:jc w:val="center"/>
        <w:rPr>
          <w:rFonts w:ascii="宋体" w:hAnsi="宋体"/>
          <w:sz w:val="24"/>
        </w:rPr>
      </w:pPr>
    </w:p>
    <w:p w:rsidR="004A5A66" w:rsidRDefault="004A5A66">
      <w:pPr>
        <w:spacing w:line="600" w:lineRule="exact"/>
        <w:jc w:val="center"/>
        <w:rPr>
          <w:rFonts w:ascii="宋体" w:hAnsi="宋体"/>
          <w:sz w:val="24"/>
        </w:rPr>
      </w:pPr>
      <w:r>
        <w:rPr>
          <w:rFonts w:ascii="宋体" w:hAnsi="宋体" w:hint="eastAsia"/>
          <w:sz w:val="24"/>
        </w:rPr>
        <w:t xml:space="preserve">               年   月   日</w:t>
      </w:r>
    </w:p>
    <w:p w:rsidR="004A5A66" w:rsidRDefault="004A5A66">
      <w:pPr>
        <w:spacing w:line="600" w:lineRule="exact"/>
        <w:jc w:val="center"/>
        <w:rPr>
          <w:rFonts w:ascii="宋体" w:hAnsi="宋体"/>
          <w:sz w:val="24"/>
        </w:rPr>
      </w:pPr>
    </w:p>
    <w:p w:rsidR="004A5A66" w:rsidRDefault="004A5A66">
      <w:pPr>
        <w:spacing w:line="600" w:lineRule="exact"/>
        <w:jc w:val="center"/>
        <w:rPr>
          <w:rFonts w:ascii="宋体" w:hAnsi="宋体"/>
          <w:sz w:val="24"/>
        </w:rPr>
      </w:pPr>
    </w:p>
    <w:p w:rsidR="004A5A66" w:rsidRDefault="004A5A66">
      <w:pPr>
        <w:spacing w:line="600" w:lineRule="exact"/>
        <w:jc w:val="center"/>
        <w:rPr>
          <w:rFonts w:ascii="宋体" w:hAnsi="宋体"/>
          <w:sz w:val="24"/>
        </w:rPr>
      </w:pPr>
    </w:p>
    <w:p w:rsidR="004A5A66" w:rsidRDefault="004A5A66">
      <w:pPr>
        <w:spacing w:line="600" w:lineRule="exact"/>
        <w:jc w:val="center"/>
        <w:rPr>
          <w:rFonts w:ascii="宋体" w:hAnsi="宋体"/>
          <w:sz w:val="24"/>
        </w:rPr>
      </w:pPr>
    </w:p>
    <w:p w:rsidR="004A5A66" w:rsidRDefault="004A5A66">
      <w:pPr>
        <w:jc w:val="center"/>
        <w:rPr>
          <w:b/>
          <w:sz w:val="32"/>
        </w:rPr>
      </w:pPr>
      <w:bookmarkStart w:id="24" w:name="_Toc456771949"/>
      <w:bookmarkStart w:id="25" w:name="_Toc460683459"/>
      <w:ins w:id="26" w:author="永城市公共资源交易中心:周昱彤" w:date="2019-05-29T16:38:00Z">
        <w:r>
          <w:rPr>
            <w:b/>
            <w:sz w:val="32"/>
          </w:rPr>
          <w:br w:type="page"/>
        </w:r>
      </w:ins>
      <w:r>
        <w:rPr>
          <w:rFonts w:hint="eastAsia"/>
          <w:b/>
          <w:sz w:val="32"/>
        </w:rPr>
        <w:lastRenderedPageBreak/>
        <w:t>7.</w:t>
      </w:r>
      <w:r>
        <w:rPr>
          <w:rFonts w:hint="eastAsia"/>
          <w:b/>
          <w:sz w:val="32"/>
        </w:rPr>
        <w:t>供应商认为有必要提供的其他资料</w:t>
      </w:r>
      <w:bookmarkEnd w:id="24"/>
      <w:bookmarkEnd w:id="25"/>
    </w:p>
    <w:p w:rsidR="004A5A66" w:rsidRDefault="004A5A66">
      <w:pPr>
        <w:pStyle w:val="30"/>
        <w:rPr>
          <w:rFonts w:eastAsia="宋体"/>
          <w:sz w:val="28"/>
          <w:szCs w:val="28"/>
        </w:rPr>
      </w:pPr>
    </w:p>
    <w:sectPr w:rsidR="004A5A66">
      <w:headerReference w:type="even" r:id="rId11"/>
      <w:headerReference w:type="default" r:id="rId12"/>
      <w:footerReference w:type="even" r:id="rId13"/>
      <w:footerReference w:type="default" r:id="rId14"/>
      <w:type w:val="nextColumn"/>
      <w:pgSz w:w="11906" w:h="16838"/>
      <w:pgMar w:top="1440" w:right="926" w:bottom="1440" w:left="1230" w:header="851" w:footer="760"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3F" w:rsidRDefault="00CD333F">
      <w:r>
        <w:separator/>
      </w:r>
    </w:p>
  </w:endnote>
  <w:endnote w:type="continuationSeparator" w:id="0">
    <w:p w:rsidR="00CD333F" w:rsidRDefault="00CD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 w:name="宋体-简">
    <w:altName w:val="宋体"/>
    <w:charset w:val="86"/>
    <w:family w:val="auto"/>
    <w:pitch w:val="default"/>
    <w:sig w:usb0="00000000" w:usb1="00000000" w:usb2="00000000" w:usb3="00000000" w:csb0="0016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_5b8b_4f53">
    <w:altName w:val="微软雅黑"/>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A66" w:rsidRDefault="00466820">
    <w:pPr>
      <w:pStyle w:val="ac"/>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A66" w:rsidRDefault="004A5A66">
                          <w:pPr>
                            <w:pStyle w:val="ac"/>
                          </w:pPr>
                          <w:r>
                            <w:rPr>
                              <w:rFonts w:hint="eastAsia"/>
                            </w:rPr>
                            <w:fldChar w:fldCharType="begin"/>
                          </w:r>
                          <w:r>
                            <w:rPr>
                              <w:rFonts w:hint="eastAsia"/>
                            </w:rPr>
                            <w:instrText xml:space="preserve"> PAGE  \* MERGEFORMAT </w:instrText>
                          </w:r>
                          <w:r>
                            <w:rPr>
                              <w:rFonts w:hint="eastAsia"/>
                            </w:rPr>
                            <w:fldChar w:fldCharType="separate"/>
                          </w:r>
                          <w:r w:rsidR="00A70BF4">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" filled="f" stroked="f">
              <v:path arrowok="t"/>
              <v:textbox style="mso-fit-shape-to-text:t" inset="0,0,0,0">
                <w:txbxContent>
                  <w:p w:rsidR="004A5A66" w:rsidRDefault="004A5A66">
                    <w:pPr>
                      <w:pStyle w:val="ac"/>
                    </w:pPr>
                    <w:r>
                      <w:rPr>
                        <w:rFonts w:hint="eastAsia"/>
                      </w:rPr>
                      <w:fldChar w:fldCharType="begin"/>
                    </w:r>
                    <w:r>
                      <w:rPr>
                        <w:rFonts w:hint="eastAsia"/>
                      </w:rPr>
                      <w:instrText xml:space="preserve"> PAGE  \* MERGEFORMAT </w:instrText>
                    </w:r>
                    <w:r>
                      <w:rPr>
                        <w:rFonts w:hint="eastAsia"/>
                      </w:rPr>
                      <w:fldChar w:fldCharType="separate"/>
                    </w:r>
                    <w:r w:rsidR="00A70BF4">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A66" w:rsidRDefault="00466820">
    <w:pPr>
      <w:pStyle w:val="ac"/>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A66" w:rsidRDefault="004A5A66">
                          <w:pPr>
                            <w:pStyle w:val="ac"/>
                            <w:jc w:val="center"/>
                          </w:pPr>
                          <w:r>
                            <w:fldChar w:fldCharType="begin"/>
                          </w:r>
                          <w:r>
                            <w:instrText>PAGE   \* MERGEFORMAT</w:instrText>
                          </w:r>
                          <w:r>
                            <w:fldChar w:fldCharType="separate"/>
                          </w:r>
                          <w:r w:rsidR="00A70BF4" w:rsidRPr="00A70BF4">
                            <w:rPr>
                              <w:noProof/>
                              <w:lang w:val="zh-CN"/>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" filled="f" stroked="f">
              <v:path arrowok="t"/>
              <v:textbox style="mso-fit-shape-to-text:t" inset="0,0,0,0">
                <w:txbxContent>
                  <w:p w:rsidR="004A5A66" w:rsidRDefault="004A5A66">
                    <w:pPr>
                      <w:pStyle w:val="ac"/>
                      <w:jc w:val="center"/>
                    </w:pPr>
                    <w:r>
                      <w:fldChar w:fldCharType="begin"/>
                    </w:r>
                    <w:r>
                      <w:instrText>PAGE   \* MERGEFORMAT</w:instrText>
                    </w:r>
                    <w:r>
                      <w:fldChar w:fldCharType="separate"/>
                    </w:r>
                    <w:r w:rsidR="00A70BF4" w:rsidRPr="00A70BF4">
                      <w:rPr>
                        <w:noProof/>
                        <w:lang w:val="zh-CN"/>
                      </w:rPr>
                      <w:t>11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A66" w:rsidRDefault="004A5A66">
    <w:pPr>
      <w:pStyle w:val="ac"/>
      <w:framePr w:wrap="around" w:vAnchor="text" w:hAnchor="margin" w:xAlign="center" w:y="1"/>
      <w:rPr>
        <w:rStyle w:val="a5"/>
      </w:rPr>
    </w:pPr>
    <w:r>
      <w:fldChar w:fldCharType="begin"/>
    </w:r>
    <w:r>
      <w:rPr>
        <w:rStyle w:val="a5"/>
      </w:rPr>
      <w:instrText xml:space="preserve">PAGE  </w:instrText>
    </w:r>
    <w:r>
      <w:fldChar w:fldCharType="separate"/>
    </w:r>
    <w:r>
      <w:rPr>
        <w:rStyle w:val="a5"/>
      </w:rPr>
      <w:t>50</w:t>
    </w:r>
    <w:r>
      <w:fldChar w:fldCharType="end"/>
    </w:r>
  </w:p>
  <w:p w:rsidR="004A5A66" w:rsidRDefault="004A5A66">
    <w:pPr>
      <w:pStyle w:val="ac"/>
      <w:jc w:val="center"/>
      <w:rPr>
        <w:rFonts w:ascii="华文仿宋" w:hAnsi="华文仿宋"/>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A66" w:rsidRDefault="00466820">
    <w:pPr>
      <w:pStyle w:val="ac"/>
      <w:jc w:val="center"/>
      <w:rPr>
        <w:rFonts w:ascii="华文仿宋" w:hAnsi="华文仿宋"/>
        <w:sz w:val="24"/>
      </w:rPr>
    </w:pPr>
    <w:r>
      <w:rPr>
        <w:noProof/>
        <w:sz w:val="24"/>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A66" w:rsidRDefault="004A5A66">
                          <w:pPr>
                            <w:pStyle w:val="ac"/>
                            <w:rPr>
                              <w:rStyle w:val="a5"/>
                              <w:sz w:val="21"/>
                              <w:szCs w:val="21"/>
                            </w:rPr>
                          </w:pPr>
                          <w:r>
                            <w:rPr>
                              <w:sz w:val="21"/>
                              <w:szCs w:val="21"/>
                            </w:rPr>
                            <w:fldChar w:fldCharType="begin"/>
                          </w:r>
                          <w:r>
                            <w:rPr>
                              <w:rStyle w:val="a5"/>
                              <w:sz w:val="21"/>
                              <w:szCs w:val="21"/>
                            </w:rPr>
                            <w:instrText xml:space="preserve">PAGE  </w:instrText>
                          </w:r>
                          <w:r>
                            <w:rPr>
                              <w:sz w:val="21"/>
                              <w:szCs w:val="21"/>
                            </w:rPr>
                            <w:fldChar w:fldCharType="separate"/>
                          </w:r>
                          <w:r w:rsidR="00A70BF4">
                            <w:rPr>
                              <w:rStyle w:val="a5"/>
                              <w:noProof/>
                              <w:sz w:val="21"/>
                              <w:szCs w:val="21"/>
                            </w:rPr>
                            <w:t>34</w:t>
                          </w:r>
                          <w:r>
                            <w:rPr>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" filled="f" stroked="f">
              <v:path arrowok="t"/>
              <v:textbox style="mso-fit-shape-to-text:t" inset="0,0,0,0">
                <w:txbxContent>
                  <w:p w:rsidR="004A5A66" w:rsidRDefault="004A5A66">
                    <w:pPr>
                      <w:pStyle w:val="ac"/>
                      <w:rPr>
                        <w:rStyle w:val="a5"/>
                        <w:sz w:val="21"/>
                        <w:szCs w:val="21"/>
                      </w:rPr>
                    </w:pPr>
                    <w:r>
                      <w:rPr>
                        <w:sz w:val="21"/>
                        <w:szCs w:val="21"/>
                      </w:rPr>
                      <w:fldChar w:fldCharType="begin"/>
                    </w:r>
                    <w:r>
                      <w:rPr>
                        <w:rStyle w:val="a5"/>
                        <w:sz w:val="21"/>
                        <w:szCs w:val="21"/>
                      </w:rPr>
                      <w:instrText xml:space="preserve">PAGE  </w:instrText>
                    </w:r>
                    <w:r>
                      <w:rPr>
                        <w:sz w:val="21"/>
                        <w:szCs w:val="21"/>
                      </w:rPr>
                      <w:fldChar w:fldCharType="separate"/>
                    </w:r>
                    <w:r w:rsidR="00A70BF4">
                      <w:rPr>
                        <w:rStyle w:val="a5"/>
                        <w:noProof/>
                        <w:sz w:val="21"/>
                        <w:szCs w:val="21"/>
                      </w:rPr>
                      <w:t>34</w:t>
                    </w:r>
                    <w:r>
                      <w:rPr>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3F" w:rsidRDefault="00CD333F">
      <w:r>
        <w:separator/>
      </w:r>
    </w:p>
  </w:footnote>
  <w:footnote w:type="continuationSeparator" w:id="0">
    <w:p w:rsidR="00CD333F" w:rsidRDefault="00CD3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A66" w:rsidRDefault="004A5A6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A66" w:rsidRDefault="004A5A66">
    <w:pPr>
      <w:pStyle w:val="ae"/>
      <w:jc w:val="right"/>
      <w:rPr>
        <w:rFonts w:eastAsia="幼圆"/>
        <w:i/>
        <w:iCs/>
        <w:sz w:val="21"/>
      </w:rPr>
    </w:pPr>
    <w:r>
      <w:rPr>
        <w:rFonts w:eastAsia="幼圆" w:hint="eastAsia"/>
        <w:i/>
        <w:iCs/>
        <w:sz w:val="21"/>
      </w:rPr>
      <w:t>金</w:t>
    </w:r>
    <w:proofErr w:type="gramStart"/>
    <w:r>
      <w:rPr>
        <w:rFonts w:eastAsia="幼圆" w:hint="eastAsia"/>
        <w:i/>
        <w:iCs/>
        <w:sz w:val="21"/>
      </w:rPr>
      <w:t>版大厦</w:t>
    </w:r>
    <w:proofErr w:type="gramEnd"/>
    <w:r>
      <w:rPr>
        <w:rFonts w:eastAsia="幼圆" w:hint="eastAsia"/>
        <w:i/>
        <w:iCs/>
        <w:sz w:val="21"/>
      </w:rPr>
      <w:t>项目弱电工程施工设标文件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A66" w:rsidRDefault="004A5A66">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260"/>
        </w:tabs>
        <w:ind w:left="1260" w:hanging="720"/>
      </w:pPr>
      <w:rPr>
        <w:rFonts w:hint="eastAsia"/>
      </w:rPr>
    </w:lvl>
    <w:lvl w:ilvl="2">
      <w:start w:val="1"/>
      <w:numFmt w:val="decimal"/>
      <w:lvlText w:val="%3、"/>
      <w:lvlJc w:val="left"/>
      <w:pPr>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357E8B"/>
    <w:multiLevelType w:val="multilevel"/>
    <w:tmpl w:val="05357E8B"/>
    <w:lvl w:ilvl="0">
      <w:start w:val="1"/>
      <w:numFmt w:val="bullet"/>
      <w:pStyle w:val="a"/>
      <w:lvlText w:val=""/>
      <w:lvlJc w:val="left"/>
      <w:pPr>
        <w:ind w:left="84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C530428"/>
    <w:multiLevelType w:val="multilevel"/>
    <w:tmpl w:val="0C530428"/>
    <w:lvl w:ilvl="0">
      <w:start w:val="1"/>
      <w:numFmt w:val="chineseCountingThousand"/>
      <w:lvlText w:val="（%1）"/>
      <w:lvlJc w:val="left"/>
      <w:pPr>
        <w:tabs>
          <w:tab w:val="num" w:pos="1080"/>
        </w:tabs>
        <w:ind w:left="147" w:hanging="147"/>
      </w:pPr>
      <w:rPr>
        <w:rFonts w:hint="eastAsia"/>
      </w:rPr>
    </w:lvl>
    <w:lvl w:ilvl="1">
      <w:start w:val="1"/>
      <w:numFmt w:val="decimal"/>
      <w:lvlText w:val="%2．"/>
      <w:lvlJc w:val="left"/>
      <w:pPr>
        <w:tabs>
          <w:tab w:val="num" w:pos="360"/>
        </w:tabs>
        <w:ind w:left="360" w:hanging="360"/>
      </w:pPr>
      <w:rPr>
        <w:rFonts w:hint="eastAsia"/>
      </w:rPr>
    </w:lvl>
    <w:lvl w:ilvl="2">
      <w:start w:val="1"/>
      <w:numFmt w:val="lowerRoman"/>
      <w:lvlText w:val="%3."/>
      <w:lvlJc w:val="right"/>
      <w:pPr>
        <w:tabs>
          <w:tab w:val="num" w:pos="840"/>
        </w:tabs>
        <w:ind w:left="840" w:hanging="420"/>
      </w:pPr>
    </w:lvl>
    <w:lvl w:ilvl="3">
      <w:start w:val="1"/>
      <w:numFmt w:val="decimal"/>
      <w:lvlText w:val="%4."/>
      <w:lvlJc w:val="left"/>
      <w:pPr>
        <w:tabs>
          <w:tab w:val="num" w:pos="360"/>
        </w:tabs>
        <w:ind w:left="0" w:firstLine="0"/>
      </w:pPr>
      <w:rPr>
        <w:rFonts w:hint="default"/>
      </w:rPr>
    </w:lvl>
    <w:lvl w:ilvl="4">
      <w:start w:val="1"/>
      <w:numFmt w:val="lowerLetter"/>
      <w:lvlText w:val="%5)"/>
      <w:lvlJc w:val="left"/>
      <w:pPr>
        <w:tabs>
          <w:tab w:val="num" w:pos="1680"/>
        </w:tabs>
        <w:ind w:left="1680" w:hanging="420"/>
      </w:pPr>
    </w:lvl>
    <w:lvl w:ilvl="5">
      <w:start w:val="1"/>
      <w:numFmt w:val="japaneseCounting"/>
      <w:lvlText w:val="第%6章"/>
      <w:lvlJc w:val="left"/>
      <w:pPr>
        <w:tabs>
          <w:tab w:val="num" w:pos="2535"/>
        </w:tabs>
        <w:ind w:left="2535" w:hanging="855"/>
      </w:pPr>
      <w:rPr>
        <w:rFonts w:hint="eastAsia"/>
      </w:rPr>
    </w:lvl>
    <w:lvl w:ilvl="6">
      <w:start w:val="1"/>
      <w:numFmt w:val="decimal"/>
      <w:lvlText w:val="（%7）"/>
      <w:lvlJc w:val="left"/>
      <w:pPr>
        <w:tabs>
          <w:tab w:val="num" w:pos="1080"/>
        </w:tabs>
        <w:ind w:left="416" w:hanging="56"/>
      </w:pPr>
      <w:rPr>
        <w:rFonts w:hint="eastAsia"/>
      </w:r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4">
    <w:nsid w:val="12C2500C"/>
    <w:multiLevelType w:val="multilevel"/>
    <w:tmpl w:val="12C2500C"/>
    <w:lvl w:ilvl="0">
      <w:start w:val="1"/>
      <w:numFmt w:val="decimal"/>
      <w:pStyle w:val="3-1"/>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ind w:left="1200" w:hanging="360"/>
      </w:pPr>
      <w:rPr>
        <w:rFonts w:hint="default"/>
      </w:rPr>
    </w:lvl>
    <w:lvl w:ilvl="3">
      <w:start w:val="3"/>
      <w:numFmt w:val="japaneseCounting"/>
      <w:lvlText w:val="第%4章"/>
      <w:lvlJc w:val="left"/>
      <w:pPr>
        <w:tabs>
          <w:tab w:val="num" w:pos="3600"/>
        </w:tabs>
        <w:ind w:left="3600" w:hanging="108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EBB3C91"/>
    <w:multiLevelType w:val="multilevel"/>
    <w:tmpl w:val="3EBB3C91"/>
    <w:lvl w:ilvl="0">
      <w:start w:val="1"/>
      <w:numFmt w:val="decimal"/>
      <w:pStyle w:val="1"/>
      <w:suff w:val="space"/>
      <w:lvlText w:val="%1. "/>
      <w:lvlJc w:val="left"/>
      <w:pPr>
        <w:ind w:left="907" w:hanging="907"/>
      </w:pPr>
      <w:rPr>
        <w:rFonts w:hint="eastAsia"/>
      </w:rPr>
    </w:lvl>
    <w:lvl w:ilvl="1">
      <w:start w:val="1"/>
      <w:numFmt w:val="decimal"/>
      <w:pStyle w:val="2"/>
      <w:isLgl/>
      <w:suff w:val="space"/>
      <w:lvlText w:val="%1.%2 "/>
      <w:lvlJc w:val="left"/>
      <w:pPr>
        <w:ind w:left="3771" w:hanging="794"/>
      </w:pPr>
      <w:rPr>
        <w:rFonts w:hint="eastAsia"/>
      </w:rPr>
    </w:lvl>
    <w:lvl w:ilvl="2">
      <w:start w:val="1"/>
      <w:numFmt w:val="decimal"/>
      <w:pStyle w:val="3"/>
      <w:isLgl/>
      <w:suff w:val="space"/>
      <w:lvlText w:val="%1.%2.%3 "/>
      <w:lvlJc w:val="left"/>
      <w:pPr>
        <w:ind w:left="907" w:hanging="907"/>
      </w:pPr>
      <w:rPr>
        <w:rFonts w:hint="eastAsia"/>
      </w:rPr>
    </w:lvl>
    <w:lvl w:ilvl="3">
      <w:start w:val="1"/>
      <w:numFmt w:val="decimal"/>
      <w:pStyle w:val="4"/>
      <w:isLgl/>
      <w:suff w:val="space"/>
      <w:lvlText w:val="%1.%2.%3.%4 "/>
      <w:lvlJc w:val="left"/>
      <w:pPr>
        <w:ind w:left="1021" w:hanging="1021"/>
      </w:pPr>
      <w:rPr>
        <w:rFonts w:hint="eastAsia"/>
      </w:rPr>
    </w:lvl>
    <w:lvl w:ilvl="4">
      <w:start w:val="1"/>
      <w:numFmt w:val="decimal"/>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48397824"/>
    <w:multiLevelType w:val="multilevel"/>
    <w:tmpl w:val="48397824"/>
    <w:lvl w:ilvl="0">
      <w:start w:val="1"/>
      <w:numFmt w:val="decimal"/>
      <w:lvlText w:val="%1"/>
      <w:lvlJc w:val="left"/>
      <w:pPr>
        <w:ind w:left="360" w:hanging="360"/>
      </w:pPr>
      <w:rPr>
        <w:rFonts w:hint="default"/>
      </w:rPr>
    </w:lvl>
    <w:lvl w:ilvl="1">
      <w:start w:val="4"/>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
    <w:nsid w:val="75A03A4B"/>
    <w:multiLevelType w:val="multilevel"/>
    <w:tmpl w:val="75A03A4B"/>
    <w:lvl w:ilvl="0">
      <w:start w:val="1"/>
      <w:numFmt w:val="decimal"/>
      <w:lvlText w:val="%1."/>
      <w:lvlJc w:val="left"/>
      <w:pPr>
        <w:ind w:left="1004" w:hanging="284"/>
      </w:pPr>
      <w:rPr>
        <w:rFonts w:hint="eastAsia"/>
      </w:rPr>
    </w:lvl>
    <w:lvl w:ilvl="1">
      <w:start w:val="1"/>
      <w:numFmt w:val="decimal"/>
      <w:lvlText w:val="%1.%2."/>
      <w:lvlJc w:val="left"/>
      <w:pPr>
        <w:ind w:left="709" w:hanging="283"/>
      </w:pPr>
      <w:rPr>
        <w:rFonts w:hint="eastAsia"/>
        <w:color w:val="auto"/>
      </w:rPr>
    </w:lvl>
    <w:lvl w:ilvl="2">
      <w:start w:val="1"/>
      <w:numFmt w:val="decimal"/>
      <w:lvlText w:val="%1.%2.%3"/>
      <w:lvlJc w:val="left"/>
      <w:pPr>
        <w:ind w:left="1134" w:hanging="567"/>
      </w:pPr>
      <w:rPr>
        <w:rFonts w:hint="eastAsia"/>
      </w:rPr>
    </w:lvl>
    <w:lvl w:ilvl="3">
      <w:start w:val="1"/>
      <w:numFmt w:val="decimal"/>
      <w:lvlText w:val="%1.%2.%3.%4"/>
      <w:lvlJc w:val="left"/>
      <w:pPr>
        <w:ind w:left="1418" w:hanging="56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2"/>
  </w:num>
  <w:num w:numId="3">
    <w:abstractNumId w:val="4"/>
  </w:num>
  <w:num w:numId="4">
    <w:abstractNumId w:val="7"/>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DB"/>
    <w:rsid w:val="00000206"/>
    <w:rsid w:val="000006A5"/>
    <w:rsid w:val="00000C66"/>
    <w:rsid w:val="00001438"/>
    <w:rsid w:val="00001E18"/>
    <w:rsid w:val="00001ED4"/>
    <w:rsid w:val="00002AFC"/>
    <w:rsid w:val="00003856"/>
    <w:rsid w:val="00004218"/>
    <w:rsid w:val="00004AFD"/>
    <w:rsid w:val="000058E6"/>
    <w:rsid w:val="000067B3"/>
    <w:rsid w:val="000070E7"/>
    <w:rsid w:val="00007686"/>
    <w:rsid w:val="00010D6D"/>
    <w:rsid w:val="00012A99"/>
    <w:rsid w:val="000142A7"/>
    <w:rsid w:val="000144B0"/>
    <w:rsid w:val="000149CB"/>
    <w:rsid w:val="00014B91"/>
    <w:rsid w:val="000151DC"/>
    <w:rsid w:val="0001643E"/>
    <w:rsid w:val="00016F35"/>
    <w:rsid w:val="0001702A"/>
    <w:rsid w:val="000171B6"/>
    <w:rsid w:val="00017608"/>
    <w:rsid w:val="00021361"/>
    <w:rsid w:val="00022ADC"/>
    <w:rsid w:val="00023869"/>
    <w:rsid w:val="00025677"/>
    <w:rsid w:val="00026188"/>
    <w:rsid w:val="00027B62"/>
    <w:rsid w:val="00030228"/>
    <w:rsid w:val="00030446"/>
    <w:rsid w:val="000306EF"/>
    <w:rsid w:val="00030BCE"/>
    <w:rsid w:val="00032856"/>
    <w:rsid w:val="00032FA8"/>
    <w:rsid w:val="00033433"/>
    <w:rsid w:val="00033966"/>
    <w:rsid w:val="00033EDD"/>
    <w:rsid w:val="00033F60"/>
    <w:rsid w:val="00035158"/>
    <w:rsid w:val="000352C5"/>
    <w:rsid w:val="000365C1"/>
    <w:rsid w:val="00036A6C"/>
    <w:rsid w:val="00036A77"/>
    <w:rsid w:val="000374DC"/>
    <w:rsid w:val="000412E2"/>
    <w:rsid w:val="00042699"/>
    <w:rsid w:val="0004286A"/>
    <w:rsid w:val="00042EF3"/>
    <w:rsid w:val="000430D4"/>
    <w:rsid w:val="00043B2B"/>
    <w:rsid w:val="00044FED"/>
    <w:rsid w:val="00045833"/>
    <w:rsid w:val="00045BA6"/>
    <w:rsid w:val="00045C35"/>
    <w:rsid w:val="0004614F"/>
    <w:rsid w:val="000503F2"/>
    <w:rsid w:val="00053782"/>
    <w:rsid w:val="000537C6"/>
    <w:rsid w:val="00053A86"/>
    <w:rsid w:val="0005449F"/>
    <w:rsid w:val="000570CF"/>
    <w:rsid w:val="00057488"/>
    <w:rsid w:val="00060AF3"/>
    <w:rsid w:val="000615F3"/>
    <w:rsid w:val="00061832"/>
    <w:rsid w:val="0006235D"/>
    <w:rsid w:val="00062A1E"/>
    <w:rsid w:val="00064962"/>
    <w:rsid w:val="00064C08"/>
    <w:rsid w:val="00065059"/>
    <w:rsid w:val="000651E3"/>
    <w:rsid w:val="00065E5F"/>
    <w:rsid w:val="0006654C"/>
    <w:rsid w:val="00066DD1"/>
    <w:rsid w:val="00066EC6"/>
    <w:rsid w:val="000670BF"/>
    <w:rsid w:val="000677FB"/>
    <w:rsid w:val="00070207"/>
    <w:rsid w:val="00070D50"/>
    <w:rsid w:val="00070EF2"/>
    <w:rsid w:val="00072638"/>
    <w:rsid w:val="00072FC5"/>
    <w:rsid w:val="000733F1"/>
    <w:rsid w:val="0007565A"/>
    <w:rsid w:val="000774EF"/>
    <w:rsid w:val="00077E61"/>
    <w:rsid w:val="00080AC8"/>
    <w:rsid w:val="0008132C"/>
    <w:rsid w:val="000835D6"/>
    <w:rsid w:val="00083BDD"/>
    <w:rsid w:val="000842BF"/>
    <w:rsid w:val="000847F0"/>
    <w:rsid w:val="00084AFF"/>
    <w:rsid w:val="00084E4A"/>
    <w:rsid w:val="00085667"/>
    <w:rsid w:val="00085C68"/>
    <w:rsid w:val="00087099"/>
    <w:rsid w:val="000900D8"/>
    <w:rsid w:val="00090AC4"/>
    <w:rsid w:val="0009296B"/>
    <w:rsid w:val="0009391D"/>
    <w:rsid w:val="00093FE5"/>
    <w:rsid w:val="000944EE"/>
    <w:rsid w:val="000953D7"/>
    <w:rsid w:val="00095553"/>
    <w:rsid w:val="0009736C"/>
    <w:rsid w:val="000974C2"/>
    <w:rsid w:val="000A051B"/>
    <w:rsid w:val="000A0932"/>
    <w:rsid w:val="000A11C1"/>
    <w:rsid w:val="000A1FD8"/>
    <w:rsid w:val="000A2E29"/>
    <w:rsid w:val="000A38B8"/>
    <w:rsid w:val="000A4044"/>
    <w:rsid w:val="000A4D45"/>
    <w:rsid w:val="000A5720"/>
    <w:rsid w:val="000A60E7"/>
    <w:rsid w:val="000A665D"/>
    <w:rsid w:val="000A681E"/>
    <w:rsid w:val="000A6CFA"/>
    <w:rsid w:val="000A6FE7"/>
    <w:rsid w:val="000A7F5A"/>
    <w:rsid w:val="000B007A"/>
    <w:rsid w:val="000B0166"/>
    <w:rsid w:val="000B1193"/>
    <w:rsid w:val="000B1487"/>
    <w:rsid w:val="000B1790"/>
    <w:rsid w:val="000B2248"/>
    <w:rsid w:val="000B2B0D"/>
    <w:rsid w:val="000B485A"/>
    <w:rsid w:val="000B5D32"/>
    <w:rsid w:val="000B66BE"/>
    <w:rsid w:val="000B7193"/>
    <w:rsid w:val="000B73B7"/>
    <w:rsid w:val="000C085B"/>
    <w:rsid w:val="000C0B68"/>
    <w:rsid w:val="000C20B0"/>
    <w:rsid w:val="000C2A2C"/>
    <w:rsid w:val="000C4A1A"/>
    <w:rsid w:val="000C53D4"/>
    <w:rsid w:val="000C7982"/>
    <w:rsid w:val="000C7FAB"/>
    <w:rsid w:val="000D02CE"/>
    <w:rsid w:val="000D0858"/>
    <w:rsid w:val="000D1FAB"/>
    <w:rsid w:val="000D2365"/>
    <w:rsid w:val="000D2447"/>
    <w:rsid w:val="000D296F"/>
    <w:rsid w:val="000D2C71"/>
    <w:rsid w:val="000D3741"/>
    <w:rsid w:val="000D45A6"/>
    <w:rsid w:val="000D7A71"/>
    <w:rsid w:val="000E09A5"/>
    <w:rsid w:val="000E0E93"/>
    <w:rsid w:val="000E1268"/>
    <w:rsid w:val="000E1F39"/>
    <w:rsid w:val="000E3369"/>
    <w:rsid w:val="000E3A87"/>
    <w:rsid w:val="000E3BDE"/>
    <w:rsid w:val="000E3D7C"/>
    <w:rsid w:val="000E4A16"/>
    <w:rsid w:val="000E704B"/>
    <w:rsid w:val="000E712D"/>
    <w:rsid w:val="000F0020"/>
    <w:rsid w:val="000F10B8"/>
    <w:rsid w:val="000F1CD8"/>
    <w:rsid w:val="000F2770"/>
    <w:rsid w:val="000F2CB7"/>
    <w:rsid w:val="000F4A9A"/>
    <w:rsid w:val="000F5D46"/>
    <w:rsid w:val="000F5FE3"/>
    <w:rsid w:val="000F616C"/>
    <w:rsid w:val="000F6E6F"/>
    <w:rsid w:val="000F7784"/>
    <w:rsid w:val="00100340"/>
    <w:rsid w:val="0010034D"/>
    <w:rsid w:val="00101A26"/>
    <w:rsid w:val="00101EBB"/>
    <w:rsid w:val="001023C5"/>
    <w:rsid w:val="00102E74"/>
    <w:rsid w:val="00103679"/>
    <w:rsid w:val="001050EF"/>
    <w:rsid w:val="0010553D"/>
    <w:rsid w:val="0010597A"/>
    <w:rsid w:val="001059B3"/>
    <w:rsid w:val="00105C92"/>
    <w:rsid w:val="001063EE"/>
    <w:rsid w:val="00106684"/>
    <w:rsid w:val="0010731E"/>
    <w:rsid w:val="001079EA"/>
    <w:rsid w:val="00107DF9"/>
    <w:rsid w:val="00107EF7"/>
    <w:rsid w:val="00111230"/>
    <w:rsid w:val="00111310"/>
    <w:rsid w:val="0011225E"/>
    <w:rsid w:val="00112896"/>
    <w:rsid w:val="001133C5"/>
    <w:rsid w:val="0011394F"/>
    <w:rsid w:val="00113E9E"/>
    <w:rsid w:val="00115698"/>
    <w:rsid w:val="00115C4E"/>
    <w:rsid w:val="00117B7B"/>
    <w:rsid w:val="00117E29"/>
    <w:rsid w:val="00120CD4"/>
    <w:rsid w:val="00120D96"/>
    <w:rsid w:val="001216F5"/>
    <w:rsid w:val="001235AB"/>
    <w:rsid w:val="001235E3"/>
    <w:rsid w:val="001239B5"/>
    <w:rsid w:val="00123DF7"/>
    <w:rsid w:val="00124C11"/>
    <w:rsid w:val="00124E2A"/>
    <w:rsid w:val="00124F41"/>
    <w:rsid w:val="0012614F"/>
    <w:rsid w:val="001266D8"/>
    <w:rsid w:val="00126762"/>
    <w:rsid w:val="00126AE5"/>
    <w:rsid w:val="00126B64"/>
    <w:rsid w:val="00126C0F"/>
    <w:rsid w:val="00126D97"/>
    <w:rsid w:val="00127416"/>
    <w:rsid w:val="00131156"/>
    <w:rsid w:val="00131361"/>
    <w:rsid w:val="00132A92"/>
    <w:rsid w:val="00133ADF"/>
    <w:rsid w:val="001346CB"/>
    <w:rsid w:val="001350F1"/>
    <w:rsid w:val="00135881"/>
    <w:rsid w:val="00135F5F"/>
    <w:rsid w:val="00136AD8"/>
    <w:rsid w:val="00137A6C"/>
    <w:rsid w:val="00141714"/>
    <w:rsid w:val="001442CB"/>
    <w:rsid w:val="001455F8"/>
    <w:rsid w:val="00147170"/>
    <w:rsid w:val="001477A1"/>
    <w:rsid w:val="00147E23"/>
    <w:rsid w:val="00150AD8"/>
    <w:rsid w:val="00152625"/>
    <w:rsid w:val="001531C5"/>
    <w:rsid w:val="00153537"/>
    <w:rsid w:val="001536ED"/>
    <w:rsid w:val="0015386F"/>
    <w:rsid w:val="001538F3"/>
    <w:rsid w:val="0015516E"/>
    <w:rsid w:val="0015600F"/>
    <w:rsid w:val="00156727"/>
    <w:rsid w:val="001577B6"/>
    <w:rsid w:val="0016020D"/>
    <w:rsid w:val="00160B3E"/>
    <w:rsid w:val="00160B84"/>
    <w:rsid w:val="0016148D"/>
    <w:rsid w:val="001614D8"/>
    <w:rsid w:val="001614E2"/>
    <w:rsid w:val="00161AA1"/>
    <w:rsid w:val="00161B44"/>
    <w:rsid w:val="001636B6"/>
    <w:rsid w:val="00164526"/>
    <w:rsid w:val="0016476F"/>
    <w:rsid w:val="00164BC4"/>
    <w:rsid w:val="00165856"/>
    <w:rsid w:val="0016762C"/>
    <w:rsid w:val="001677F6"/>
    <w:rsid w:val="0016799E"/>
    <w:rsid w:val="001679DC"/>
    <w:rsid w:val="00171369"/>
    <w:rsid w:val="0017249D"/>
    <w:rsid w:val="001726ED"/>
    <w:rsid w:val="00172757"/>
    <w:rsid w:val="00173460"/>
    <w:rsid w:val="001734F9"/>
    <w:rsid w:val="00174DAD"/>
    <w:rsid w:val="001754BD"/>
    <w:rsid w:val="00175F75"/>
    <w:rsid w:val="001763D5"/>
    <w:rsid w:val="0018018E"/>
    <w:rsid w:val="00180601"/>
    <w:rsid w:val="00182480"/>
    <w:rsid w:val="0018255F"/>
    <w:rsid w:val="0018425E"/>
    <w:rsid w:val="0018464A"/>
    <w:rsid w:val="00184CCA"/>
    <w:rsid w:val="00185112"/>
    <w:rsid w:val="001859A3"/>
    <w:rsid w:val="00186330"/>
    <w:rsid w:val="00186570"/>
    <w:rsid w:val="0018696C"/>
    <w:rsid w:val="00186D7E"/>
    <w:rsid w:val="00186E2A"/>
    <w:rsid w:val="00187CDB"/>
    <w:rsid w:val="00190B45"/>
    <w:rsid w:val="00190C00"/>
    <w:rsid w:val="001910D6"/>
    <w:rsid w:val="0019154C"/>
    <w:rsid w:val="00191721"/>
    <w:rsid w:val="00191DC6"/>
    <w:rsid w:val="00192640"/>
    <w:rsid w:val="001927DE"/>
    <w:rsid w:val="001929B3"/>
    <w:rsid w:val="00192EE1"/>
    <w:rsid w:val="00194A9D"/>
    <w:rsid w:val="001961F6"/>
    <w:rsid w:val="001A0124"/>
    <w:rsid w:val="001A10EE"/>
    <w:rsid w:val="001A258C"/>
    <w:rsid w:val="001A2679"/>
    <w:rsid w:val="001A2E1C"/>
    <w:rsid w:val="001A3436"/>
    <w:rsid w:val="001A34CA"/>
    <w:rsid w:val="001A47F1"/>
    <w:rsid w:val="001A4CA0"/>
    <w:rsid w:val="001A5A1E"/>
    <w:rsid w:val="001A5F36"/>
    <w:rsid w:val="001A63F7"/>
    <w:rsid w:val="001A7244"/>
    <w:rsid w:val="001A754D"/>
    <w:rsid w:val="001B1B6F"/>
    <w:rsid w:val="001B1FB8"/>
    <w:rsid w:val="001B210C"/>
    <w:rsid w:val="001B2E61"/>
    <w:rsid w:val="001B3103"/>
    <w:rsid w:val="001B321D"/>
    <w:rsid w:val="001B334A"/>
    <w:rsid w:val="001B3E00"/>
    <w:rsid w:val="001B4319"/>
    <w:rsid w:val="001B5719"/>
    <w:rsid w:val="001C0727"/>
    <w:rsid w:val="001C1B8E"/>
    <w:rsid w:val="001C36AE"/>
    <w:rsid w:val="001C3CBE"/>
    <w:rsid w:val="001C3F2F"/>
    <w:rsid w:val="001C3FE6"/>
    <w:rsid w:val="001C418D"/>
    <w:rsid w:val="001C4CBB"/>
    <w:rsid w:val="001C56EC"/>
    <w:rsid w:val="001C57D9"/>
    <w:rsid w:val="001C5AE4"/>
    <w:rsid w:val="001C6BDD"/>
    <w:rsid w:val="001C72C7"/>
    <w:rsid w:val="001C7F1E"/>
    <w:rsid w:val="001D0000"/>
    <w:rsid w:val="001D00DE"/>
    <w:rsid w:val="001D08C5"/>
    <w:rsid w:val="001D0DB1"/>
    <w:rsid w:val="001D2489"/>
    <w:rsid w:val="001D2CBB"/>
    <w:rsid w:val="001D2F67"/>
    <w:rsid w:val="001D41B9"/>
    <w:rsid w:val="001D4F7C"/>
    <w:rsid w:val="001D4FA9"/>
    <w:rsid w:val="001D54EB"/>
    <w:rsid w:val="001D6F76"/>
    <w:rsid w:val="001E12B8"/>
    <w:rsid w:val="001E14FC"/>
    <w:rsid w:val="001E1717"/>
    <w:rsid w:val="001E1C07"/>
    <w:rsid w:val="001E2421"/>
    <w:rsid w:val="001E2656"/>
    <w:rsid w:val="001E28DF"/>
    <w:rsid w:val="001E2F67"/>
    <w:rsid w:val="001E3236"/>
    <w:rsid w:val="001E4400"/>
    <w:rsid w:val="001E4603"/>
    <w:rsid w:val="001E4B0D"/>
    <w:rsid w:val="001E6C7D"/>
    <w:rsid w:val="001E6F41"/>
    <w:rsid w:val="001E7184"/>
    <w:rsid w:val="001E7266"/>
    <w:rsid w:val="001F52F0"/>
    <w:rsid w:val="001F53D2"/>
    <w:rsid w:val="001F5845"/>
    <w:rsid w:val="001F5C2E"/>
    <w:rsid w:val="001F63E8"/>
    <w:rsid w:val="001F6A6C"/>
    <w:rsid w:val="00200A89"/>
    <w:rsid w:val="00200B99"/>
    <w:rsid w:val="002016E9"/>
    <w:rsid w:val="00201E11"/>
    <w:rsid w:val="002023C2"/>
    <w:rsid w:val="00202460"/>
    <w:rsid w:val="00202673"/>
    <w:rsid w:val="00202E1B"/>
    <w:rsid w:val="002037B9"/>
    <w:rsid w:val="00204C89"/>
    <w:rsid w:val="00205508"/>
    <w:rsid w:val="00205971"/>
    <w:rsid w:val="00207579"/>
    <w:rsid w:val="0021056E"/>
    <w:rsid w:val="00211A48"/>
    <w:rsid w:val="00211C14"/>
    <w:rsid w:val="00212304"/>
    <w:rsid w:val="002125C3"/>
    <w:rsid w:val="00212651"/>
    <w:rsid w:val="00215420"/>
    <w:rsid w:val="00215755"/>
    <w:rsid w:val="00216C27"/>
    <w:rsid w:val="00216D71"/>
    <w:rsid w:val="00216E1D"/>
    <w:rsid w:val="0021793F"/>
    <w:rsid w:val="00220B59"/>
    <w:rsid w:val="00220C9D"/>
    <w:rsid w:val="0022129C"/>
    <w:rsid w:val="00221604"/>
    <w:rsid w:val="0022167A"/>
    <w:rsid w:val="00222726"/>
    <w:rsid w:val="002227EE"/>
    <w:rsid w:val="0022351C"/>
    <w:rsid w:val="00224415"/>
    <w:rsid w:val="00224C29"/>
    <w:rsid w:val="00224CAE"/>
    <w:rsid w:val="00225659"/>
    <w:rsid w:val="002256FD"/>
    <w:rsid w:val="0022588B"/>
    <w:rsid w:val="00225DC4"/>
    <w:rsid w:val="00226A09"/>
    <w:rsid w:val="00226B34"/>
    <w:rsid w:val="00226E63"/>
    <w:rsid w:val="00227DD2"/>
    <w:rsid w:val="00230221"/>
    <w:rsid w:val="002308A6"/>
    <w:rsid w:val="00231531"/>
    <w:rsid w:val="00231D63"/>
    <w:rsid w:val="00231ED4"/>
    <w:rsid w:val="00232FA5"/>
    <w:rsid w:val="00233E6F"/>
    <w:rsid w:val="00234ED6"/>
    <w:rsid w:val="00235BB7"/>
    <w:rsid w:val="00236C61"/>
    <w:rsid w:val="00240BFE"/>
    <w:rsid w:val="00241134"/>
    <w:rsid w:val="00241ADB"/>
    <w:rsid w:val="00242D17"/>
    <w:rsid w:val="00243459"/>
    <w:rsid w:val="0024473F"/>
    <w:rsid w:val="00245DCB"/>
    <w:rsid w:val="0024721C"/>
    <w:rsid w:val="00247B4C"/>
    <w:rsid w:val="00250315"/>
    <w:rsid w:val="00251074"/>
    <w:rsid w:val="0025225F"/>
    <w:rsid w:val="00253477"/>
    <w:rsid w:val="002540CC"/>
    <w:rsid w:val="00256E43"/>
    <w:rsid w:val="002576DE"/>
    <w:rsid w:val="002608B3"/>
    <w:rsid w:val="00261F12"/>
    <w:rsid w:val="00261FA4"/>
    <w:rsid w:val="002626A8"/>
    <w:rsid w:val="002626AA"/>
    <w:rsid w:val="00262C10"/>
    <w:rsid w:val="00263070"/>
    <w:rsid w:val="00266D6B"/>
    <w:rsid w:val="0027012E"/>
    <w:rsid w:val="002706DB"/>
    <w:rsid w:val="002707A1"/>
    <w:rsid w:val="002709A9"/>
    <w:rsid w:val="00270CBE"/>
    <w:rsid w:val="00270F1D"/>
    <w:rsid w:val="00271235"/>
    <w:rsid w:val="0027173D"/>
    <w:rsid w:val="00273CB5"/>
    <w:rsid w:val="00274062"/>
    <w:rsid w:val="00274443"/>
    <w:rsid w:val="002769B0"/>
    <w:rsid w:val="00277067"/>
    <w:rsid w:val="0027776C"/>
    <w:rsid w:val="002803EC"/>
    <w:rsid w:val="002806D0"/>
    <w:rsid w:val="002819AF"/>
    <w:rsid w:val="00281F0E"/>
    <w:rsid w:val="0028200B"/>
    <w:rsid w:val="0028244A"/>
    <w:rsid w:val="00282727"/>
    <w:rsid w:val="00282E43"/>
    <w:rsid w:val="00284503"/>
    <w:rsid w:val="002857CC"/>
    <w:rsid w:val="002859EF"/>
    <w:rsid w:val="00285AE5"/>
    <w:rsid w:val="00286F07"/>
    <w:rsid w:val="00287A75"/>
    <w:rsid w:val="0029010C"/>
    <w:rsid w:val="00290589"/>
    <w:rsid w:val="00291B02"/>
    <w:rsid w:val="00291B1D"/>
    <w:rsid w:val="00291B37"/>
    <w:rsid w:val="00291DB5"/>
    <w:rsid w:val="00291F30"/>
    <w:rsid w:val="00294F85"/>
    <w:rsid w:val="002965A2"/>
    <w:rsid w:val="0029766F"/>
    <w:rsid w:val="002A01ED"/>
    <w:rsid w:val="002A0FA0"/>
    <w:rsid w:val="002A2766"/>
    <w:rsid w:val="002A2AB5"/>
    <w:rsid w:val="002A4775"/>
    <w:rsid w:val="002A5C41"/>
    <w:rsid w:val="002A638E"/>
    <w:rsid w:val="002A64A7"/>
    <w:rsid w:val="002B0A40"/>
    <w:rsid w:val="002B1385"/>
    <w:rsid w:val="002B195A"/>
    <w:rsid w:val="002B28C2"/>
    <w:rsid w:val="002B3C70"/>
    <w:rsid w:val="002B44AA"/>
    <w:rsid w:val="002B53A8"/>
    <w:rsid w:val="002B55DD"/>
    <w:rsid w:val="002B5C1A"/>
    <w:rsid w:val="002B60BB"/>
    <w:rsid w:val="002B6294"/>
    <w:rsid w:val="002B6343"/>
    <w:rsid w:val="002B6427"/>
    <w:rsid w:val="002B67CB"/>
    <w:rsid w:val="002B6ABA"/>
    <w:rsid w:val="002B6F69"/>
    <w:rsid w:val="002B7661"/>
    <w:rsid w:val="002B7D7C"/>
    <w:rsid w:val="002C040C"/>
    <w:rsid w:val="002C0BFA"/>
    <w:rsid w:val="002C19D3"/>
    <w:rsid w:val="002C2D23"/>
    <w:rsid w:val="002C3758"/>
    <w:rsid w:val="002C3DED"/>
    <w:rsid w:val="002C4023"/>
    <w:rsid w:val="002C4104"/>
    <w:rsid w:val="002C4D5F"/>
    <w:rsid w:val="002C549B"/>
    <w:rsid w:val="002C59FD"/>
    <w:rsid w:val="002C6918"/>
    <w:rsid w:val="002C717D"/>
    <w:rsid w:val="002C7ED4"/>
    <w:rsid w:val="002D0CB2"/>
    <w:rsid w:val="002D11F0"/>
    <w:rsid w:val="002D23DD"/>
    <w:rsid w:val="002D2871"/>
    <w:rsid w:val="002D3341"/>
    <w:rsid w:val="002D3F52"/>
    <w:rsid w:val="002D44EB"/>
    <w:rsid w:val="002D4F15"/>
    <w:rsid w:val="002D5586"/>
    <w:rsid w:val="002D566F"/>
    <w:rsid w:val="002D5B90"/>
    <w:rsid w:val="002D67D8"/>
    <w:rsid w:val="002D73A0"/>
    <w:rsid w:val="002D7B3F"/>
    <w:rsid w:val="002E0E77"/>
    <w:rsid w:val="002E2746"/>
    <w:rsid w:val="002E28C3"/>
    <w:rsid w:val="002E4343"/>
    <w:rsid w:val="002E4494"/>
    <w:rsid w:val="002E449E"/>
    <w:rsid w:val="002E5152"/>
    <w:rsid w:val="002E521D"/>
    <w:rsid w:val="002E5FD3"/>
    <w:rsid w:val="002E68B0"/>
    <w:rsid w:val="002E6A17"/>
    <w:rsid w:val="002E6C9B"/>
    <w:rsid w:val="002E7B6C"/>
    <w:rsid w:val="002F03A6"/>
    <w:rsid w:val="002F25B3"/>
    <w:rsid w:val="002F3414"/>
    <w:rsid w:val="002F4029"/>
    <w:rsid w:val="002F46A3"/>
    <w:rsid w:val="002F5DD8"/>
    <w:rsid w:val="002F5EC9"/>
    <w:rsid w:val="0030061D"/>
    <w:rsid w:val="00301160"/>
    <w:rsid w:val="003018C8"/>
    <w:rsid w:val="00301EF3"/>
    <w:rsid w:val="003047B8"/>
    <w:rsid w:val="00307464"/>
    <w:rsid w:val="00312486"/>
    <w:rsid w:val="00312F28"/>
    <w:rsid w:val="003130AB"/>
    <w:rsid w:val="0031344F"/>
    <w:rsid w:val="003135A6"/>
    <w:rsid w:val="00313C23"/>
    <w:rsid w:val="00314A7E"/>
    <w:rsid w:val="003150F5"/>
    <w:rsid w:val="00315BA0"/>
    <w:rsid w:val="00316764"/>
    <w:rsid w:val="00316961"/>
    <w:rsid w:val="0032028F"/>
    <w:rsid w:val="0032127C"/>
    <w:rsid w:val="00321712"/>
    <w:rsid w:val="00322BED"/>
    <w:rsid w:val="00322DB6"/>
    <w:rsid w:val="00323032"/>
    <w:rsid w:val="00323EC8"/>
    <w:rsid w:val="00325F35"/>
    <w:rsid w:val="00326DD1"/>
    <w:rsid w:val="00326E26"/>
    <w:rsid w:val="003276DD"/>
    <w:rsid w:val="0033165B"/>
    <w:rsid w:val="003317AC"/>
    <w:rsid w:val="00331EDA"/>
    <w:rsid w:val="00332486"/>
    <w:rsid w:val="00333C9C"/>
    <w:rsid w:val="00333D86"/>
    <w:rsid w:val="00333F61"/>
    <w:rsid w:val="00335123"/>
    <w:rsid w:val="00337EF3"/>
    <w:rsid w:val="00340B94"/>
    <w:rsid w:val="00340BC3"/>
    <w:rsid w:val="00340EEC"/>
    <w:rsid w:val="003410D6"/>
    <w:rsid w:val="00341168"/>
    <w:rsid w:val="00341D2E"/>
    <w:rsid w:val="00342176"/>
    <w:rsid w:val="00342894"/>
    <w:rsid w:val="003433E1"/>
    <w:rsid w:val="003434FA"/>
    <w:rsid w:val="00343523"/>
    <w:rsid w:val="0034396E"/>
    <w:rsid w:val="003448EA"/>
    <w:rsid w:val="00344CB2"/>
    <w:rsid w:val="00344FA3"/>
    <w:rsid w:val="00345752"/>
    <w:rsid w:val="003458D8"/>
    <w:rsid w:val="00345B17"/>
    <w:rsid w:val="00346621"/>
    <w:rsid w:val="0034740F"/>
    <w:rsid w:val="00347833"/>
    <w:rsid w:val="00350624"/>
    <w:rsid w:val="00350943"/>
    <w:rsid w:val="00352158"/>
    <w:rsid w:val="003523A5"/>
    <w:rsid w:val="0035349C"/>
    <w:rsid w:val="003541CF"/>
    <w:rsid w:val="00355BD3"/>
    <w:rsid w:val="0035638C"/>
    <w:rsid w:val="0035669E"/>
    <w:rsid w:val="003567F8"/>
    <w:rsid w:val="00356D83"/>
    <w:rsid w:val="00357155"/>
    <w:rsid w:val="0035738A"/>
    <w:rsid w:val="00357F15"/>
    <w:rsid w:val="00363513"/>
    <w:rsid w:val="00364519"/>
    <w:rsid w:val="00364C97"/>
    <w:rsid w:val="00365818"/>
    <w:rsid w:val="00365F83"/>
    <w:rsid w:val="003664E3"/>
    <w:rsid w:val="00367E4C"/>
    <w:rsid w:val="00367FD6"/>
    <w:rsid w:val="00370B31"/>
    <w:rsid w:val="00370DC5"/>
    <w:rsid w:val="00371289"/>
    <w:rsid w:val="00371834"/>
    <w:rsid w:val="00371C5A"/>
    <w:rsid w:val="0037335B"/>
    <w:rsid w:val="003746DC"/>
    <w:rsid w:val="00374EE4"/>
    <w:rsid w:val="0037593A"/>
    <w:rsid w:val="00376D3B"/>
    <w:rsid w:val="0037753D"/>
    <w:rsid w:val="0038175B"/>
    <w:rsid w:val="00381CD5"/>
    <w:rsid w:val="0038211D"/>
    <w:rsid w:val="0038271F"/>
    <w:rsid w:val="0038381E"/>
    <w:rsid w:val="00383959"/>
    <w:rsid w:val="00383B41"/>
    <w:rsid w:val="00383F0F"/>
    <w:rsid w:val="0038418D"/>
    <w:rsid w:val="003853E7"/>
    <w:rsid w:val="00385B8A"/>
    <w:rsid w:val="00385CD1"/>
    <w:rsid w:val="00386988"/>
    <w:rsid w:val="00390172"/>
    <w:rsid w:val="00390774"/>
    <w:rsid w:val="00391413"/>
    <w:rsid w:val="0039147B"/>
    <w:rsid w:val="0039182F"/>
    <w:rsid w:val="00391961"/>
    <w:rsid w:val="00391D38"/>
    <w:rsid w:val="00392439"/>
    <w:rsid w:val="003939E1"/>
    <w:rsid w:val="003946D1"/>
    <w:rsid w:val="00396127"/>
    <w:rsid w:val="00396834"/>
    <w:rsid w:val="00396B76"/>
    <w:rsid w:val="0039703A"/>
    <w:rsid w:val="003972BB"/>
    <w:rsid w:val="003A03C4"/>
    <w:rsid w:val="003A161B"/>
    <w:rsid w:val="003A26C8"/>
    <w:rsid w:val="003A32A4"/>
    <w:rsid w:val="003A3947"/>
    <w:rsid w:val="003A4C4E"/>
    <w:rsid w:val="003A4EF2"/>
    <w:rsid w:val="003A528C"/>
    <w:rsid w:val="003A5387"/>
    <w:rsid w:val="003A55D1"/>
    <w:rsid w:val="003A740D"/>
    <w:rsid w:val="003B0FA0"/>
    <w:rsid w:val="003B1097"/>
    <w:rsid w:val="003B24FC"/>
    <w:rsid w:val="003B2578"/>
    <w:rsid w:val="003B37A4"/>
    <w:rsid w:val="003B3E44"/>
    <w:rsid w:val="003B507D"/>
    <w:rsid w:val="003B5921"/>
    <w:rsid w:val="003B6D4A"/>
    <w:rsid w:val="003B7052"/>
    <w:rsid w:val="003B72FF"/>
    <w:rsid w:val="003B747D"/>
    <w:rsid w:val="003B7BD4"/>
    <w:rsid w:val="003B7FD6"/>
    <w:rsid w:val="003C12E2"/>
    <w:rsid w:val="003C28A3"/>
    <w:rsid w:val="003C2B82"/>
    <w:rsid w:val="003C4C2D"/>
    <w:rsid w:val="003C5292"/>
    <w:rsid w:val="003C5BBF"/>
    <w:rsid w:val="003C70B6"/>
    <w:rsid w:val="003C7574"/>
    <w:rsid w:val="003C7A06"/>
    <w:rsid w:val="003D0348"/>
    <w:rsid w:val="003D100A"/>
    <w:rsid w:val="003D1561"/>
    <w:rsid w:val="003D1A4E"/>
    <w:rsid w:val="003D281B"/>
    <w:rsid w:val="003D385D"/>
    <w:rsid w:val="003D4271"/>
    <w:rsid w:val="003D6523"/>
    <w:rsid w:val="003D6A88"/>
    <w:rsid w:val="003D6FB7"/>
    <w:rsid w:val="003D7ED7"/>
    <w:rsid w:val="003E099E"/>
    <w:rsid w:val="003E4DB6"/>
    <w:rsid w:val="003E71AD"/>
    <w:rsid w:val="003E7292"/>
    <w:rsid w:val="003E768B"/>
    <w:rsid w:val="003E7EA4"/>
    <w:rsid w:val="003F15C2"/>
    <w:rsid w:val="003F17A9"/>
    <w:rsid w:val="003F2DE8"/>
    <w:rsid w:val="003F2F05"/>
    <w:rsid w:val="003F374C"/>
    <w:rsid w:val="003F3D7D"/>
    <w:rsid w:val="003F70CD"/>
    <w:rsid w:val="003F7775"/>
    <w:rsid w:val="003F7FEC"/>
    <w:rsid w:val="00400A5F"/>
    <w:rsid w:val="00401152"/>
    <w:rsid w:val="0040188E"/>
    <w:rsid w:val="00402262"/>
    <w:rsid w:val="00402780"/>
    <w:rsid w:val="00403E1C"/>
    <w:rsid w:val="00404DBB"/>
    <w:rsid w:val="004055DE"/>
    <w:rsid w:val="00405655"/>
    <w:rsid w:val="0040604E"/>
    <w:rsid w:val="00406BC5"/>
    <w:rsid w:val="004073B7"/>
    <w:rsid w:val="004079D6"/>
    <w:rsid w:val="00407F45"/>
    <w:rsid w:val="004110E8"/>
    <w:rsid w:val="00411185"/>
    <w:rsid w:val="00411BB6"/>
    <w:rsid w:val="00411D31"/>
    <w:rsid w:val="0041353C"/>
    <w:rsid w:val="00413633"/>
    <w:rsid w:val="00413BA6"/>
    <w:rsid w:val="00414865"/>
    <w:rsid w:val="00414AB4"/>
    <w:rsid w:val="00415ECC"/>
    <w:rsid w:val="004169FC"/>
    <w:rsid w:val="00416C72"/>
    <w:rsid w:val="00420C75"/>
    <w:rsid w:val="00421C03"/>
    <w:rsid w:val="004221E7"/>
    <w:rsid w:val="0042253A"/>
    <w:rsid w:val="004228CA"/>
    <w:rsid w:val="0042299C"/>
    <w:rsid w:val="004234DE"/>
    <w:rsid w:val="004235A5"/>
    <w:rsid w:val="00423EA2"/>
    <w:rsid w:val="00423F9A"/>
    <w:rsid w:val="00424677"/>
    <w:rsid w:val="00425075"/>
    <w:rsid w:val="004250D9"/>
    <w:rsid w:val="00425980"/>
    <w:rsid w:val="00425E66"/>
    <w:rsid w:val="00427174"/>
    <w:rsid w:val="00427B70"/>
    <w:rsid w:val="00430B9B"/>
    <w:rsid w:val="0043101A"/>
    <w:rsid w:val="00432219"/>
    <w:rsid w:val="0043402F"/>
    <w:rsid w:val="0043433B"/>
    <w:rsid w:val="004350B0"/>
    <w:rsid w:val="00435CDC"/>
    <w:rsid w:val="00437858"/>
    <w:rsid w:val="00437B36"/>
    <w:rsid w:val="00440FEB"/>
    <w:rsid w:val="0044102A"/>
    <w:rsid w:val="00441447"/>
    <w:rsid w:val="0044158B"/>
    <w:rsid w:val="00442C90"/>
    <w:rsid w:val="00442F2B"/>
    <w:rsid w:val="0044474D"/>
    <w:rsid w:val="004478BC"/>
    <w:rsid w:val="00447F7B"/>
    <w:rsid w:val="004505FD"/>
    <w:rsid w:val="00450951"/>
    <w:rsid w:val="00451242"/>
    <w:rsid w:val="00451B95"/>
    <w:rsid w:val="00454947"/>
    <w:rsid w:val="00455CB2"/>
    <w:rsid w:val="0045618C"/>
    <w:rsid w:val="00456A3E"/>
    <w:rsid w:val="00456A5A"/>
    <w:rsid w:val="0045775E"/>
    <w:rsid w:val="004600F3"/>
    <w:rsid w:val="00460558"/>
    <w:rsid w:val="0046067C"/>
    <w:rsid w:val="00460F26"/>
    <w:rsid w:val="004615A1"/>
    <w:rsid w:val="00461DF9"/>
    <w:rsid w:val="00462DDE"/>
    <w:rsid w:val="004636A0"/>
    <w:rsid w:val="0046389D"/>
    <w:rsid w:val="00463DDB"/>
    <w:rsid w:val="00463E4D"/>
    <w:rsid w:val="004649A9"/>
    <w:rsid w:val="00464A93"/>
    <w:rsid w:val="00464D45"/>
    <w:rsid w:val="00464E9F"/>
    <w:rsid w:val="00465290"/>
    <w:rsid w:val="00465915"/>
    <w:rsid w:val="00466820"/>
    <w:rsid w:val="00466B5C"/>
    <w:rsid w:val="00466BBD"/>
    <w:rsid w:val="0046730F"/>
    <w:rsid w:val="00467731"/>
    <w:rsid w:val="0047018F"/>
    <w:rsid w:val="004709D5"/>
    <w:rsid w:val="00472744"/>
    <w:rsid w:val="00472EAE"/>
    <w:rsid w:val="00473271"/>
    <w:rsid w:val="0047350E"/>
    <w:rsid w:val="00473F9B"/>
    <w:rsid w:val="0047600D"/>
    <w:rsid w:val="00476023"/>
    <w:rsid w:val="0047650A"/>
    <w:rsid w:val="00477143"/>
    <w:rsid w:val="00477263"/>
    <w:rsid w:val="00477571"/>
    <w:rsid w:val="00477D5D"/>
    <w:rsid w:val="00480907"/>
    <w:rsid w:val="00481AA5"/>
    <w:rsid w:val="00484192"/>
    <w:rsid w:val="00484C56"/>
    <w:rsid w:val="004857CD"/>
    <w:rsid w:val="0048764F"/>
    <w:rsid w:val="00487AE1"/>
    <w:rsid w:val="00487E25"/>
    <w:rsid w:val="00490306"/>
    <w:rsid w:val="00492422"/>
    <w:rsid w:val="004946F8"/>
    <w:rsid w:val="00494FA6"/>
    <w:rsid w:val="00495D2B"/>
    <w:rsid w:val="0049681E"/>
    <w:rsid w:val="00497307"/>
    <w:rsid w:val="0049732E"/>
    <w:rsid w:val="004975E4"/>
    <w:rsid w:val="00497FBA"/>
    <w:rsid w:val="004A044B"/>
    <w:rsid w:val="004A049C"/>
    <w:rsid w:val="004A1D82"/>
    <w:rsid w:val="004A2201"/>
    <w:rsid w:val="004A40D6"/>
    <w:rsid w:val="004A41D3"/>
    <w:rsid w:val="004A55F9"/>
    <w:rsid w:val="004A5A66"/>
    <w:rsid w:val="004A5A87"/>
    <w:rsid w:val="004A6284"/>
    <w:rsid w:val="004A6A0E"/>
    <w:rsid w:val="004B000E"/>
    <w:rsid w:val="004B063A"/>
    <w:rsid w:val="004B1DA8"/>
    <w:rsid w:val="004B292E"/>
    <w:rsid w:val="004B2A0F"/>
    <w:rsid w:val="004B32C1"/>
    <w:rsid w:val="004B376B"/>
    <w:rsid w:val="004B3D2B"/>
    <w:rsid w:val="004B4215"/>
    <w:rsid w:val="004B43B3"/>
    <w:rsid w:val="004B44F3"/>
    <w:rsid w:val="004B4C55"/>
    <w:rsid w:val="004B4D01"/>
    <w:rsid w:val="004B4FA8"/>
    <w:rsid w:val="004B5E30"/>
    <w:rsid w:val="004B672D"/>
    <w:rsid w:val="004B6B5B"/>
    <w:rsid w:val="004B7622"/>
    <w:rsid w:val="004B769B"/>
    <w:rsid w:val="004B7A59"/>
    <w:rsid w:val="004C29AD"/>
    <w:rsid w:val="004C3570"/>
    <w:rsid w:val="004C36ED"/>
    <w:rsid w:val="004C5440"/>
    <w:rsid w:val="004C64F6"/>
    <w:rsid w:val="004C67BE"/>
    <w:rsid w:val="004C6A4C"/>
    <w:rsid w:val="004C7181"/>
    <w:rsid w:val="004D0988"/>
    <w:rsid w:val="004D0C8B"/>
    <w:rsid w:val="004D1676"/>
    <w:rsid w:val="004D16D5"/>
    <w:rsid w:val="004D2749"/>
    <w:rsid w:val="004D2918"/>
    <w:rsid w:val="004D3770"/>
    <w:rsid w:val="004D3F98"/>
    <w:rsid w:val="004D4810"/>
    <w:rsid w:val="004D48D4"/>
    <w:rsid w:val="004D5170"/>
    <w:rsid w:val="004D599C"/>
    <w:rsid w:val="004D59F9"/>
    <w:rsid w:val="004D61C1"/>
    <w:rsid w:val="004D6451"/>
    <w:rsid w:val="004D69FB"/>
    <w:rsid w:val="004D6ABE"/>
    <w:rsid w:val="004E0246"/>
    <w:rsid w:val="004E0A8D"/>
    <w:rsid w:val="004E0F21"/>
    <w:rsid w:val="004E1A5E"/>
    <w:rsid w:val="004E2CE8"/>
    <w:rsid w:val="004E3CD3"/>
    <w:rsid w:val="004E3F61"/>
    <w:rsid w:val="004E4A9F"/>
    <w:rsid w:val="004E4ACA"/>
    <w:rsid w:val="004E7F4A"/>
    <w:rsid w:val="004F0511"/>
    <w:rsid w:val="004F0DE9"/>
    <w:rsid w:val="004F155D"/>
    <w:rsid w:val="004F26C1"/>
    <w:rsid w:val="004F3510"/>
    <w:rsid w:val="004F4265"/>
    <w:rsid w:val="004F42A7"/>
    <w:rsid w:val="004F78CE"/>
    <w:rsid w:val="004F7908"/>
    <w:rsid w:val="004F7D1C"/>
    <w:rsid w:val="00500B29"/>
    <w:rsid w:val="00500B31"/>
    <w:rsid w:val="00501220"/>
    <w:rsid w:val="00501D98"/>
    <w:rsid w:val="00502ACA"/>
    <w:rsid w:val="00503453"/>
    <w:rsid w:val="0050380A"/>
    <w:rsid w:val="00503843"/>
    <w:rsid w:val="00503AC9"/>
    <w:rsid w:val="00504081"/>
    <w:rsid w:val="00504647"/>
    <w:rsid w:val="00504EC6"/>
    <w:rsid w:val="00507EAF"/>
    <w:rsid w:val="00510B8D"/>
    <w:rsid w:val="005112F5"/>
    <w:rsid w:val="00514257"/>
    <w:rsid w:val="00514A5F"/>
    <w:rsid w:val="00515075"/>
    <w:rsid w:val="00516A87"/>
    <w:rsid w:val="005172BB"/>
    <w:rsid w:val="00517BF9"/>
    <w:rsid w:val="00517D4E"/>
    <w:rsid w:val="00520796"/>
    <w:rsid w:val="0052103B"/>
    <w:rsid w:val="00521DD5"/>
    <w:rsid w:val="005224A5"/>
    <w:rsid w:val="005226CC"/>
    <w:rsid w:val="0052323D"/>
    <w:rsid w:val="00523DF3"/>
    <w:rsid w:val="00524329"/>
    <w:rsid w:val="00524A47"/>
    <w:rsid w:val="00524C9B"/>
    <w:rsid w:val="00524CE3"/>
    <w:rsid w:val="0052534C"/>
    <w:rsid w:val="00525DF5"/>
    <w:rsid w:val="00526320"/>
    <w:rsid w:val="005273D4"/>
    <w:rsid w:val="005276A5"/>
    <w:rsid w:val="00527C3B"/>
    <w:rsid w:val="005304CB"/>
    <w:rsid w:val="00531E0F"/>
    <w:rsid w:val="0053224A"/>
    <w:rsid w:val="00532AEA"/>
    <w:rsid w:val="00532FCB"/>
    <w:rsid w:val="005331AF"/>
    <w:rsid w:val="005336C4"/>
    <w:rsid w:val="005338B7"/>
    <w:rsid w:val="00533CA1"/>
    <w:rsid w:val="00533DA9"/>
    <w:rsid w:val="00534194"/>
    <w:rsid w:val="0053504E"/>
    <w:rsid w:val="005350B6"/>
    <w:rsid w:val="00535952"/>
    <w:rsid w:val="005361D6"/>
    <w:rsid w:val="00536D88"/>
    <w:rsid w:val="005404DB"/>
    <w:rsid w:val="00540E68"/>
    <w:rsid w:val="00541824"/>
    <w:rsid w:val="00541A0B"/>
    <w:rsid w:val="00542292"/>
    <w:rsid w:val="00542CFE"/>
    <w:rsid w:val="0054392A"/>
    <w:rsid w:val="005453B4"/>
    <w:rsid w:val="005458AF"/>
    <w:rsid w:val="00545D37"/>
    <w:rsid w:val="00547ACA"/>
    <w:rsid w:val="00547FB7"/>
    <w:rsid w:val="00550427"/>
    <w:rsid w:val="00551581"/>
    <w:rsid w:val="005521F5"/>
    <w:rsid w:val="00552A53"/>
    <w:rsid w:val="00553563"/>
    <w:rsid w:val="00556B3B"/>
    <w:rsid w:val="00556D98"/>
    <w:rsid w:val="005571C1"/>
    <w:rsid w:val="005579D1"/>
    <w:rsid w:val="00557DD2"/>
    <w:rsid w:val="00557F6A"/>
    <w:rsid w:val="00560181"/>
    <w:rsid w:val="0056080F"/>
    <w:rsid w:val="0056152B"/>
    <w:rsid w:val="005619E2"/>
    <w:rsid w:val="00561E55"/>
    <w:rsid w:val="00563B70"/>
    <w:rsid w:val="00566160"/>
    <w:rsid w:val="00570B23"/>
    <w:rsid w:val="0057112D"/>
    <w:rsid w:val="00571265"/>
    <w:rsid w:val="005714C0"/>
    <w:rsid w:val="00571ADE"/>
    <w:rsid w:val="00571D37"/>
    <w:rsid w:val="00572D41"/>
    <w:rsid w:val="00573001"/>
    <w:rsid w:val="00573705"/>
    <w:rsid w:val="00574459"/>
    <w:rsid w:val="005800E9"/>
    <w:rsid w:val="00581049"/>
    <w:rsid w:val="005817F5"/>
    <w:rsid w:val="005825FD"/>
    <w:rsid w:val="005826D2"/>
    <w:rsid w:val="0058357D"/>
    <w:rsid w:val="005835B0"/>
    <w:rsid w:val="005839E9"/>
    <w:rsid w:val="005840D4"/>
    <w:rsid w:val="005845B9"/>
    <w:rsid w:val="005854C6"/>
    <w:rsid w:val="00585DB7"/>
    <w:rsid w:val="00585FFD"/>
    <w:rsid w:val="0058624C"/>
    <w:rsid w:val="0058680A"/>
    <w:rsid w:val="00586A0A"/>
    <w:rsid w:val="00587898"/>
    <w:rsid w:val="00587A78"/>
    <w:rsid w:val="00587BF7"/>
    <w:rsid w:val="00591232"/>
    <w:rsid w:val="00591DB3"/>
    <w:rsid w:val="00593D55"/>
    <w:rsid w:val="00594952"/>
    <w:rsid w:val="00595940"/>
    <w:rsid w:val="005959F3"/>
    <w:rsid w:val="00595D37"/>
    <w:rsid w:val="0059610E"/>
    <w:rsid w:val="005968D9"/>
    <w:rsid w:val="005A0D8B"/>
    <w:rsid w:val="005A0FEB"/>
    <w:rsid w:val="005A1C99"/>
    <w:rsid w:val="005A285F"/>
    <w:rsid w:val="005A294D"/>
    <w:rsid w:val="005A29C4"/>
    <w:rsid w:val="005A2F0E"/>
    <w:rsid w:val="005A3181"/>
    <w:rsid w:val="005A3319"/>
    <w:rsid w:val="005A3715"/>
    <w:rsid w:val="005A47F4"/>
    <w:rsid w:val="005A48FC"/>
    <w:rsid w:val="005A58F5"/>
    <w:rsid w:val="005A6EC8"/>
    <w:rsid w:val="005A7715"/>
    <w:rsid w:val="005A7996"/>
    <w:rsid w:val="005A7C1C"/>
    <w:rsid w:val="005B0C12"/>
    <w:rsid w:val="005B0DA6"/>
    <w:rsid w:val="005B1DAA"/>
    <w:rsid w:val="005B1ED8"/>
    <w:rsid w:val="005B2326"/>
    <w:rsid w:val="005B25FA"/>
    <w:rsid w:val="005B31CB"/>
    <w:rsid w:val="005B3649"/>
    <w:rsid w:val="005B3880"/>
    <w:rsid w:val="005B454E"/>
    <w:rsid w:val="005B46CC"/>
    <w:rsid w:val="005B48FA"/>
    <w:rsid w:val="005B4E5F"/>
    <w:rsid w:val="005B59B4"/>
    <w:rsid w:val="005B59D6"/>
    <w:rsid w:val="005B62D3"/>
    <w:rsid w:val="005B6959"/>
    <w:rsid w:val="005B6C7F"/>
    <w:rsid w:val="005B7551"/>
    <w:rsid w:val="005C0877"/>
    <w:rsid w:val="005C09FD"/>
    <w:rsid w:val="005C19CA"/>
    <w:rsid w:val="005C1ADE"/>
    <w:rsid w:val="005C3E7F"/>
    <w:rsid w:val="005C5A8C"/>
    <w:rsid w:val="005C6281"/>
    <w:rsid w:val="005C635A"/>
    <w:rsid w:val="005C6D08"/>
    <w:rsid w:val="005C7099"/>
    <w:rsid w:val="005C7348"/>
    <w:rsid w:val="005C76DB"/>
    <w:rsid w:val="005D0436"/>
    <w:rsid w:val="005D1220"/>
    <w:rsid w:val="005D5D6B"/>
    <w:rsid w:val="005D7653"/>
    <w:rsid w:val="005E01E3"/>
    <w:rsid w:val="005E0764"/>
    <w:rsid w:val="005E0B87"/>
    <w:rsid w:val="005E4032"/>
    <w:rsid w:val="005E5822"/>
    <w:rsid w:val="005E683D"/>
    <w:rsid w:val="005E7597"/>
    <w:rsid w:val="005E7ABC"/>
    <w:rsid w:val="005F01E7"/>
    <w:rsid w:val="005F1219"/>
    <w:rsid w:val="005F2CCE"/>
    <w:rsid w:val="005F2FCE"/>
    <w:rsid w:val="005F35C0"/>
    <w:rsid w:val="005F3FBA"/>
    <w:rsid w:val="005F466B"/>
    <w:rsid w:val="005F51A4"/>
    <w:rsid w:val="005F5C71"/>
    <w:rsid w:val="005F6D74"/>
    <w:rsid w:val="005F7528"/>
    <w:rsid w:val="006001B0"/>
    <w:rsid w:val="00601D6F"/>
    <w:rsid w:val="00602392"/>
    <w:rsid w:val="00602B72"/>
    <w:rsid w:val="00603056"/>
    <w:rsid w:val="006034A6"/>
    <w:rsid w:val="00603674"/>
    <w:rsid w:val="006057DB"/>
    <w:rsid w:val="00606055"/>
    <w:rsid w:val="00606290"/>
    <w:rsid w:val="00606F87"/>
    <w:rsid w:val="00607CCB"/>
    <w:rsid w:val="00610525"/>
    <w:rsid w:val="00610637"/>
    <w:rsid w:val="00612865"/>
    <w:rsid w:val="00613F21"/>
    <w:rsid w:val="006144F8"/>
    <w:rsid w:val="006151F7"/>
    <w:rsid w:val="0061661A"/>
    <w:rsid w:val="00617F81"/>
    <w:rsid w:val="00620BC7"/>
    <w:rsid w:val="00621F98"/>
    <w:rsid w:val="00623007"/>
    <w:rsid w:val="0062352C"/>
    <w:rsid w:val="006255E5"/>
    <w:rsid w:val="006258CF"/>
    <w:rsid w:val="00625931"/>
    <w:rsid w:val="00625DCF"/>
    <w:rsid w:val="0062686F"/>
    <w:rsid w:val="00627003"/>
    <w:rsid w:val="006304CF"/>
    <w:rsid w:val="00631A1D"/>
    <w:rsid w:val="00631B1B"/>
    <w:rsid w:val="00631BE2"/>
    <w:rsid w:val="00631DE8"/>
    <w:rsid w:val="00632C50"/>
    <w:rsid w:val="0063355A"/>
    <w:rsid w:val="00634464"/>
    <w:rsid w:val="00634C4F"/>
    <w:rsid w:val="0063534C"/>
    <w:rsid w:val="0063658F"/>
    <w:rsid w:val="00636835"/>
    <w:rsid w:val="006372B8"/>
    <w:rsid w:val="006401A3"/>
    <w:rsid w:val="00640B88"/>
    <w:rsid w:val="00640E62"/>
    <w:rsid w:val="0064112D"/>
    <w:rsid w:val="00642430"/>
    <w:rsid w:val="00642AA1"/>
    <w:rsid w:val="00642C31"/>
    <w:rsid w:val="00643307"/>
    <w:rsid w:val="00643B02"/>
    <w:rsid w:val="006446C1"/>
    <w:rsid w:val="00644EDB"/>
    <w:rsid w:val="00645357"/>
    <w:rsid w:val="00646179"/>
    <w:rsid w:val="0064712B"/>
    <w:rsid w:val="00647501"/>
    <w:rsid w:val="00647F79"/>
    <w:rsid w:val="006501E4"/>
    <w:rsid w:val="00650A81"/>
    <w:rsid w:val="0065227D"/>
    <w:rsid w:val="006522C5"/>
    <w:rsid w:val="00652F7A"/>
    <w:rsid w:val="006541C5"/>
    <w:rsid w:val="00654EBF"/>
    <w:rsid w:val="006551C2"/>
    <w:rsid w:val="006565CA"/>
    <w:rsid w:val="0065676F"/>
    <w:rsid w:val="00656AE9"/>
    <w:rsid w:val="00656D57"/>
    <w:rsid w:val="006605C7"/>
    <w:rsid w:val="006613F3"/>
    <w:rsid w:val="0066241D"/>
    <w:rsid w:val="006628BF"/>
    <w:rsid w:val="00662CB5"/>
    <w:rsid w:val="00663771"/>
    <w:rsid w:val="006641E4"/>
    <w:rsid w:val="006647DB"/>
    <w:rsid w:val="00667DD1"/>
    <w:rsid w:val="00670335"/>
    <w:rsid w:val="0067043E"/>
    <w:rsid w:val="00670833"/>
    <w:rsid w:val="00670B5D"/>
    <w:rsid w:val="00671268"/>
    <w:rsid w:val="00671506"/>
    <w:rsid w:val="00671662"/>
    <w:rsid w:val="006722E4"/>
    <w:rsid w:val="006723CF"/>
    <w:rsid w:val="006729DB"/>
    <w:rsid w:val="00672B82"/>
    <w:rsid w:val="006734E1"/>
    <w:rsid w:val="006749DA"/>
    <w:rsid w:val="00674BE1"/>
    <w:rsid w:val="00675105"/>
    <w:rsid w:val="006753F7"/>
    <w:rsid w:val="006754FB"/>
    <w:rsid w:val="006758AA"/>
    <w:rsid w:val="0067691B"/>
    <w:rsid w:val="00677733"/>
    <w:rsid w:val="00677E3F"/>
    <w:rsid w:val="0068031A"/>
    <w:rsid w:val="00680732"/>
    <w:rsid w:val="00680F56"/>
    <w:rsid w:val="006823DF"/>
    <w:rsid w:val="0068283C"/>
    <w:rsid w:val="00683465"/>
    <w:rsid w:val="0068346D"/>
    <w:rsid w:val="006839E1"/>
    <w:rsid w:val="00686BE8"/>
    <w:rsid w:val="00686FED"/>
    <w:rsid w:val="0068750D"/>
    <w:rsid w:val="00687D0A"/>
    <w:rsid w:val="00690177"/>
    <w:rsid w:val="00691593"/>
    <w:rsid w:val="00691993"/>
    <w:rsid w:val="00693EC9"/>
    <w:rsid w:val="00693EE3"/>
    <w:rsid w:val="0069651A"/>
    <w:rsid w:val="006969A0"/>
    <w:rsid w:val="00696BAB"/>
    <w:rsid w:val="00696F12"/>
    <w:rsid w:val="006975DD"/>
    <w:rsid w:val="006977BA"/>
    <w:rsid w:val="006979F8"/>
    <w:rsid w:val="00697B5B"/>
    <w:rsid w:val="006A0C37"/>
    <w:rsid w:val="006A0E1F"/>
    <w:rsid w:val="006A1617"/>
    <w:rsid w:val="006A169B"/>
    <w:rsid w:val="006A1864"/>
    <w:rsid w:val="006A1949"/>
    <w:rsid w:val="006A1FC2"/>
    <w:rsid w:val="006A234C"/>
    <w:rsid w:val="006A2B2F"/>
    <w:rsid w:val="006A2F90"/>
    <w:rsid w:val="006A38C1"/>
    <w:rsid w:val="006A46E8"/>
    <w:rsid w:val="006A480B"/>
    <w:rsid w:val="006A53C1"/>
    <w:rsid w:val="006A5DAA"/>
    <w:rsid w:val="006A6340"/>
    <w:rsid w:val="006A71B8"/>
    <w:rsid w:val="006A7739"/>
    <w:rsid w:val="006B08B7"/>
    <w:rsid w:val="006B0AF0"/>
    <w:rsid w:val="006B1362"/>
    <w:rsid w:val="006B3810"/>
    <w:rsid w:val="006B4E76"/>
    <w:rsid w:val="006B72AF"/>
    <w:rsid w:val="006C0A5B"/>
    <w:rsid w:val="006C1E7D"/>
    <w:rsid w:val="006C1E80"/>
    <w:rsid w:val="006C2215"/>
    <w:rsid w:val="006C2625"/>
    <w:rsid w:val="006C28AC"/>
    <w:rsid w:val="006C2AA5"/>
    <w:rsid w:val="006C3471"/>
    <w:rsid w:val="006C4032"/>
    <w:rsid w:val="006C4309"/>
    <w:rsid w:val="006C4EC4"/>
    <w:rsid w:val="006C5E65"/>
    <w:rsid w:val="006C6696"/>
    <w:rsid w:val="006C7C80"/>
    <w:rsid w:val="006D0084"/>
    <w:rsid w:val="006D086A"/>
    <w:rsid w:val="006D146A"/>
    <w:rsid w:val="006D1B1D"/>
    <w:rsid w:val="006D24B0"/>
    <w:rsid w:val="006D254F"/>
    <w:rsid w:val="006D2C85"/>
    <w:rsid w:val="006D2D4E"/>
    <w:rsid w:val="006D3210"/>
    <w:rsid w:val="006D377D"/>
    <w:rsid w:val="006D403A"/>
    <w:rsid w:val="006D441B"/>
    <w:rsid w:val="006D4C72"/>
    <w:rsid w:val="006D50B6"/>
    <w:rsid w:val="006D55BE"/>
    <w:rsid w:val="006D6197"/>
    <w:rsid w:val="006D6CD8"/>
    <w:rsid w:val="006D71DF"/>
    <w:rsid w:val="006D7458"/>
    <w:rsid w:val="006D74A2"/>
    <w:rsid w:val="006E26C0"/>
    <w:rsid w:val="006E291C"/>
    <w:rsid w:val="006E2EFB"/>
    <w:rsid w:val="006E3232"/>
    <w:rsid w:val="006E3454"/>
    <w:rsid w:val="006E3897"/>
    <w:rsid w:val="006E3F0C"/>
    <w:rsid w:val="006E4AE6"/>
    <w:rsid w:val="006E5498"/>
    <w:rsid w:val="006E5EA7"/>
    <w:rsid w:val="006E645F"/>
    <w:rsid w:val="006E734D"/>
    <w:rsid w:val="006E7CD2"/>
    <w:rsid w:val="006E7F10"/>
    <w:rsid w:val="006F0722"/>
    <w:rsid w:val="006F0978"/>
    <w:rsid w:val="006F18BA"/>
    <w:rsid w:val="006F1D53"/>
    <w:rsid w:val="006F2261"/>
    <w:rsid w:val="006F2583"/>
    <w:rsid w:val="006F3134"/>
    <w:rsid w:val="006F496C"/>
    <w:rsid w:val="006F49B3"/>
    <w:rsid w:val="006F4CF9"/>
    <w:rsid w:val="006F6749"/>
    <w:rsid w:val="006F6A4F"/>
    <w:rsid w:val="006F6A6D"/>
    <w:rsid w:val="006F7672"/>
    <w:rsid w:val="006F796F"/>
    <w:rsid w:val="00701D8E"/>
    <w:rsid w:val="00702BB0"/>
    <w:rsid w:val="0070634C"/>
    <w:rsid w:val="007073A6"/>
    <w:rsid w:val="00707B2A"/>
    <w:rsid w:val="00707CC3"/>
    <w:rsid w:val="00707F4D"/>
    <w:rsid w:val="0071046D"/>
    <w:rsid w:val="00710FDD"/>
    <w:rsid w:val="007129E2"/>
    <w:rsid w:val="00712DA7"/>
    <w:rsid w:val="00714C1E"/>
    <w:rsid w:val="00714C91"/>
    <w:rsid w:val="00715132"/>
    <w:rsid w:val="0071610F"/>
    <w:rsid w:val="00717086"/>
    <w:rsid w:val="00717843"/>
    <w:rsid w:val="00717D2B"/>
    <w:rsid w:val="007209A8"/>
    <w:rsid w:val="00721912"/>
    <w:rsid w:val="00721A94"/>
    <w:rsid w:val="0072206C"/>
    <w:rsid w:val="0072308F"/>
    <w:rsid w:val="0072362D"/>
    <w:rsid w:val="007237E7"/>
    <w:rsid w:val="00723E84"/>
    <w:rsid w:val="00724258"/>
    <w:rsid w:val="00724848"/>
    <w:rsid w:val="00725385"/>
    <w:rsid w:val="00725BE2"/>
    <w:rsid w:val="0072631F"/>
    <w:rsid w:val="00730002"/>
    <w:rsid w:val="00730499"/>
    <w:rsid w:val="007304E5"/>
    <w:rsid w:val="00730FEB"/>
    <w:rsid w:val="00732D63"/>
    <w:rsid w:val="00733443"/>
    <w:rsid w:val="007349BC"/>
    <w:rsid w:val="00734F35"/>
    <w:rsid w:val="007350BF"/>
    <w:rsid w:val="00735687"/>
    <w:rsid w:val="007371BC"/>
    <w:rsid w:val="00737248"/>
    <w:rsid w:val="00740C24"/>
    <w:rsid w:val="00740D4D"/>
    <w:rsid w:val="00740D82"/>
    <w:rsid w:val="0074157B"/>
    <w:rsid w:val="0074210F"/>
    <w:rsid w:val="00743CA1"/>
    <w:rsid w:val="007441FE"/>
    <w:rsid w:val="00744967"/>
    <w:rsid w:val="00744EEE"/>
    <w:rsid w:val="00745D5C"/>
    <w:rsid w:val="007473DD"/>
    <w:rsid w:val="00747BC3"/>
    <w:rsid w:val="007500D9"/>
    <w:rsid w:val="00752744"/>
    <w:rsid w:val="00754AFD"/>
    <w:rsid w:val="00754FE3"/>
    <w:rsid w:val="0075505D"/>
    <w:rsid w:val="007556AF"/>
    <w:rsid w:val="00755B7C"/>
    <w:rsid w:val="00755D90"/>
    <w:rsid w:val="00755E5D"/>
    <w:rsid w:val="00757F28"/>
    <w:rsid w:val="007601DA"/>
    <w:rsid w:val="00760A6C"/>
    <w:rsid w:val="00760B0E"/>
    <w:rsid w:val="00760E5C"/>
    <w:rsid w:val="00761E0F"/>
    <w:rsid w:val="00762FBD"/>
    <w:rsid w:val="00763789"/>
    <w:rsid w:val="00764AC2"/>
    <w:rsid w:val="00765A38"/>
    <w:rsid w:val="00765F52"/>
    <w:rsid w:val="00766368"/>
    <w:rsid w:val="00767B3D"/>
    <w:rsid w:val="00767B46"/>
    <w:rsid w:val="00767F81"/>
    <w:rsid w:val="00770380"/>
    <w:rsid w:val="00770E2A"/>
    <w:rsid w:val="00771549"/>
    <w:rsid w:val="0077196C"/>
    <w:rsid w:val="00772610"/>
    <w:rsid w:val="007733DE"/>
    <w:rsid w:val="007737E8"/>
    <w:rsid w:val="00774AA8"/>
    <w:rsid w:val="007758C3"/>
    <w:rsid w:val="0077598D"/>
    <w:rsid w:val="007759C3"/>
    <w:rsid w:val="00775B6C"/>
    <w:rsid w:val="00781117"/>
    <w:rsid w:val="007817DD"/>
    <w:rsid w:val="0078245C"/>
    <w:rsid w:val="00782CE8"/>
    <w:rsid w:val="00783C2F"/>
    <w:rsid w:val="007843AA"/>
    <w:rsid w:val="0078569B"/>
    <w:rsid w:val="00786765"/>
    <w:rsid w:val="00787631"/>
    <w:rsid w:val="00787653"/>
    <w:rsid w:val="00790446"/>
    <w:rsid w:val="0079177F"/>
    <w:rsid w:val="00791A58"/>
    <w:rsid w:val="00791D21"/>
    <w:rsid w:val="0079202E"/>
    <w:rsid w:val="007922E5"/>
    <w:rsid w:val="00792415"/>
    <w:rsid w:val="007936A8"/>
    <w:rsid w:val="00793AF6"/>
    <w:rsid w:val="00794373"/>
    <w:rsid w:val="00794451"/>
    <w:rsid w:val="00794820"/>
    <w:rsid w:val="00795506"/>
    <w:rsid w:val="00795D12"/>
    <w:rsid w:val="00796CD5"/>
    <w:rsid w:val="00796E96"/>
    <w:rsid w:val="00796EA6"/>
    <w:rsid w:val="007A03F0"/>
    <w:rsid w:val="007A0E40"/>
    <w:rsid w:val="007A0FA7"/>
    <w:rsid w:val="007A0FFF"/>
    <w:rsid w:val="007A19C2"/>
    <w:rsid w:val="007A2904"/>
    <w:rsid w:val="007A3F39"/>
    <w:rsid w:val="007A4C15"/>
    <w:rsid w:val="007A5BEC"/>
    <w:rsid w:val="007A620C"/>
    <w:rsid w:val="007A707F"/>
    <w:rsid w:val="007B0719"/>
    <w:rsid w:val="007B1016"/>
    <w:rsid w:val="007B1D97"/>
    <w:rsid w:val="007B29D8"/>
    <w:rsid w:val="007B383E"/>
    <w:rsid w:val="007B470E"/>
    <w:rsid w:val="007B543C"/>
    <w:rsid w:val="007B5CBC"/>
    <w:rsid w:val="007B67A4"/>
    <w:rsid w:val="007C0232"/>
    <w:rsid w:val="007C20B6"/>
    <w:rsid w:val="007C257F"/>
    <w:rsid w:val="007C28AC"/>
    <w:rsid w:val="007C4210"/>
    <w:rsid w:val="007C497C"/>
    <w:rsid w:val="007C4EDB"/>
    <w:rsid w:val="007C50D0"/>
    <w:rsid w:val="007C5777"/>
    <w:rsid w:val="007C6A1A"/>
    <w:rsid w:val="007C6C90"/>
    <w:rsid w:val="007C766B"/>
    <w:rsid w:val="007C7780"/>
    <w:rsid w:val="007C78E0"/>
    <w:rsid w:val="007D184F"/>
    <w:rsid w:val="007D2657"/>
    <w:rsid w:val="007D35F1"/>
    <w:rsid w:val="007D3E20"/>
    <w:rsid w:val="007D62F9"/>
    <w:rsid w:val="007D6429"/>
    <w:rsid w:val="007D7017"/>
    <w:rsid w:val="007E0028"/>
    <w:rsid w:val="007E0141"/>
    <w:rsid w:val="007E0144"/>
    <w:rsid w:val="007E0B61"/>
    <w:rsid w:val="007E1571"/>
    <w:rsid w:val="007E16D6"/>
    <w:rsid w:val="007E17A5"/>
    <w:rsid w:val="007E1D6F"/>
    <w:rsid w:val="007E3154"/>
    <w:rsid w:val="007E6A25"/>
    <w:rsid w:val="007E77C4"/>
    <w:rsid w:val="007E792F"/>
    <w:rsid w:val="007F15E4"/>
    <w:rsid w:val="007F1C9A"/>
    <w:rsid w:val="007F21DA"/>
    <w:rsid w:val="007F2DA9"/>
    <w:rsid w:val="007F31C6"/>
    <w:rsid w:val="007F3767"/>
    <w:rsid w:val="007F430D"/>
    <w:rsid w:val="007F4437"/>
    <w:rsid w:val="007F4CEE"/>
    <w:rsid w:val="007F5F68"/>
    <w:rsid w:val="007F611E"/>
    <w:rsid w:val="007F7195"/>
    <w:rsid w:val="007F7538"/>
    <w:rsid w:val="007F7F3A"/>
    <w:rsid w:val="008015D1"/>
    <w:rsid w:val="0080311E"/>
    <w:rsid w:val="008042E8"/>
    <w:rsid w:val="00804677"/>
    <w:rsid w:val="00804B73"/>
    <w:rsid w:val="00804EAB"/>
    <w:rsid w:val="008053D1"/>
    <w:rsid w:val="00805BE4"/>
    <w:rsid w:val="00806543"/>
    <w:rsid w:val="00806AAC"/>
    <w:rsid w:val="0080713C"/>
    <w:rsid w:val="008121D5"/>
    <w:rsid w:val="00812CE6"/>
    <w:rsid w:val="00814B63"/>
    <w:rsid w:val="008171D1"/>
    <w:rsid w:val="00817528"/>
    <w:rsid w:val="0081765E"/>
    <w:rsid w:val="008179E0"/>
    <w:rsid w:val="0082068B"/>
    <w:rsid w:val="008209C4"/>
    <w:rsid w:val="00820A62"/>
    <w:rsid w:val="00821CFD"/>
    <w:rsid w:val="008220E1"/>
    <w:rsid w:val="00822554"/>
    <w:rsid w:val="008245F9"/>
    <w:rsid w:val="008253FA"/>
    <w:rsid w:val="00825977"/>
    <w:rsid w:val="00827987"/>
    <w:rsid w:val="00827C72"/>
    <w:rsid w:val="00830DFC"/>
    <w:rsid w:val="00831834"/>
    <w:rsid w:val="008320A2"/>
    <w:rsid w:val="00832561"/>
    <w:rsid w:val="00834964"/>
    <w:rsid w:val="0083567D"/>
    <w:rsid w:val="00835D94"/>
    <w:rsid w:val="00836722"/>
    <w:rsid w:val="00837EE4"/>
    <w:rsid w:val="00842229"/>
    <w:rsid w:val="0084296C"/>
    <w:rsid w:val="00843A9B"/>
    <w:rsid w:val="00844A7A"/>
    <w:rsid w:val="00844FD9"/>
    <w:rsid w:val="008454B7"/>
    <w:rsid w:val="00845A00"/>
    <w:rsid w:val="00845FAF"/>
    <w:rsid w:val="00847EE0"/>
    <w:rsid w:val="00850260"/>
    <w:rsid w:val="008515FB"/>
    <w:rsid w:val="00851A06"/>
    <w:rsid w:val="00851FCB"/>
    <w:rsid w:val="0085285D"/>
    <w:rsid w:val="00853B89"/>
    <w:rsid w:val="00853FB4"/>
    <w:rsid w:val="00854159"/>
    <w:rsid w:val="00855FA6"/>
    <w:rsid w:val="00856513"/>
    <w:rsid w:val="0085762E"/>
    <w:rsid w:val="00860EE4"/>
    <w:rsid w:val="00861662"/>
    <w:rsid w:val="00861EB4"/>
    <w:rsid w:val="008621A1"/>
    <w:rsid w:val="0086393A"/>
    <w:rsid w:val="00863BD8"/>
    <w:rsid w:val="00864F8B"/>
    <w:rsid w:val="00865641"/>
    <w:rsid w:val="00866A7B"/>
    <w:rsid w:val="00867401"/>
    <w:rsid w:val="00870765"/>
    <w:rsid w:val="00870AAF"/>
    <w:rsid w:val="008721D8"/>
    <w:rsid w:val="00872880"/>
    <w:rsid w:val="00873448"/>
    <w:rsid w:val="00873A03"/>
    <w:rsid w:val="008743FF"/>
    <w:rsid w:val="00875294"/>
    <w:rsid w:val="00876C7B"/>
    <w:rsid w:val="00876D57"/>
    <w:rsid w:val="008800EE"/>
    <w:rsid w:val="00880780"/>
    <w:rsid w:val="008809AD"/>
    <w:rsid w:val="008812BC"/>
    <w:rsid w:val="00881557"/>
    <w:rsid w:val="00883F4C"/>
    <w:rsid w:val="00886CA6"/>
    <w:rsid w:val="00887C85"/>
    <w:rsid w:val="00887CAF"/>
    <w:rsid w:val="00891643"/>
    <w:rsid w:val="00891AE0"/>
    <w:rsid w:val="008923FA"/>
    <w:rsid w:val="00893120"/>
    <w:rsid w:val="0089468A"/>
    <w:rsid w:val="00894F81"/>
    <w:rsid w:val="0089515A"/>
    <w:rsid w:val="00895938"/>
    <w:rsid w:val="00895AF2"/>
    <w:rsid w:val="00895ED3"/>
    <w:rsid w:val="008966C2"/>
    <w:rsid w:val="008967CD"/>
    <w:rsid w:val="00897005"/>
    <w:rsid w:val="008973E3"/>
    <w:rsid w:val="0089790B"/>
    <w:rsid w:val="008A0081"/>
    <w:rsid w:val="008A180F"/>
    <w:rsid w:val="008A272B"/>
    <w:rsid w:val="008A275F"/>
    <w:rsid w:val="008A2B8E"/>
    <w:rsid w:val="008A2F3E"/>
    <w:rsid w:val="008A3FEE"/>
    <w:rsid w:val="008A52CE"/>
    <w:rsid w:val="008A5B27"/>
    <w:rsid w:val="008A6D50"/>
    <w:rsid w:val="008A73B4"/>
    <w:rsid w:val="008A7AFD"/>
    <w:rsid w:val="008A7C73"/>
    <w:rsid w:val="008A7F1E"/>
    <w:rsid w:val="008A7F45"/>
    <w:rsid w:val="008B0ABD"/>
    <w:rsid w:val="008B101E"/>
    <w:rsid w:val="008B14CF"/>
    <w:rsid w:val="008B29C1"/>
    <w:rsid w:val="008B340A"/>
    <w:rsid w:val="008B365B"/>
    <w:rsid w:val="008B50E1"/>
    <w:rsid w:val="008B5171"/>
    <w:rsid w:val="008B5555"/>
    <w:rsid w:val="008B6552"/>
    <w:rsid w:val="008B7474"/>
    <w:rsid w:val="008B7966"/>
    <w:rsid w:val="008B7B52"/>
    <w:rsid w:val="008B7C59"/>
    <w:rsid w:val="008B7ED7"/>
    <w:rsid w:val="008C12E1"/>
    <w:rsid w:val="008C2F78"/>
    <w:rsid w:val="008C3628"/>
    <w:rsid w:val="008C3889"/>
    <w:rsid w:val="008C435A"/>
    <w:rsid w:val="008C47C2"/>
    <w:rsid w:val="008C481D"/>
    <w:rsid w:val="008C4B59"/>
    <w:rsid w:val="008C5035"/>
    <w:rsid w:val="008C5A32"/>
    <w:rsid w:val="008C63F4"/>
    <w:rsid w:val="008C6A04"/>
    <w:rsid w:val="008C7631"/>
    <w:rsid w:val="008D03C2"/>
    <w:rsid w:val="008D0EB1"/>
    <w:rsid w:val="008D166F"/>
    <w:rsid w:val="008D1954"/>
    <w:rsid w:val="008D20C9"/>
    <w:rsid w:val="008D330F"/>
    <w:rsid w:val="008D3F65"/>
    <w:rsid w:val="008D4A4D"/>
    <w:rsid w:val="008D4B6B"/>
    <w:rsid w:val="008D5EC9"/>
    <w:rsid w:val="008D69CB"/>
    <w:rsid w:val="008D792C"/>
    <w:rsid w:val="008D7C91"/>
    <w:rsid w:val="008E1057"/>
    <w:rsid w:val="008E1532"/>
    <w:rsid w:val="008E16A5"/>
    <w:rsid w:val="008E1A45"/>
    <w:rsid w:val="008E2102"/>
    <w:rsid w:val="008E2359"/>
    <w:rsid w:val="008E2BF6"/>
    <w:rsid w:val="008E2DA6"/>
    <w:rsid w:val="008E3D2C"/>
    <w:rsid w:val="008E3D84"/>
    <w:rsid w:val="008E56E3"/>
    <w:rsid w:val="008E5BD1"/>
    <w:rsid w:val="008E5E6C"/>
    <w:rsid w:val="008E6CF5"/>
    <w:rsid w:val="008E7133"/>
    <w:rsid w:val="008E7E03"/>
    <w:rsid w:val="008F0DF4"/>
    <w:rsid w:val="008F0EE6"/>
    <w:rsid w:val="008F1A6D"/>
    <w:rsid w:val="008F1C1F"/>
    <w:rsid w:val="008F210A"/>
    <w:rsid w:val="008F2ED0"/>
    <w:rsid w:val="008F3CFA"/>
    <w:rsid w:val="008F4349"/>
    <w:rsid w:val="008F5045"/>
    <w:rsid w:val="008F505B"/>
    <w:rsid w:val="008F550F"/>
    <w:rsid w:val="008F6633"/>
    <w:rsid w:val="008F6CD5"/>
    <w:rsid w:val="008F705B"/>
    <w:rsid w:val="0090007A"/>
    <w:rsid w:val="00900731"/>
    <w:rsid w:val="00901684"/>
    <w:rsid w:val="0090169B"/>
    <w:rsid w:val="00902162"/>
    <w:rsid w:val="009027D7"/>
    <w:rsid w:val="00902859"/>
    <w:rsid w:val="009039E6"/>
    <w:rsid w:val="009046F1"/>
    <w:rsid w:val="00904D6A"/>
    <w:rsid w:val="0090586D"/>
    <w:rsid w:val="00905DB4"/>
    <w:rsid w:val="00905E21"/>
    <w:rsid w:val="009062A1"/>
    <w:rsid w:val="00906974"/>
    <w:rsid w:val="00907154"/>
    <w:rsid w:val="00907688"/>
    <w:rsid w:val="00907EB2"/>
    <w:rsid w:val="009101F6"/>
    <w:rsid w:val="00910BC4"/>
    <w:rsid w:val="00910F6D"/>
    <w:rsid w:val="00910FEC"/>
    <w:rsid w:val="009115BF"/>
    <w:rsid w:val="0091187C"/>
    <w:rsid w:val="00912291"/>
    <w:rsid w:val="00914679"/>
    <w:rsid w:val="009150B9"/>
    <w:rsid w:val="0091597E"/>
    <w:rsid w:val="009175D6"/>
    <w:rsid w:val="009204F6"/>
    <w:rsid w:val="009205EF"/>
    <w:rsid w:val="0092104E"/>
    <w:rsid w:val="0092107E"/>
    <w:rsid w:val="00921F59"/>
    <w:rsid w:val="0092317B"/>
    <w:rsid w:val="00923223"/>
    <w:rsid w:val="00924376"/>
    <w:rsid w:val="00925819"/>
    <w:rsid w:val="00926584"/>
    <w:rsid w:val="00926DB5"/>
    <w:rsid w:val="00927153"/>
    <w:rsid w:val="00927B0B"/>
    <w:rsid w:val="0093190D"/>
    <w:rsid w:val="00931ABF"/>
    <w:rsid w:val="0093263E"/>
    <w:rsid w:val="009344E8"/>
    <w:rsid w:val="00934825"/>
    <w:rsid w:val="00934BC2"/>
    <w:rsid w:val="00934C84"/>
    <w:rsid w:val="009365BE"/>
    <w:rsid w:val="00937733"/>
    <w:rsid w:val="00937B29"/>
    <w:rsid w:val="00940672"/>
    <w:rsid w:val="00941094"/>
    <w:rsid w:val="00941183"/>
    <w:rsid w:val="009411C0"/>
    <w:rsid w:val="009428CA"/>
    <w:rsid w:val="00942ACB"/>
    <w:rsid w:val="00942F3E"/>
    <w:rsid w:val="009448F8"/>
    <w:rsid w:val="00944C19"/>
    <w:rsid w:val="00945203"/>
    <w:rsid w:val="009478C0"/>
    <w:rsid w:val="009510CB"/>
    <w:rsid w:val="009511A6"/>
    <w:rsid w:val="00951D4C"/>
    <w:rsid w:val="00951E3C"/>
    <w:rsid w:val="00954133"/>
    <w:rsid w:val="00955B3C"/>
    <w:rsid w:val="00960239"/>
    <w:rsid w:val="00960B01"/>
    <w:rsid w:val="00960F8E"/>
    <w:rsid w:val="009611D6"/>
    <w:rsid w:val="00961A0D"/>
    <w:rsid w:val="00961A1F"/>
    <w:rsid w:val="00961B8A"/>
    <w:rsid w:val="009627DD"/>
    <w:rsid w:val="00963337"/>
    <w:rsid w:val="00964290"/>
    <w:rsid w:val="009649E5"/>
    <w:rsid w:val="00965274"/>
    <w:rsid w:val="00966EC3"/>
    <w:rsid w:val="00966FC1"/>
    <w:rsid w:val="00966FF6"/>
    <w:rsid w:val="0096723D"/>
    <w:rsid w:val="0096762D"/>
    <w:rsid w:val="0096767F"/>
    <w:rsid w:val="0097068B"/>
    <w:rsid w:val="00970C8A"/>
    <w:rsid w:val="009719E8"/>
    <w:rsid w:val="00971A74"/>
    <w:rsid w:val="00971B90"/>
    <w:rsid w:val="009725D6"/>
    <w:rsid w:val="0097297A"/>
    <w:rsid w:val="009730B6"/>
    <w:rsid w:val="009730CB"/>
    <w:rsid w:val="0097369E"/>
    <w:rsid w:val="00973C33"/>
    <w:rsid w:val="00973CA8"/>
    <w:rsid w:val="0097560B"/>
    <w:rsid w:val="00977342"/>
    <w:rsid w:val="009773B4"/>
    <w:rsid w:val="009774C7"/>
    <w:rsid w:val="00977F96"/>
    <w:rsid w:val="0098049F"/>
    <w:rsid w:val="00980993"/>
    <w:rsid w:val="00980AD3"/>
    <w:rsid w:val="00981860"/>
    <w:rsid w:val="00982B68"/>
    <w:rsid w:val="00982E43"/>
    <w:rsid w:val="00983AA0"/>
    <w:rsid w:val="00983ADD"/>
    <w:rsid w:val="0098427B"/>
    <w:rsid w:val="00984493"/>
    <w:rsid w:val="00984BB1"/>
    <w:rsid w:val="00985153"/>
    <w:rsid w:val="0098557E"/>
    <w:rsid w:val="00985AC2"/>
    <w:rsid w:val="00986D50"/>
    <w:rsid w:val="009872C4"/>
    <w:rsid w:val="00990642"/>
    <w:rsid w:val="009909EE"/>
    <w:rsid w:val="009916AC"/>
    <w:rsid w:val="009919C1"/>
    <w:rsid w:val="00991A97"/>
    <w:rsid w:val="00992F17"/>
    <w:rsid w:val="00993081"/>
    <w:rsid w:val="00993106"/>
    <w:rsid w:val="009941AD"/>
    <w:rsid w:val="009942DB"/>
    <w:rsid w:val="009944BC"/>
    <w:rsid w:val="00995838"/>
    <w:rsid w:val="00995B41"/>
    <w:rsid w:val="00996AD1"/>
    <w:rsid w:val="009976CC"/>
    <w:rsid w:val="009A0001"/>
    <w:rsid w:val="009A197F"/>
    <w:rsid w:val="009A33FF"/>
    <w:rsid w:val="009A350D"/>
    <w:rsid w:val="009A4601"/>
    <w:rsid w:val="009A4FB7"/>
    <w:rsid w:val="009A7188"/>
    <w:rsid w:val="009B0DB1"/>
    <w:rsid w:val="009B154E"/>
    <w:rsid w:val="009B1CA3"/>
    <w:rsid w:val="009B1D46"/>
    <w:rsid w:val="009B2FA9"/>
    <w:rsid w:val="009B36F3"/>
    <w:rsid w:val="009B4B1C"/>
    <w:rsid w:val="009B51D8"/>
    <w:rsid w:val="009B5541"/>
    <w:rsid w:val="009B5792"/>
    <w:rsid w:val="009B59DE"/>
    <w:rsid w:val="009B6443"/>
    <w:rsid w:val="009B67F5"/>
    <w:rsid w:val="009B6E49"/>
    <w:rsid w:val="009C056E"/>
    <w:rsid w:val="009C2527"/>
    <w:rsid w:val="009C2C4C"/>
    <w:rsid w:val="009C2EB0"/>
    <w:rsid w:val="009C3082"/>
    <w:rsid w:val="009C360B"/>
    <w:rsid w:val="009C3B0C"/>
    <w:rsid w:val="009C3CA4"/>
    <w:rsid w:val="009C3D96"/>
    <w:rsid w:val="009C55A0"/>
    <w:rsid w:val="009C5D34"/>
    <w:rsid w:val="009C702D"/>
    <w:rsid w:val="009C730C"/>
    <w:rsid w:val="009C73F7"/>
    <w:rsid w:val="009C78AB"/>
    <w:rsid w:val="009C79D6"/>
    <w:rsid w:val="009C79E0"/>
    <w:rsid w:val="009D05BF"/>
    <w:rsid w:val="009D0B61"/>
    <w:rsid w:val="009D1256"/>
    <w:rsid w:val="009D1E12"/>
    <w:rsid w:val="009D212F"/>
    <w:rsid w:val="009D3E0B"/>
    <w:rsid w:val="009D5D8B"/>
    <w:rsid w:val="009D5DE7"/>
    <w:rsid w:val="009D5FE2"/>
    <w:rsid w:val="009D6831"/>
    <w:rsid w:val="009D7241"/>
    <w:rsid w:val="009D760C"/>
    <w:rsid w:val="009D770B"/>
    <w:rsid w:val="009D7C3A"/>
    <w:rsid w:val="009D7F02"/>
    <w:rsid w:val="009E0080"/>
    <w:rsid w:val="009E00B1"/>
    <w:rsid w:val="009E0478"/>
    <w:rsid w:val="009E0712"/>
    <w:rsid w:val="009E14EA"/>
    <w:rsid w:val="009E1EB8"/>
    <w:rsid w:val="009E236F"/>
    <w:rsid w:val="009E2DBF"/>
    <w:rsid w:val="009E310D"/>
    <w:rsid w:val="009E3886"/>
    <w:rsid w:val="009E3F47"/>
    <w:rsid w:val="009E4644"/>
    <w:rsid w:val="009E58B2"/>
    <w:rsid w:val="009E5FB6"/>
    <w:rsid w:val="009E6110"/>
    <w:rsid w:val="009E683B"/>
    <w:rsid w:val="009F0866"/>
    <w:rsid w:val="009F2368"/>
    <w:rsid w:val="009F408F"/>
    <w:rsid w:val="009F4A05"/>
    <w:rsid w:val="009F54CC"/>
    <w:rsid w:val="009F5A41"/>
    <w:rsid w:val="009F61A8"/>
    <w:rsid w:val="009F6237"/>
    <w:rsid w:val="009F635B"/>
    <w:rsid w:val="009F6568"/>
    <w:rsid w:val="009F6728"/>
    <w:rsid w:val="00A00C12"/>
    <w:rsid w:val="00A01315"/>
    <w:rsid w:val="00A024BD"/>
    <w:rsid w:val="00A0261C"/>
    <w:rsid w:val="00A04AF8"/>
    <w:rsid w:val="00A0589B"/>
    <w:rsid w:val="00A067A3"/>
    <w:rsid w:val="00A06A41"/>
    <w:rsid w:val="00A06CC8"/>
    <w:rsid w:val="00A06F02"/>
    <w:rsid w:val="00A104E5"/>
    <w:rsid w:val="00A10E1D"/>
    <w:rsid w:val="00A1135B"/>
    <w:rsid w:val="00A1159E"/>
    <w:rsid w:val="00A118D5"/>
    <w:rsid w:val="00A118F3"/>
    <w:rsid w:val="00A11C48"/>
    <w:rsid w:val="00A11D3F"/>
    <w:rsid w:val="00A12120"/>
    <w:rsid w:val="00A1295C"/>
    <w:rsid w:val="00A12A9F"/>
    <w:rsid w:val="00A13686"/>
    <w:rsid w:val="00A14043"/>
    <w:rsid w:val="00A14F40"/>
    <w:rsid w:val="00A15D2A"/>
    <w:rsid w:val="00A16B8B"/>
    <w:rsid w:val="00A16D99"/>
    <w:rsid w:val="00A16FFE"/>
    <w:rsid w:val="00A2011F"/>
    <w:rsid w:val="00A20662"/>
    <w:rsid w:val="00A210F7"/>
    <w:rsid w:val="00A2129D"/>
    <w:rsid w:val="00A21565"/>
    <w:rsid w:val="00A22031"/>
    <w:rsid w:val="00A220EC"/>
    <w:rsid w:val="00A22150"/>
    <w:rsid w:val="00A225EB"/>
    <w:rsid w:val="00A23A4D"/>
    <w:rsid w:val="00A24C26"/>
    <w:rsid w:val="00A258CB"/>
    <w:rsid w:val="00A25E05"/>
    <w:rsid w:val="00A30E5B"/>
    <w:rsid w:val="00A31E94"/>
    <w:rsid w:val="00A32217"/>
    <w:rsid w:val="00A32225"/>
    <w:rsid w:val="00A33B42"/>
    <w:rsid w:val="00A34336"/>
    <w:rsid w:val="00A35713"/>
    <w:rsid w:val="00A35755"/>
    <w:rsid w:val="00A3602D"/>
    <w:rsid w:val="00A362FB"/>
    <w:rsid w:val="00A36B61"/>
    <w:rsid w:val="00A37467"/>
    <w:rsid w:val="00A37AA9"/>
    <w:rsid w:val="00A37D58"/>
    <w:rsid w:val="00A40DDE"/>
    <w:rsid w:val="00A4266F"/>
    <w:rsid w:val="00A42F03"/>
    <w:rsid w:val="00A4452B"/>
    <w:rsid w:val="00A447E6"/>
    <w:rsid w:val="00A448B1"/>
    <w:rsid w:val="00A4568A"/>
    <w:rsid w:val="00A465E4"/>
    <w:rsid w:val="00A46F6C"/>
    <w:rsid w:val="00A5025B"/>
    <w:rsid w:val="00A510CA"/>
    <w:rsid w:val="00A51D54"/>
    <w:rsid w:val="00A51E0A"/>
    <w:rsid w:val="00A52CAD"/>
    <w:rsid w:val="00A52F54"/>
    <w:rsid w:val="00A53F89"/>
    <w:rsid w:val="00A540BC"/>
    <w:rsid w:val="00A56DB6"/>
    <w:rsid w:val="00A56E17"/>
    <w:rsid w:val="00A57CD1"/>
    <w:rsid w:val="00A60242"/>
    <w:rsid w:val="00A60B8A"/>
    <w:rsid w:val="00A60DAD"/>
    <w:rsid w:val="00A62811"/>
    <w:rsid w:val="00A62ECC"/>
    <w:rsid w:val="00A63237"/>
    <w:rsid w:val="00A653C1"/>
    <w:rsid w:val="00A65A17"/>
    <w:rsid w:val="00A65AAA"/>
    <w:rsid w:val="00A6665B"/>
    <w:rsid w:val="00A66737"/>
    <w:rsid w:val="00A66888"/>
    <w:rsid w:val="00A6689B"/>
    <w:rsid w:val="00A66906"/>
    <w:rsid w:val="00A67D79"/>
    <w:rsid w:val="00A67DEE"/>
    <w:rsid w:val="00A67FD0"/>
    <w:rsid w:val="00A70870"/>
    <w:rsid w:val="00A70BF4"/>
    <w:rsid w:val="00A70EFB"/>
    <w:rsid w:val="00A70FE2"/>
    <w:rsid w:val="00A72384"/>
    <w:rsid w:val="00A731A0"/>
    <w:rsid w:val="00A73F85"/>
    <w:rsid w:val="00A743DE"/>
    <w:rsid w:val="00A75837"/>
    <w:rsid w:val="00A75A83"/>
    <w:rsid w:val="00A76FF8"/>
    <w:rsid w:val="00A7727B"/>
    <w:rsid w:val="00A778D8"/>
    <w:rsid w:val="00A779BA"/>
    <w:rsid w:val="00A80096"/>
    <w:rsid w:val="00A80270"/>
    <w:rsid w:val="00A80DD4"/>
    <w:rsid w:val="00A81674"/>
    <w:rsid w:val="00A81B98"/>
    <w:rsid w:val="00A81FE0"/>
    <w:rsid w:val="00A82129"/>
    <w:rsid w:val="00A825F3"/>
    <w:rsid w:val="00A827F3"/>
    <w:rsid w:val="00A82A8F"/>
    <w:rsid w:val="00A82F57"/>
    <w:rsid w:val="00A83897"/>
    <w:rsid w:val="00A83B76"/>
    <w:rsid w:val="00A851D5"/>
    <w:rsid w:val="00A86C0B"/>
    <w:rsid w:val="00A86C45"/>
    <w:rsid w:val="00A86DA0"/>
    <w:rsid w:val="00A8757E"/>
    <w:rsid w:val="00A87A87"/>
    <w:rsid w:val="00A901CF"/>
    <w:rsid w:val="00A90FB3"/>
    <w:rsid w:val="00A91782"/>
    <w:rsid w:val="00A91BB9"/>
    <w:rsid w:val="00A91C71"/>
    <w:rsid w:val="00A91E1D"/>
    <w:rsid w:val="00A92B11"/>
    <w:rsid w:val="00A93069"/>
    <w:rsid w:val="00A93485"/>
    <w:rsid w:val="00A943B0"/>
    <w:rsid w:val="00A94F43"/>
    <w:rsid w:val="00A96B43"/>
    <w:rsid w:val="00A977CA"/>
    <w:rsid w:val="00A9792B"/>
    <w:rsid w:val="00AA03EB"/>
    <w:rsid w:val="00AA1108"/>
    <w:rsid w:val="00AA114C"/>
    <w:rsid w:val="00AA180A"/>
    <w:rsid w:val="00AA180E"/>
    <w:rsid w:val="00AA19D0"/>
    <w:rsid w:val="00AA23A3"/>
    <w:rsid w:val="00AA311A"/>
    <w:rsid w:val="00AA44FF"/>
    <w:rsid w:val="00AA5750"/>
    <w:rsid w:val="00AA5F10"/>
    <w:rsid w:val="00AA60BF"/>
    <w:rsid w:val="00AA6F4B"/>
    <w:rsid w:val="00AA7AC1"/>
    <w:rsid w:val="00AA7E6D"/>
    <w:rsid w:val="00AB044D"/>
    <w:rsid w:val="00AB0958"/>
    <w:rsid w:val="00AB0DD4"/>
    <w:rsid w:val="00AB15E6"/>
    <w:rsid w:val="00AB1AD6"/>
    <w:rsid w:val="00AB2B6A"/>
    <w:rsid w:val="00AB5299"/>
    <w:rsid w:val="00AB53E2"/>
    <w:rsid w:val="00AB6113"/>
    <w:rsid w:val="00AB6214"/>
    <w:rsid w:val="00AB6296"/>
    <w:rsid w:val="00AB7BB9"/>
    <w:rsid w:val="00AB7C4B"/>
    <w:rsid w:val="00AB7DA2"/>
    <w:rsid w:val="00AC0084"/>
    <w:rsid w:val="00AC0CD2"/>
    <w:rsid w:val="00AC106A"/>
    <w:rsid w:val="00AC2660"/>
    <w:rsid w:val="00AC47B5"/>
    <w:rsid w:val="00AC62FD"/>
    <w:rsid w:val="00AC667D"/>
    <w:rsid w:val="00AC7F1F"/>
    <w:rsid w:val="00AD006D"/>
    <w:rsid w:val="00AD1169"/>
    <w:rsid w:val="00AD165F"/>
    <w:rsid w:val="00AD2748"/>
    <w:rsid w:val="00AD3526"/>
    <w:rsid w:val="00AD3FFE"/>
    <w:rsid w:val="00AD440F"/>
    <w:rsid w:val="00AD4628"/>
    <w:rsid w:val="00AD47BF"/>
    <w:rsid w:val="00AD53C2"/>
    <w:rsid w:val="00AD53CA"/>
    <w:rsid w:val="00AD5D51"/>
    <w:rsid w:val="00AD6097"/>
    <w:rsid w:val="00AD73E9"/>
    <w:rsid w:val="00AD76C7"/>
    <w:rsid w:val="00AE0C5E"/>
    <w:rsid w:val="00AE0CD2"/>
    <w:rsid w:val="00AE2120"/>
    <w:rsid w:val="00AE22E3"/>
    <w:rsid w:val="00AE26F7"/>
    <w:rsid w:val="00AE26FC"/>
    <w:rsid w:val="00AE3089"/>
    <w:rsid w:val="00AE3B05"/>
    <w:rsid w:val="00AE3E96"/>
    <w:rsid w:val="00AE4173"/>
    <w:rsid w:val="00AE4737"/>
    <w:rsid w:val="00AE5175"/>
    <w:rsid w:val="00AE5E2C"/>
    <w:rsid w:val="00AE77BA"/>
    <w:rsid w:val="00AF0959"/>
    <w:rsid w:val="00AF0BCE"/>
    <w:rsid w:val="00AF1DDF"/>
    <w:rsid w:val="00AF23D8"/>
    <w:rsid w:val="00AF2E4C"/>
    <w:rsid w:val="00AF300D"/>
    <w:rsid w:val="00AF46B3"/>
    <w:rsid w:val="00AF4D3E"/>
    <w:rsid w:val="00AF58A1"/>
    <w:rsid w:val="00AF6BC0"/>
    <w:rsid w:val="00AF7B60"/>
    <w:rsid w:val="00B0036A"/>
    <w:rsid w:val="00B00F70"/>
    <w:rsid w:val="00B01005"/>
    <w:rsid w:val="00B021DC"/>
    <w:rsid w:val="00B028AA"/>
    <w:rsid w:val="00B03C9C"/>
    <w:rsid w:val="00B042DA"/>
    <w:rsid w:val="00B043CC"/>
    <w:rsid w:val="00B04A4E"/>
    <w:rsid w:val="00B0527B"/>
    <w:rsid w:val="00B05F2A"/>
    <w:rsid w:val="00B066C6"/>
    <w:rsid w:val="00B07D5A"/>
    <w:rsid w:val="00B112D2"/>
    <w:rsid w:val="00B113D5"/>
    <w:rsid w:val="00B147E4"/>
    <w:rsid w:val="00B14804"/>
    <w:rsid w:val="00B15ACC"/>
    <w:rsid w:val="00B16CF9"/>
    <w:rsid w:val="00B17061"/>
    <w:rsid w:val="00B17235"/>
    <w:rsid w:val="00B179A1"/>
    <w:rsid w:val="00B20B64"/>
    <w:rsid w:val="00B20C96"/>
    <w:rsid w:val="00B217BB"/>
    <w:rsid w:val="00B2219F"/>
    <w:rsid w:val="00B22487"/>
    <w:rsid w:val="00B22746"/>
    <w:rsid w:val="00B23359"/>
    <w:rsid w:val="00B23B8A"/>
    <w:rsid w:val="00B23D5D"/>
    <w:rsid w:val="00B24100"/>
    <w:rsid w:val="00B246A5"/>
    <w:rsid w:val="00B24C5B"/>
    <w:rsid w:val="00B26F08"/>
    <w:rsid w:val="00B276CB"/>
    <w:rsid w:val="00B30614"/>
    <w:rsid w:val="00B318E2"/>
    <w:rsid w:val="00B32AE2"/>
    <w:rsid w:val="00B32DC7"/>
    <w:rsid w:val="00B3366C"/>
    <w:rsid w:val="00B33686"/>
    <w:rsid w:val="00B34624"/>
    <w:rsid w:val="00B34CDA"/>
    <w:rsid w:val="00B35F33"/>
    <w:rsid w:val="00B370A4"/>
    <w:rsid w:val="00B409AF"/>
    <w:rsid w:val="00B40C10"/>
    <w:rsid w:val="00B41229"/>
    <w:rsid w:val="00B415A8"/>
    <w:rsid w:val="00B4165F"/>
    <w:rsid w:val="00B4179C"/>
    <w:rsid w:val="00B41DC5"/>
    <w:rsid w:val="00B42504"/>
    <w:rsid w:val="00B43C90"/>
    <w:rsid w:val="00B44BEF"/>
    <w:rsid w:val="00B44C55"/>
    <w:rsid w:val="00B45BC6"/>
    <w:rsid w:val="00B46278"/>
    <w:rsid w:val="00B46928"/>
    <w:rsid w:val="00B527D6"/>
    <w:rsid w:val="00B52C38"/>
    <w:rsid w:val="00B5388E"/>
    <w:rsid w:val="00B538F8"/>
    <w:rsid w:val="00B5395A"/>
    <w:rsid w:val="00B544CF"/>
    <w:rsid w:val="00B549D1"/>
    <w:rsid w:val="00B552A0"/>
    <w:rsid w:val="00B55385"/>
    <w:rsid w:val="00B559D5"/>
    <w:rsid w:val="00B566F3"/>
    <w:rsid w:val="00B57C9F"/>
    <w:rsid w:val="00B60C2A"/>
    <w:rsid w:val="00B60D0B"/>
    <w:rsid w:val="00B611B6"/>
    <w:rsid w:val="00B62888"/>
    <w:rsid w:val="00B62F5A"/>
    <w:rsid w:val="00B63399"/>
    <w:rsid w:val="00B63F87"/>
    <w:rsid w:val="00B640E7"/>
    <w:rsid w:val="00B647E4"/>
    <w:rsid w:val="00B659A1"/>
    <w:rsid w:val="00B65BB8"/>
    <w:rsid w:val="00B6715B"/>
    <w:rsid w:val="00B67ACE"/>
    <w:rsid w:val="00B67BFA"/>
    <w:rsid w:val="00B70ABE"/>
    <w:rsid w:val="00B71BA5"/>
    <w:rsid w:val="00B71EC3"/>
    <w:rsid w:val="00B71F27"/>
    <w:rsid w:val="00B72E9A"/>
    <w:rsid w:val="00B730DE"/>
    <w:rsid w:val="00B73567"/>
    <w:rsid w:val="00B73A34"/>
    <w:rsid w:val="00B744D6"/>
    <w:rsid w:val="00B749C6"/>
    <w:rsid w:val="00B74AFC"/>
    <w:rsid w:val="00B754F3"/>
    <w:rsid w:val="00B760FB"/>
    <w:rsid w:val="00B76949"/>
    <w:rsid w:val="00B7698E"/>
    <w:rsid w:val="00B8060E"/>
    <w:rsid w:val="00B81B3B"/>
    <w:rsid w:val="00B81E9C"/>
    <w:rsid w:val="00B8223C"/>
    <w:rsid w:val="00B8308B"/>
    <w:rsid w:val="00B832F0"/>
    <w:rsid w:val="00B83AE4"/>
    <w:rsid w:val="00B83D76"/>
    <w:rsid w:val="00B8446E"/>
    <w:rsid w:val="00B85FA0"/>
    <w:rsid w:val="00B86700"/>
    <w:rsid w:val="00B86B17"/>
    <w:rsid w:val="00B86C1C"/>
    <w:rsid w:val="00B90508"/>
    <w:rsid w:val="00B91459"/>
    <w:rsid w:val="00B91514"/>
    <w:rsid w:val="00B92031"/>
    <w:rsid w:val="00B9302E"/>
    <w:rsid w:val="00B9375A"/>
    <w:rsid w:val="00B93991"/>
    <w:rsid w:val="00B946AB"/>
    <w:rsid w:val="00B94B61"/>
    <w:rsid w:val="00B9581B"/>
    <w:rsid w:val="00B959C2"/>
    <w:rsid w:val="00B95EB2"/>
    <w:rsid w:val="00B96FE4"/>
    <w:rsid w:val="00B97457"/>
    <w:rsid w:val="00B9768E"/>
    <w:rsid w:val="00B979F4"/>
    <w:rsid w:val="00B97A9D"/>
    <w:rsid w:val="00BA0066"/>
    <w:rsid w:val="00BA04E1"/>
    <w:rsid w:val="00BA122B"/>
    <w:rsid w:val="00BA1450"/>
    <w:rsid w:val="00BA14B6"/>
    <w:rsid w:val="00BA31A4"/>
    <w:rsid w:val="00BA37E3"/>
    <w:rsid w:val="00BA3D40"/>
    <w:rsid w:val="00BA6054"/>
    <w:rsid w:val="00BA6154"/>
    <w:rsid w:val="00BA6311"/>
    <w:rsid w:val="00BA649E"/>
    <w:rsid w:val="00BA6F40"/>
    <w:rsid w:val="00BA7131"/>
    <w:rsid w:val="00BA77BA"/>
    <w:rsid w:val="00BA7C97"/>
    <w:rsid w:val="00BB056B"/>
    <w:rsid w:val="00BB1042"/>
    <w:rsid w:val="00BB11BA"/>
    <w:rsid w:val="00BB1514"/>
    <w:rsid w:val="00BB26A7"/>
    <w:rsid w:val="00BB2D4C"/>
    <w:rsid w:val="00BB2E74"/>
    <w:rsid w:val="00BB31C8"/>
    <w:rsid w:val="00BB39B8"/>
    <w:rsid w:val="00BB3CBD"/>
    <w:rsid w:val="00BB40CD"/>
    <w:rsid w:val="00BB4543"/>
    <w:rsid w:val="00BB5658"/>
    <w:rsid w:val="00BB56BD"/>
    <w:rsid w:val="00BB5C23"/>
    <w:rsid w:val="00BB6016"/>
    <w:rsid w:val="00BB6722"/>
    <w:rsid w:val="00BB7D45"/>
    <w:rsid w:val="00BC5498"/>
    <w:rsid w:val="00BC54FB"/>
    <w:rsid w:val="00BC607A"/>
    <w:rsid w:val="00BC6131"/>
    <w:rsid w:val="00BC7C92"/>
    <w:rsid w:val="00BD02ED"/>
    <w:rsid w:val="00BD0451"/>
    <w:rsid w:val="00BD0668"/>
    <w:rsid w:val="00BD0783"/>
    <w:rsid w:val="00BD0D27"/>
    <w:rsid w:val="00BD17DB"/>
    <w:rsid w:val="00BD1A97"/>
    <w:rsid w:val="00BD242E"/>
    <w:rsid w:val="00BD26F4"/>
    <w:rsid w:val="00BD36B8"/>
    <w:rsid w:val="00BD3C27"/>
    <w:rsid w:val="00BD655B"/>
    <w:rsid w:val="00BD686F"/>
    <w:rsid w:val="00BD7503"/>
    <w:rsid w:val="00BD7575"/>
    <w:rsid w:val="00BD7622"/>
    <w:rsid w:val="00BD7B41"/>
    <w:rsid w:val="00BE005E"/>
    <w:rsid w:val="00BE058C"/>
    <w:rsid w:val="00BE1C00"/>
    <w:rsid w:val="00BE2A4C"/>
    <w:rsid w:val="00BE34DA"/>
    <w:rsid w:val="00BE5166"/>
    <w:rsid w:val="00BE56B8"/>
    <w:rsid w:val="00BE5ADB"/>
    <w:rsid w:val="00BE6126"/>
    <w:rsid w:val="00BE641F"/>
    <w:rsid w:val="00BE6EBD"/>
    <w:rsid w:val="00BE7DD5"/>
    <w:rsid w:val="00BF0049"/>
    <w:rsid w:val="00BF070D"/>
    <w:rsid w:val="00BF0E5A"/>
    <w:rsid w:val="00BF0E67"/>
    <w:rsid w:val="00BF1586"/>
    <w:rsid w:val="00BF39D6"/>
    <w:rsid w:val="00BF3FA2"/>
    <w:rsid w:val="00BF42DB"/>
    <w:rsid w:val="00BF4BCD"/>
    <w:rsid w:val="00BF6A2A"/>
    <w:rsid w:val="00BF78D1"/>
    <w:rsid w:val="00BF7CB3"/>
    <w:rsid w:val="00C00204"/>
    <w:rsid w:val="00C00794"/>
    <w:rsid w:val="00C0108A"/>
    <w:rsid w:val="00C0253C"/>
    <w:rsid w:val="00C029B0"/>
    <w:rsid w:val="00C02BCB"/>
    <w:rsid w:val="00C041F8"/>
    <w:rsid w:val="00C06F81"/>
    <w:rsid w:val="00C07044"/>
    <w:rsid w:val="00C07A6B"/>
    <w:rsid w:val="00C07AB0"/>
    <w:rsid w:val="00C07BB4"/>
    <w:rsid w:val="00C10337"/>
    <w:rsid w:val="00C10B1E"/>
    <w:rsid w:val="00C10FDD"/>
    <w:rsid w:val="00C130C1"/>
    <w:rsid w:val="00C1346E"/>
    <w:rsid w:val="00C14009"/>
    <w:rsid w:val="00C174DF"/>
    <w:rsid w:val="00C21139"/>
    <w:rsid w:val="00C2307C"/>
    <w:rsid w:val="00C249AB"/>
    <w:rsid w:val="00C24CC9"/>
    <w:rsid w:val="00C2550C"/>
    <w:rsid w:val="00C2560B"/>
    <w:rsid w:val="00C259FE"/>
    <w:rsid w:val="00C2618F"/>
    <w:rsid w:val="00C2684D"/>
    <w:rsid w:val="00C268F0"/>
    <w:rsid w:val="00C26AF0"/>
    <w:rsid w:val="00C27C47"/>
    <w:rsid w:val="00C320B2"/>
    <w:rsid w:val="00C322CD"/>
    <w:rsid w:val="00C33455"/>
    <w:rsid w:val="00C3382C"/>
    <w:rsid w:val="00C34474"/>
    <w:rsid w:val="00C34B7C"/>
    <w:rsid w:val="00C3794C"/>
    <w:rsid w:val="00C37CFF"/>
    <w:rsid w:val="00C400EA"/>
    <w:rsid w:val="00C4014B"/>
    <w:rsid w:val="00C40309"/>
    <w:rsid w:val="00C40E9A"/>
    <w:rsid w:val="00C40ECA"/>
    <w:rsid w:val="00C4150D"/>
    <w:rsid w:val="00C419E1"/>
    <w:rsid w:val="00C41FBE"/>
    <w:rsid w:val="00C42BC3"/>
    <w:rsid w:val="00C43483"/>
    <w:rsid w:val="00C44379"/>
    <w:rsid w:val="00C447CB"/>
    <w:rsid w:val="00C45275"/>
    <w:rsid w:val="00C45CBB"/>
    <w:rsid w:val="00C462CE"/>
    <w:rsid w:val="00C46C4F"/>
    <w:rsid w:val="00C4777E"/>
    <w:rsid w:val="00C477D2"/>
    <w:rsid w:val="00C50222"/>
    <w:rsid w:val="00C50C15"/>
    <w:rsid w:val="00C50EC6"/>
    <w:rsid w:val="00C53D75"/>
    <w:rsid w:val="00C54195"/>
    <w:rsid w:val="00C5436F"/>
    <w:rsid w:val="00C55CBE"/>
    <w:rsid w:val="00C571F3"/>
    <w:rsid w:val="00C57A29"/>
    <w:rsid w:val="00C57BAF"/>
    <w:rsid w:val="00C60506"/>
    <w:rsid w:val="00C61383"/>
    <w:rsid w:val="00C627AE"/>
    <w:rsid w:val="00C629CD"/>
    <w:rsid w:val="00C62C59"/>
    <w:rsid w:val="00C630F1"/>
    <w:rsid w:val="00C638A3"/>
    <w:rsid w:val="00C63D5B"/>
    <w:rsid w:val="00C64721"/>
    <w:rsid w:val="00C64FA6"/>
    <w:rsid w:val="00C657BA"/>
    <w:rsid w:val="00C65A63"/>
    <w:rsid w:val="00C674F8"/>
    <w:rsid w:val="00C67D02"/>
    <w:rsid w:val="00C7075E"/>
    <w:rsid w:val="00C7119D"/>
    <w:rsid w:val="00C71524"/>
    <w:rsid w:val="00C71C5F"/>
    <w:rsid w:val="00C71CCE"/>
    <w:rsid w:val="00C7301E"/>
    <w:rsid w:val="00C73D25"/>
    <w:rsid w:val="00C7516D"/>
    <w:rsid w:val="00C75242"/>
    <w:rsid w:val="00C755B2"/>
    <w:rsid w:val="00C756AE"/>
    <w:rsid w:val="00C76F54"/>
    <w:rsid w:val="00C7791B"/>
    <w:rsid w:val="00C77BB2"/>
    <w:rsid w:val="00C80029"/>
    <w:rsid w:val="00C82080"/>
    <w:rsid w:val="00C822FE"/>
    <w:rsid w:val="00C83137"/>
    <w:rsid w:val="00C83762"/>
    <w:rsid w:val="00C8387A"/>
    <w:rsid w:val="00C83926"/>
    <w:rsid w:val="00C84F66"/>
    <w:rsid w:val="00C84FBB"/>
    <w:rsid w:val="00C860BF"/>
    <w:rsid w:val="00C902B8"/>
    <w:rsid w:val="00C90AAE"/>
    <w:rsid w:val="00C914AD"/>
    <w:rsid w:val="00C91629"/>
    <w:rsid w:val="00C92650"/>
    <w:rsid w:val="00C92927"/>
    <w:rsid w:val="00C933B7"/>
    <w:rsid w:val="00C93764"/>
    <w:rsid w:val="00C94445"/>
    <w:rsid w:val="00C94CCB"/>
    <w:rsid w:val="00C95620"/>
    <w:rsid w:val="00C957B6"/>
    <w:rsid w:val="00C96531"/>
    <w:rsid w:val="00C967E1"/>
    <w:rsid w:val="00C96928"/>
    <w:rsid w:val="00C97DB0"/>
    <w:rsid w:val="00CA26F6"/>
    <w:rsid w:val="00CA318C"/>
    <w:rsid w:val="00CA3404"/>
    <w:rsid w:val="00CA36B2"/>
    <w:rsid w:val="00CA3803"/>
    <w:rsid w:val="00CA4052"/>
    <w:rsid w:val="00CA4851"/>
    <w:rsid w:val="00CA4D28"/>
    <w:rsid w:val="00CA4E9D"/>
    <w:rsid w:val="00CA5A57"/>
    <w:rsid w:val="00CA7844"/>
    <w:rsid w:val="00CA7BCC"/>
    <w:rsid w:val="00CB17C9"/>
    <w:rsid w:val="00CB1CE4"/>
    <w:rsid w:val="00CB4372"/>
    <w:rsid w:val="00CB50A6"/>
    <w:rsid w:val="00CB5926"/>
    <w:rsid w:val="00CB5C5C"/>
    <w:rsid w:val="00CB5CE2"/>
    <w:rsid w:val="00CB5ED6"/>
    <w:rsid w:val="00CB6DA3"/>
    <w:rsid w:val="00CB7192"/>
    <w:rsid w:val="00CB7466"/>
    <w:rsid w:val="00CB7A45"/>
    <w:rsid w:val="00CC0CC3"/>
    <w:rsid w:val="00CC19C1"/>
    <w:rsid w:val="00CC2502"/>
    <w:rsid w:val="00CC3464"/>
    <w:rsid w:val="00CC4781"/>
    <w:rsid w:val="00CC4F08"/>
    <w:rsid w:val="00CC557B"/>
    <w:rsid w:val="00CC55AB"/>
    <w:rsid w:val="00CC74E8"/>
    <w:rsid w:val="00CC758D"/>
    <w:rsid w:val="00CC78EA"/>
    <w:rsid w:val="00CD020C"/>
    <w:rsid w:val="00CD0E1C"/>
    <w:rsid w:val="00CD133D"/>
    <w:rsid w:val="00CD2BCA"/>
    <w:rsid w:val="00CD2E3F"/>
    <w:rsid w:val="00CD333F"/>
    <w:rsid w:val="00CD3A84"/>
    <w:rsid w:val="00CD3BD0"/>
    <w:rsid w:val="00CD43D3"/>
    <w:rsid w:val="00CD4487"/>
    <w:rsid w:val="00CD45F0"/>
    <w:rsid w:val="00CD46A2"/>
    <w:rsid w:val="00CD6F2D"/>
    <w:rsid w:val="00CD7593"/>
    <w:rsid w:val="00CD7755"/>
    <w:rsid w:val="00CD7FD7"/>
    <w:rsid w:val="00CE05FD"/>
    <w:rsid w:val="00CE0A3B"/>
    <w:rsid w:val="00CE0F53"/>
    <w:rsid w:val="00CE110D"/>
    <w:rsid w:val="00CE1681"/>
    <w:rsid w:val="00CE168E"/>
    <w:rsid w:val="00CE41FB"/>
    <w:rsid w:val="00CE44EC"/>
    <w:rsid w:val="00CE52C5"/>
    <w:rsid w:val="00CE5864"/>
    <w:rsid w:val="00CE6C15"/>
    <w:rsid w:val="00CE7477"/>
    <w:rsid w:val="00CF0466"/>
    <w:rsid w:val="00CF235E"/>
    <w:rsid w:val="00CF252D"/>
    <w:rsid w:val="00CF2773"/>
    <w:rsid w:val="00CF3533"/>
    <w:rsid w:val="00CF3952"/>
    <w:rsid w:val="00CF4228"/>
    <w:rsid w:val="00CF58F3"/>
    <w:rsid w:val="00CF5C72"/>
    <w:rsid w:val="00CF5CCA"/>
    <w:rsid w:val="00CF69EF"/>
    <w:rsid w:val="00CF719E"/>
    <w:rsid w:val="00CF7BF7"/>
    <w:rsid w:val="00D00023"/>
    <w:rsid w:val="00D00E5B"/>
    <w:rsid w:val="00D0127A"/>
    <w:rsid w:val="00D014FA"/>
    <w:rsid w:val="00D0190A"/>
    <w:rsid w:val="00D01DF4"/>
    <w:rsid w:val="00D01F6B"/>
    <w:rsid w:val="00D01FD6"/>
    <w:rsid w:val="00D03CAB"/>
    <w:rsid w:val="00D041AE"/>
    <w:rsid w:val="00D05789"/>
    <w:rsid w:val="00D05B7A"/>
    <w:rsid w:val="00D07D45"/>
    <w:rsid w:val="00D10BC1"/>
    <w:rsid w:val="00D10C80"/>
    <w:rsid w:val="00D11B60"/>
    <w:rsid w:val="00D12092"/>
    <w:rsid w:val="00D122D8"/>
    <w:rsid w:val="00D127B3"/>
    <w:rsid w:val="00D13E0A"/>
    <w:rsid w:val="00D14097"/>
    <w:rsid w:val="00D14962"/>
    <w:rsid w:val="00D15061"/>
    <w:rsid w:val="00D16203"/>
    <w:rsid w:val="00D167DA"/>
    <w:rsid w:val="00D20847"/>
    <w:rsid w:val="00D2152B"/>
    <w:rsid w:val="00D21596"/>
    <w:rsid w:val="00D22240"/>
    <w:rsid w:val="00D2325B"/>
    <w:rsid w:val="00D238C3"/>
    <w:rsid w:val="00D2390F"/>
    <w:rsid w:val="00D24174"/>
    <w:rsid w:val="00D25283"/>
    <w:rsid w:val="00D2543F"/>
    <w:rsid w:val="00D258A2"/>
    <w:rsid w:val="00D263B8"/>
    <w:rsid w:val="00D266C1"/>
    <w:rsid w:val="00D269DD"/>
    <w:rsid w:val="00D270CC"/>
    <w:rsid w:val="00D274CF"/>
    <w:rsid w:val="00D30304"/>
    <w:rsid w:val="00D32355"/>
    <w:rsid w:val="00D33083"/>
    <w:rsid w:val="00D33335"/>
    <w:rsid w:val="00D33CC4"/>
    <w:rsid w:val="00D34D47"/>
    <w:rsid w:val="00D3542E"/>
    <w:rsid w:val="00D361AA"/>
    <w:rsid w:val="00D36CCF"/>
    <w:rsid w:val="00D371C0"/>
    <w:rsid w:val="00D37293"/>
    <w:rsid w:val="00D37518"/>
    <w:rsid w:val="00D40127"/>
    <w:rsid w:val="00D404BC"/>
    <w:rsid w:val="00D411CF"/>
    <w:rsid w:val="00D412B1"/>
    <w:rsid w:val="00D42F29"/>
    <w:rsid w:val="00D43A5C"/>
    <w:rsid w:val="00D43C50"/>
    <w:rsid w:val="00D46745"/>
    <w:rsid w:val="00D4708C"/>
    <w:rsid w:val="00D473E7"/>
    <w:rsid w:val="00D47F21"/>
    <w:rsid w:val="00D50AE7"/>
    <w:rsid w:val="00D511C0"/>
    <w:rsid w:val="00D514E9"/>
    <w:rsid w:val="00D5163D"/>
    <w:rsid w:val="00D51C81"/>
    <w:rsid w:val="00D51D4D"/>
    <w:rsid w:val="00D52028"/>
    <w:rsid w:val="00D520A8"/>
    <w:rsid w:val="00D52A24"/>
    <w:rsid w:val="00D5601C"/>
    <w:rsid w:val="00D5631B"/>
    <w:rsid w:val="00D5719A"/>
    <w:rsid w:val="00D60033"/>
    <w:rsid w:val="00D610DC"/>
    <w:rsid w:val="00D625A5"/>
    <w:rsid w:val="00D628CD"/>
    <w:rsid w:val="00D64CD2"/>
    <w:rsid w:val="00D65365"/>
    <w:rsid w:val="00D65470"/>
    <w:rsid w:val="00D66B26"/>
    <w:rsid w:val="00D670F1"/>
    <w:rsid w:val="00D706D8"/>
    <w:rsid w:val="00D71046"/>
    <w:rsid w:val="00D712E5"/>
    <w:rsid w:val="00D7266A"/>
    <w:rsid w:val="00D7269E"/>
    <w:rsid w:val="00D7360F"/>
    <w:rsid w:val="00D73649"/>
    <w:rsid w:val="00D7396C"/>
    <w:rsid w:val="00D7434E"/>
    <w:rsid w:val="00D753B0"/>
    <w:rsid w:val="00D758BD"/>
    <w:rsid w:val="00D76182"/>
    <w:rsid w:val="00D76879"/>
    <w:rsid w:val="00D773A2"/>
    <w:rsid w:val="00D80584"/>
    <w:rsid w:val="00D80DCA"/>
    <w:rsid w:val="00D816A1"/>
    <w:rsid w:val="00D8181D"/>
    <w:rsid w:val="00D83E48"/>
    <w:rsid w:val="00D843B5"/>
    <w:rsid w:val="00D84580"/>
    <w:rsid w:val="00D84E29"/>
    <w:rsid w:val="00D856E7"/>
    <w:rsid w:val="00D85A2E"/>
    <w:rsid w:val="00D85E7F"/>
    <w:rsid w:val="00D86F9C"/>
    <w:rsid w:val="00D8747A"/>
    <w:rsid w:val="00D91716"/>
    <w:rsid w:val="00D93C8C"/>
    <w:rsid w:val="00D94617"/>
    <w:rsid w:val="00D953CE"/>
    <w:rsid w:val="00D96618"/>
    <w:rsid w:val="00D9682C"/>
    <w:rsid w:val="00D97DF3"/>
    <w:rsid w:val="00D97E8B"/>
    <w:rsid w:val="00DA1B54"/>
    <w:rsid w:val="00DA2EC3"/>
    <w:rsid w:val="00DA4517"/>
    <w:rsid w:val="00DA5029"/>
    <w:rsid w:val="00DA6489"/>
    <w:rsid w:val="00DA6742"/>
    <w:rsid w:val="00DA680C"/>
    <w:rsid w:val="00DA6E95"/>
    <w:rsid w:val="00DA7B13"/>
    <w:rsid w:val="00DB088B"/>
    <w:rsid w:val="00DB17ED"/>
    <w:rsid w:val="00DB1C9E"/>
    <w:rsid w:val="00DB1F40"/>
    <w:rsid w:val="00DB264E"/>
    <w:rsid w:val="00DB2808"/>
    <w:rsid w:val="00DB2D1B"/>
    <w:rsid w:val="00DB3104"/>
    <w:rsid w:val="00DB37AA"/>
    <w:rsid w:val="00DB4616"/>
    <w:rsid w:val="00DB4993"/>
    <w:rsid w:val="00DB5A8E"/>
    <w:rsid w:val="00DB5AA1"/>
    <w:rsid w:val="00DB6EBC"/>
    <w:rsid w:val="00DB7A83"/>
    <w:rsid w:val="00DC0D2F"/>
    <w:rsid w:val="00DC1337"/>
    <w:rsid w:val="00DC183E"/>
    <w:rsid w:val="00DC19B7"/>
    <w:rsid w:val="00DC232B"/>
    <w:rsid w:val="00DC2A3B"/>
    <w:rsid w:val="00DC2DCF"/>
    <w:rsid w:val="00DC3014"/>
    <w:rsid w:val="00DC33EE"/>
    <w:rsid w:val="00DC3F29"/>
    <w:rsid w:val="00DC4568"/>
    <w:rsid w:val="00DC5C4C"/>
    <w:rsid w:val="00DC7908"/>
    <w:rsid w:val="00DD0395"/>
    <w:rsid w:val="00DD09D5"/>
    <w:rsid w:val="00DD0C16"/>
    <w:rsid w:val="00DD149C"/>
    <w:rsid w:val="00DD168D"/>
    <w:rsid w:val="00DD1EFC"/>
    <w:rsid w:val="00DD3B57"/>
    <w:rsid w:val="00DD3CBA"/>
    <w:rsid w:val="00DD4721"/>
    <w:rsid w:val="00DD4969"/>
    <w:rsid w:val="00DD56FC"/>
    <w:rsid w:val="00DD6436"/>
    <w:rsid w:val="00DD6849"/>
    <w:rsid w:val="00DD68A8"/>
    <w:rsid w:val="00DD78BA"/>
    <w:rsid w:val="00DD78EA"/>
    <w:rsid w:val="00DE0282"/>
    <w:rsid w:val="00DE1751"/>
    <w:rsid w:val="00DE1901"/>
    <w:rsid w:val="00DE356B"/>
    <w:rsid w:val="00DE378E"/>
    <w:rsid w:val="00DE41A2"/>
    <w:rsid w:val="00DE7B78"/>
    <w:rsid w:val="00DF01FC"/>
    <w:rsid w:val="00DF0281"/>
    <w:rsid w:val="00DF20AD"/>
    <w:rsid w:val="00DF21B7"/>
    <w:rsid w:val="00DF4017"/>
    <w:rsid w:val="00DF4BD8"/>
    <w:rsid w:val="00DF549E"/>
    <w:rsid w:val="00DF55FB"/>
    <w:rsid w:val="00DF6712"/>
    <w:rsid w:val="00DF7A52"/>
    <w:rsid w:val="00DF7E59"/>
    <w:rsid w:val="00E00937"/>
    <w:rsid w:val="00E01C9C"/>
    <w:rsid w:val="00E01CBA"/>
    <w:rsid w:val="00E02EBE"/>
    <w:rsid w:val="00E036B5"/>
    <w:rsid w:val="00E03D0E"/>
    <w:rsid w:val="00E03DBF"/>
    <w:rsid w:val="00E043B8"/>
    <w:rsid w:val="00E0605A"/>
    <w:rsid w:val="00E07F4D"/>
    <w:rsid w:val="00E07FC3"/>
    <w:rsid w:val="00E100AD"/>
    <w:rsid w:val="00E1200C"/>
    <w:rsid w:val="00E12DB2"/>
    <w:rsid w:val="00E12F86"/>
    <w:rsid w:val="00E13A63"/>
    <w:rsid w:val="00E13C7F"/>
    <w:rsid w:val="00E15A91"/>
    <w:rsid w:val="00E16E75"/>
    <w:rsid w:val="00E17281"/>
    <w:rsid w:val="00E17707"/>
    <w:rsid w:val="00E20421"/>
    <w:rsid w:val="00E2119D"/>
    <w:rsid w:val="00E2168F"/>
    <w:rsid w:val="00E21D7C"/>
    <w:rsid w:val="00E227E0"/>
    <w:rsid w:val="00E23015"/>
    <w:rsid w:val="00E23709"/>
    <w:rsid w:val="00E24CB1"/>
    <w:rsid w:val="00E25A2B"/>
    <w:rsid w:val="00E25EC4"/>
    <w:rsid w:val="00E267DB"/>
    <w:rsid w:val="00E274AE"/>
    <w:rsid w:val="00E276AF"/>
    <w:rsid w:val="00E27E75"/>
    <w:rsid w:val="00E27FE1"/>
    <w:rsid w:val="00E30C0E"/>
    <w:rsid w:val="00E32D1F"/>
    <w:rsid w:val="00E33B9A"/>
    <w:rsid w:val="00E33D97"/>
    <w:rsid w:val="00E341B5"/>
    <w:rsid w:val="00E34A97"/>
    <w:rsid w:val="00E34E9C"/>
    <w:rsid w:val="00E34EC4"/>
    <w:rsid w:val="00E352AC"/>
    <w:rsid w:val="00E3596B"/>
    <w:rsid w:val="00E3667D"/>
    <w:rsid w:val="00E37C2A"/>
    <w:rsid w:val="00E40A5C"/>
    <w:rsid w:val="00E41F27"/>
    <w:rsid w:val="00E420AA"/>
    <w:rsid w:val="00E42294"/>
    <w:rsid w:val="00E42F02"/>
    <w:rsid w:val="00E43110"/>
    <w:rsid w:val="00E436C3"/>
    <w:rsid w:val="00E43A18"/>
    <w:rsid w:val="00E43E45"/>
    <w:rsid w:val="00E44108"/>
    <w:rsid w:val="00E44899"/>
    <w:rsid w:val="00E44ECB"/>
    <w:rsid w:val="00E44FD6"/>
    <w:rsid w:val="00E4529C"/>
    <w:rsid w:val="00E45F5A"/>
    <w:rsid w:val="00E4666B"/>
    <w:rsid w:val="00E46D24"/>
    <w:rsid w:val="00E47798"/>
    <w:rsid w:val="00E47C4F"/>
    <w:rsid w:val="00E51A06"/>
    <w:rsid w:val="00E51CDE"/>
    <w:rsid w:val="00E51F08"/>
    <w:rsid w:val="00E52973"/>
    <w:rsid w:val="00E53C6C"/>
    <w:rsid w:val="00E53D01"/>
    <w:rsid w:val="00E54154"/>
    <w:rsid w:val="00E54789"/>
    <w:rsid w:val="00E5489A"/>
    <w:rsid w:val="00E5557C"/>
    <w:rsid w:val="00E56E44"/>
    <w:rsid w:val="00E57451"/>
    <w:rsid w:val="00E574A4"/>
    <w:rsid w:val="00E60159"/>
    <w:rsid w:val="00E6066B"/>
    <w:rsid w:val="00E61F84"/>
    <w:rsid w:val="00E629ED"/>
    <w:rsid w:val="00E62FB5"/>
    <w:rsid w:val="00E632DA"/>
    <w:rsid w:val="00E63567"/>
    <w:rsid w:val="00E637BB"/>
    <w:rsid w:val="00E63B5B"/>
    <w:rsid w:val="00E64779"/>
    <w:rsid w:val="00E64C80"/>
    <w:rsid w:val="00E6646C"/>
    <w:rsid w:val="00E66DD5"/>
    <w:rsid w:val="00E66FA8"/>
    <w:rsid w:val="00E67116"/>
    <w:rsid w:val="00E72109"/>
    <w:rsid w:val="00E72FA7"/>
    <w:rsid w:val="00E7304B"/>
    <w:rsid w:val="00E73AFD"/>
    <w:rsid w:val="00E73C21"/>
    <w:rsid w:val="00E740C9"/>
    <w:rsid w:val="00E74B3C"/>
    <w:rsid w:val="00E74EF4"/>
    <w:rsid w:val="00E77347"/>
    <w:rsid w:val="00E77C07"/>
    <w:rsid w:val="00E80F15"/>
    <w:rsid w:val="00E82332"/>
    <w:rsid w:val="00E823C0"/>
    <w:rsid w:val="00E82685"/>
    <w:rsid w:val="00E827ED"/>
    <w:rsid w:val="00E837DF"/>
    <w:rsid w:val="00E84288"/>
    <w:rsid w:val="00E8485C"/>
    <w:rsid w:val="00E8542F"/>
    <w:rsid w:val="00E8549A"/>
    <w:rsid w:val="00E85CEE"/>
    <w:rsid w:val="00E85DF4"/>
    <w:rsid w:val="00E862BA"/>
    <w:rsid w:val="00E87A87"/>
    <w:rsid w:val="00E87BD2"/>
    <w:rsid w:val="00E87D67"/>
    <w:rsid w:val="00E905C2"/>
    <w:rsid w:val="00E916F1"/>
    <w:rsid w:val="00E920FC"/>
    <w:rsid w:val="00E923DB"/>
    <w:rsid w:val="00E94280"/>
    <w:rsid w:val="00E95368"/>
    <w:rsid w:val="00E962C8"/>
    <w:rsid w:val="00E97CD5"/>
    <w:rsid w:val="00E97FFE"/>
    <w:rsid w:val="00EA11D5"/>
    <w:rsid w:val="00EA1610"/>
    <w:rsid w:val="00EA19EF"/>
    <w:rsid w:val="00EA39E3"/>
    <w:rsid w:val="00EA3F86"/>
    <w:rsid w:val="00EA4674"/>
    <w:rsid w:val="00EA48CF"/>
    <w:rsid w:val="00EA5B0C"/>
    <w:rsid w:val="00EA6CE7"/>
    <w:rsid w:val="00EA76B6"/>
    <w:rsid w:val="00EA7DFF"/>
    <w:rsid w:val="00EB142F"/>
    <w:rsid w:val="00EB1529"/>
    <w:rsid w:val="00EB2B16"/>
    <w:rsid w:val="00EB42BD"/>
    <w:rsid w:val="00EB47AE"/>
    <w:rsid w:val="00EB4C47"/>
    <w:rsid w:val="00EB62FF"/>
    <w:rsid w:val="00EB6AAD"/>
    <w:rsid w:val="00EB6EF5"/>
    <w:rsid w:val="00EB739C"/>
    <w:rsid w:val="00EB79AA"/>
    <w:rsid w:val="00EB7B90"/>
    <w:rsid w:val="00EC0BE8"/>
    <w:rsid w:val="00EC0BFD"/>
    <w:rsid w:val="00EC11F4"/>
    <w:rsid w:val="00EC2545"/>
    <w:rsid w:val="00EC4F09"/>
    <w:rsid w:val="00EC4FA7"/>
    <w:rsid w:val="00EC5646"/>
    <w:rsid w:val="00EC593F"/>
    <w:rsid w:val="00EC5AFF"/>
    <w:rsid w:val="00EC5F68"/>
    <w:rsid w:val="00EC674E"/>
    <w:rsid w:val="00EC6DDD"/>
    <w:rsid w:val="00EC6E7F"/>
    <w:rsid w:val="00ED08D7"/>
    <w:rsid w:val="00ED0968"/>
    <w:rsid w:val="00ED1EBA"/>
    <w:rsid w:val="00ED200E"/>
    <w:rsid w:val="00ED21DA"/>
    <w:rsid w:val="00ED34E9"/>
    <w:rsid w:val="00ED3E3B"/>
    <w:rsid w:val="00ED4184"/>
    <w:rsid w:val="00ED49D6"/>
    <w:rsid w:val="00ED54BF"/>
    <w:rsid w:val="00ED7C59"/>
    <w:rsid w:val="00EE33BC"/>
    <w:rsid w:val="00EE3C4C"/>
    <w:rsid w:val="00EE573B"/>
    <w:rsid w:val="00EE5A58"/>
    <w:rsid w:val="00EE7147"/>
    <w:rsid w:val="00EE7B22"/>
    <w:rsid w:val="00EE7B97"/>
    <w:rsid w:val="00EE7DBA"/>
    <w:rsid w:val="00EF1D83"/>
    <w:rsid w:val="00EF229A"/>
    <w:rsid w:val="00EF28E1"/>
    <w:rsid w:val="00EF2B89"/>
    <w:rsid w:val="00EF46D0"/>
    <w:rsid w:val="00EF4B1A"/>
    <w:rsid w:val="00EF5CAC"/>
    <w:rsid w:val="00EF73F5"/>
    <w:rsid w:val="00F00530"/>
    <w:rsid w:val="00F006D2"/>
    <w:rsid w:val="00F01BAA"/>
    <w:rsid w:val="00F02180"/>
    <w:rsid w:val="00F037A0"/>
    <w:rsid w:val="00F05EBB"/>
    <w:rsid w:val="00F06292"/>
    <w:rsid w:val="00F06581"/>
    <w:rsid w:val="00F068CF"/>
    <w:rsid w:val="00F06B74"/>
    <w:rsid w:val="00F0785E"/>
    <w:rsid w:val="00F101E1"/>
    <w:rsid w:val="00F10469"/>
    <w:rsid w:val="00F10679"/>
    <w:rsid w:val="00F11F3E"/>
    <w:rsid w:val="00F124ED"/>
    <w:rsid w:val="00F12808"/>
    <w:rsid w:val="00F13171"/>
    <w:rsid w:val="00F14235"/>
    <w:rsid w:val="00F14243"/>
    <w:rsid w:val="00F15A2F"/>
    <w:rsid w:val="00F17DB0"/>
    <w:rsid w:val="00F20931"/>
    <w:rsid w:val="00F20D86"/>
    <w:rsid w:val="00F20D9A"/>
    <w:rsid w:val="00F214D7"/>
    <w:rsid w:val="00F215A2"/>
    <w:rsid w:val="00F21833"/>
    <w:rsid w:val="00F22044"/>
    <w:rsid w:val="00F22F7F"/>
    <w:rsid w:val="00F230AA"/>
    <w:rsid w:val="00F23D29"/>
    <w:rsid w:val="00F246EC"/>
    <w:rsid w:val="00F26B56"/>
    <w:rsid w:val="00F27EF4"/>
    <w:rsid w:val="00F30E80"/>
    <w:rsid w:val="00F30EFB"/>
    <w:rsid w:val="00F31E14"/>
    <w:rsid w:val="00F31F1F"/>
    <w:rsid w:val="00F32564"/>
    <w:rsid w:val="00F333E5"/>
    <w:rsid w:val="00F34126"/>
    <w:rsid w:val="00F34A1A"/>
    <w:rsid w:val="00F350E2"/>
    <w:rsid w:val="00F35331"/>
    <w:rsid w:val="00F36E71"/>
    <w:rsid w:val="00F36F01"/>
    <w:rsid w:val="00F37AD1"/>
    <w:rsid w:val="00F4106D"/>
    <w:rsid w:val="00F41ECC"/>
    <w:rsid w:val="00F4219B"/>
    <w:rsid w:val="00F425AE"/>
    <w:rsid w:val="00F42D83"/>
    <w:rsid w:val="00F4327A"/>
    <w:rsid w:val="00F4406D"/>
    <w:rsid w:val="00F45F96"/>
    <w:rsid w:val="00F4616B"/>
    <w:rsid w:val="00F46369"/>
    <w:rsid w:val="00F505F5"/>
    <w:rsid w:val="00F51054"/>
    <w:rsid w:val="00F51CE6"/>
    <w:rsid w:val="00F51F81"/>
    <w:rsid w:val="00F52454"/>
    <w:rsid w:val="00F535F5"/>
    <w:rsid w:val="00F53871"/>
    <w:rsid w:val="00F54A4B"/>
    <w:rsid w:val="00F562C0"/>
    <w:rsid w:val="00F5780E"/>
    <w:rsid w:val="00F57C6A"/>
    <w:rsid w:val="00F57E27"/>
    <w:rsid w:val="00F60497"/>
    <w:rsid w:val="00F605AE"/>
    <w:rsid w:val="00F613F5"/>
    <w:rsid w:val="00F6302F"/>
    <w:rsid w:val="00F66EA6"/>
    <w:rsid w:val="00F70060"/>
    <w:rsid w:val="00F702C7"/>
    <w:rsid w:val="00F714CA"/>
    <w:rsid w:val="00F718A2"/>
    <w:rsid w:val="00F71A1C"/>
    <w:rsid w:val="00F72255"/>
    <w:rsid w:val="00F72874"/>
    <w:rsid w:val="00F72FFC"/>
    <w:rsid w:val="00F76C85"/>
    <w:rsid w:val="00F775D7"/>
    <w:rsid w:val="00F779D6"/>
    <w:rsid w:val="00F77DFA"/>
    <w:rsid w:val="00F800BD"/>
    <w:rsid w:val="00F81108"/>
    <w:rsid w:val="00F82009"/>
    <w:rsid w:val="00F82634"/>
    <w:rsid w:val="00F83051"/>
    <w:rsid w:val="00F83B9E"/>
    <w:rsid w:val="00F86BAA"/>
    <w:rsid w:val="00F86C19"/>
    <w:rsid w:val="00F86F31"/>
    <w:rsid w:val="00F874E8"/>
    <w:rsid w:val="00F90389"/>
    <w:rsid w:val="00F9071B"/>
    <w:rsid w:val="00F9167C"/>
    <w:rsid w:val="00F9169B"/>
    <w:rsid w:val="00F929B9"/>
    <w:rsid w:val="00F92A09"/>
    <w:rsid w:val="00F92B13"/>
    <w:rsid w:val="00F93A5B"/>
    <w:rsid w:val="00F93B7D"/>
    <w:rsid w:val="00F94367"/>
    <w:rsid w:val="00F94802"/>
    <w:rsid w:val="00F94BED"/>
    <w:rsid w:val="00F9564C"/>
    <w:rsid w:val="00F96C14"/>
    <w:rsid w:val="00FA0203"/>
    <w:rsid w:val="00FA0B58"/>
    <w:rsid w:val="00FA0D8B"/>
    <w:rsid w:val="00FA0E59"/>
    <w:rsid w:val="00FA0FBB"/>
    <w:rsid w:val="00FA0FF1"/>
    <w:rsid w:val="00FA18A9"/>
    <w:rsid w:val="00FA30C8"/>
    <w:rsid w:val="00FA34B8"/>
    <w:rsid w:val="00FA35B8"/>
    <w:rsid w:val="00FA3CF4"/>
    <w:rsid w:val="00FA46C1"/>
    <w:rsid w:val="00FA47EE"/>
    <w:rsid w:val="00FA4DED"/>
    <w:rsid w:val="00FA5961"/>
    <w:rsid w:val="00FA5B91"/>
    <w:rsid w:val="00FA5CE4"/>
    <w:rsid w:val="00FA5E17"/>
    <w:rsid w:val="00FA6366"/>
    <w:rsid w:val="00FA7373"/>
    <w:rsid w:val="00FA77CB"/>
    <w:rsid w:val="00FB0168"/>
    <w:rsid w:val="00FB02A2"/>
    <w:rsid w:val="00FB0749"/>
    <w:rsid w:val="00FB0804"/>
    <w:rsid w:val="00FB14C0"/>
    <w:rsid w:val="00FB2017"/>
    <w:rsid w:val="00FB34B1"/>
    <w:rsid w:val="00FB3D71"/>
    <w:rsid w:val="00FB43F6"/>
    <w:rsid w:val="00FB4E0D"/>
    <w:rsid w:val="00FB5361"/>
    <w:rsid w:val="00FB6D6E"/>
    <w:rsid w:val="00FC01C8"/>
    <w:rsid w:val="00FC152F"/>
    <w:rsid w:val="00FC2536"/>
    <w:rsid w:val="00FC281A"/>
    <w:rsid w:val="00FC47A9"/>
    <w:rsid w:val="00FC4877"/>
    <w:rsid w:val="00FC592A"/>
    <w:rsid w:val="00FC5F6D"/>
    <w:rsid w:val="00FC5FF6"/>
    <w:rsid w:val="00FC6EE7"/>
    <w:rsid w:val="00FC7924"/>
    <w:rsid w:val="00FD096E"/>
    <w:rsid w:val="00FD0C8D"/>
    <w:rsid w:val="00FD152E"/>
    <w:rsid w:val="00FD1998"/>
    <w:rsid w:val="00FD1DAE"/>
    <w:rsid w:val="00FD2BFC"/>
    <w:rsid w:val="00FD3414"/>
    <w:rsid w:val="00FD3A71"/>
    <w:rsid w:val="00FD48CD"/>
    <w:rsid w:val="00FD4BD9"/>
    <w:rsid w:val="00FD5EF0"/>
    <w:rsid w:val="00FD6F28"/>
    <w:rsid w:val="00FD6FD8"/>
    <w:rsid w:val="00FD7638"/>
    <w:rsid w:val="00FE05BE"/>
    <w:rsid w:val="00FE06C8"/>
    <w:rsid w:val="00FE08FC"/>
    <w:rsid w:val="00FE268F"/>
    <w:rsid w:val="00FE29BF"/>
    <w:rsid w:val="00FE2EE4"/>
    <w:rsid w:val="00FE3001"/>
    <w:rsid w:val="00FE3836"/>
    <w:rsid w:val="00FE4510"/>
    <w:rsid w:val="00FE45C9"/>
    <w:rsid w:val="00FE69DA"/>
    <w:rsid w:val="00FE7355"/>
    <w:rsid w:val="00FE7DB5"/>
    <w:rsid w:val="00FF002F"/>
    <w:rsid w:val="00FF0D9A"/>
    <w:rsid w:val="00FF2FBE"/>
    <w:rsid w:val="00FF5951"/>
    <w:rsid w:val="00FF63EC"/>
    <w:rsid w:val="00FF6DB9"/>
    <w:rsid w:val="00FF70F4"/>
    <w:rsid w:val="00FF7B92"/>
    <w:rsid w:val="02C85C2E"/>
    <w:rsid w:val="05B057A1"/>
    <w:rsid w:val="06023BB7"/>
    <w:rsid w:val="0C062BE1"/>
    <w:rsid w:val="0DC91982"/>
    <w:rsid w:val="0E263EEB"/>
    <w:rsid w:val="0F697E45"/>
    <w:rsid w:val="11081319"/>
    <w:rsid w:val="11FE3F5E"/>
    <w:rsid w:val="169C05A3"/>
    <w:rsid w:val="1A0E01A7"/>
    <w:rsid w:val="1AC1128D"/>
    <w:rsid w:val="1D023EDF"/>
    <w:rsid w:val="20960524"/>
    <w:rsid w:val="212D4480"/>
    <w:rsid w:val="2248641F"/>
    <w:rsid w:val="233E10F9"/>
    <w:rsid w:val="23B502F9"/>
    <w:rsid w:val="23BE05D9"/>
    <w:rsid w:val="26C60A2F"/>
    <w:rsid w:val="2D347722"/>
    <w:rsid w:val="2FC7341C"/>
    <w:rsid w:val="30573621"/>
    <w:rsid w:val="37606A25"/>
    <w:rsid w:val="376E4C34"/>
    <w:rsid w:val="38CA51CD"/>
    <w:rsid w:val="38DE20E1"/>
    <w:rsid w:val="3ACE4C92"/>
    <w:rsid w:val="3AE502B1"/>
    <w:rsid w:val="3B193420"/>
    <w:rsid w:val="41FF7D40"/>
    <w:rsid w:val="42BC0AD1"/>
    <w:rsid w:val="43783A5C"/>
    <w:rsid w:val="46822092"/>
    <w:rsid w:val="4D3E7DE0"/>
    <w:rsid w:val="4F6D101F"/>
    <w:rsid w:val="5090662B"/>
    <w:rsid w:val="50D87C3E"/>
    <w:rsid w:val="51AA0EFB"/>
    <w:rsid w:val="51B3268A"/>
    <w:rsid w:val="577449FC"/>
    <w:rsid w:val="59C47DD6"/>
    <w:rsid w:val="5ED33B2D"/>
    <w:rsid w:val="5F113E68"/>
    <w:rsid w:val="61AB1FDB"/>
    <w:rsid w:val="62AA70E5"/>
    <w:rsid w:val="62D65BC7"/>
    <w:rsid w:val="64723849"/>
    <w:rsid w:val="65645A26"/>
    <w:rsid w:val="67C47866"/>
    <w:rsid w:val="6C98342A"/>
    <w:rsid w:val="6CEB28C1"/>
    <w:rsid w:val="6E7F6940"/>
    <w:rsid w:val="6F6D4447"/>
    <w:rsid w:val="6FB7111D"/>
    <w:rsid w:val="6FD46741"/>
    <w:rsid w:val="710A791B"/>
    <w:rsid w:val="7260502B"/>
    <w:rsid w:val="749356D4"/>
    <w:rsid w:val="7916400A"/>
    <w:rsid w:val="7ADA4302"/>
    <w:rsid w:val="7BDE0040"/>
    <w:rsid w:val="7C26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header" w:uiPriority="99"/>
    <w:lsdException w:name="footer" w:uiPriority="99"/>
    <w:lsdException w:name="caption" w:qFormat="1"/>
    <w:lsdException w:name="Title"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0">
    <w:name w:val="heading 1"/>
    <w:basedOn w:val="a0"/>
    <w:next w:val="a0"/>
    <w:link w:val="1Char"/>
    <w:uiPriority w:val="99"/>
    <w:qFormat/>
    <w:pPr>
      <w:keepNext/>
      <w:keepLines/>
      <w:spacing w:before="500" w:after="500" w:line="578" w:lineRule="auto"/>
      <w:jc w:val="center"/>
      <w:outlineLvl w:val="0"/>
    </w:pPr>
    <w:rPr>
      <w:rFonts w:ascii="宋体" w:hAnsi="宋体"/>
      <w:b/>
      <w:bCs/>
      <w:kern w:val="44"/>
      <w:sz w:val="44"/>
      <w:szCs w:val="44"/>
    </w:rPr>
  </w:style>
  <w:style w:type="paragraph" w:styleId="20">
    <w:name w:val="heading 2"/>
    <w:basedOn w:val="a0"/>
    <w:next w:val="a0"/>
    <w:link w:val="2Char1"/>
    <w:qFormat/>
    <w:pPr>
      <w:keepNext/>
      <w:keepLines/>
      <w:spacing w:before="260" w:after="260" w:line="416" w:lineRule="auto"/>
      <w:outlineLvl w:val="1"/>
    </w:pPr>
    <w:rPr>
      <w:rFonts w:ascii="Arial" w:eastAsia="黑体" w:hAnsi="Arial"/>
      <w:b/>
      <w:bCs/>
      <w:sz w:val="32"/>
      <w:szCs w:val="32"/>
    </w:rPr>
  </w:style>
  <w:style w:type="paragraph" w:styleId="30">
    <w:name w:val="heading 3"/>
    <w:basedOn w:val="a0"/>
    <w:next w:val="a0"/>
    <w:link w:val="3Char"/>
    <w:uiPriority w:val="99"/>
    <w:qFormat/>
    <w:pPr>
      <w:keepNext/>
      <w:keepLines/>
      <w:spacing w:before="260" w:after="260" w:line="416" w:lineRule="auto"/>
      <w:outlineLvl w:val="2"/>
    </w:pPr>
    <w:rPr>
      <w:rFonts w:ascii="宋体" w:eastAsia="幼圆" w:hAnsi="宋体"/>
      <w:b/>
      <w:bCs/>
      <w:sz w:val="32"/>
      <w:szCs w:val="32"/>
    </w:rPr>
  </w:style>
  <w:style w:type="paragraph" w:styleId="40">
    <w:name w:val="heading 4"/>
    <w:basedOn w:val="a0"/>
    <w:next w:val="a0"/>
    <w:link w:val="4Char"/>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character" w:styleId="a5">
    <w:name w:val="page number"/>
    <w:basedOn w:val="a1"/>
    <w:rPr>
      <w:rFonts w:ascii="宋体" w:eastAsia="宋体" w:hAnsi="宋体"/>
      <w:kern w:val="2"/>
      <w:sz w:val="28"/>
      <w:szCs w:val="24"/>
      <w:lang w:val="en-US" w:eastAsia="zh-CN" w:bidi="ar-SA"/>
    </w:rPr>
  </w:style>
  <w:style w:type="character" w:styleId="a6">
    <w:name w:val="Hyperlink"/>
    <w:uiPriority w:val="99"/>
    <w:rPr>
      <w:rFonts w:ascii="宋体" w:eastAsia="宋体" w:hAnsi="宋体"/>
      <w:color w:val="0000FF"/>
      <w:kern w:val="2"/>
      <w:sz w:val="28"/>
      <w:szCs w:val="24"/>
      <w:u w:val="single"/>
      <w:lang w:val="en-US" w:eastAsia="zh-CN" w:bidi="ar-SA"/>
    </w:rPr>
  </w:style>
  <w:style w:type="character" w:styleId="a7">
    <w:name w:val="FollowedHyperlink"/>
    <w:uiPriority w:val="99"/>
    <w:unhideWhenUsed/>
    <w:rPr>
      <w:rFonts w:ascii="宋体" w:eastAsia="宋体" w:hAnsi="宋体"/>
      <w:color w:val="800080"/>
      <w:kern w:val="2"/>
      <w:sz w:val="28"/>
      <w:szCs w:val="24"/>
      <w:u w:val="single"/>
      <w:lang w:val="en-US" w:eastAsia="zh-CN" w:bidi="ar-SA"/>
    </w:rPr>
  </w:style>
  <w:style w:type="character" w:styleId="a8">
    <w:name w:val="annotation reference"/>
    <w:rPr>
      <w:rFonts w:ascii="宋体" w:eastAsia="宋体" w:hAnsi="宋体"/>
      <w:kern w:val="2"/>
      <w:sz w:val="21"/>
      <w:szCs w:val="21"/>
      <w:lang w:val="en-US" w:eastAsia="zh-CN" w:bidi="ar-SA"/>
    </w:rPr>
  </w:style>
  <w:style w:type="character" w:customStyle="1" w:styleId="Char">
    <w:name w:val="批注框文本 Char"/>
    <w:link w:val="a9"/>
    <w:rPr>
      <w:rFonts w:ascii="宋体" w:eastAsia="宋体" w:hAnsi="宋体"/>
      <w:kern w:val="2"/>
      <w:sz w:val="18"/>
      <w:szCs w:val="18"/>
      <w:lang w:val="en-US" w:eastAsia="zh-CN" w:bidi="ar-SA"/>
    </w:rPr>
  </w:style>
  <w:style w:type="character" w:customStyle="1" w:styleId="3Char">
    <w:name w:val="标题 3 Char"/>
    <w:link w:val="30"/>
    <w:uiPriority w:val="99"/>
    <w:rPr>
      <w:rFonts w:ascii="宋体" w:eastAsia="幼圆" w:hAnsi="宋体"/>
      <w:b/>
      <w:bCs/>
      <w:kern w:val="2"/>
      <w:sz w:val="32"/>
      <w:szCs w:val="32"/>
      <w:lang w:val="en-US" w:eastAsia="zh-CN" w:bidi="ar-SA"/>
    </w:rPr>
  </w:style>
  <w:style w:type="character" w:customStyle="1" w:styleId="Char0">
    <w:name w:val="批注主题 Char"/>
    <w:link w:val="aa"/>
    <w:rPr>
      <w:rFonts w:ascii="宋体" w:eastAsia="宋体" w:hAnsi="宋体"/>
      <w:b/>
      <w:bCs/>
      <w:kern w:val="2"/>
      <w:sz w:val="21"/>
      <w:szCs w:val="24"/>
      <w:lang w:val="en-US" w:eastAsia="zh-CN" w:bidi="ar-SA"/>
    </w:rPr>
  </w:style>
  <w:style w:type="character" w:customStyle="1" w:styleId="Char1">
    <w:name w:val="批注文字 Char"/>
    <w:link w:val="ab"/>
    <w:rPr>
      <w:rFonts w:ascii="宋体" w:eastAsia="宋体" w:hAnsi="宋体"/>
      <w:kern w:val="2"/>
      <w:sz w:val="21"/>
      <w:szCs w:val="24"/>
      <w:lang w:val="en-US" w:eastAsia="zh-CN" w:bidi="ar-SA"/>
    </w:rPr>
  </w:style>
  <w:style w:type="character" w:customStyle="1" w:styleId="Char2">
    <w:name w:val="页脚 Char"/>
    <w:link w:val="ac"/>
    <w:uiPriority w:val="99"/>
    <w:rPr>
      <w:rFonts w:ascii="宋体" w:eastAsia="宋体" w:hAnsi="宋体"/>
      <w:kern w:val="2"/>
      <w:sz w:val="18"/>
      <w:szCs w:val="18"/>
      <w:lang w:val="en-US" w:eastAsia="zh-CN" w:bidi="ar-SA"/>
    </w:rPr>
  </w:style>
  <w:style w:type="character" w:customStyle="1" w:styleId="Char3">
    <w:name w:val="列出段落 Char"/>
    <w:link w:val="ad"/>
    <w:uiPriority w:val="34"/>
    <w:qFormat/>
  </w:style>
  <w:style w:type="character" w:customStyle="1" w:styleId="Char4">
    <w:name w:val="页眉 Char"/>
    <w:link w:val="ae"/>
    <w:uiPriority w:val="99"/>
    <w:rPr>
      <w:rFonts w:ascii="宋体" w:eastAsia="宋体" w:hAnsi="宋体"/>
      <w:kern w:val="2"/>
      <w:sz w:val="18"/>
      <w:szCs w:val="18"/>
      <w:lang w:val="en-US" w:eastAsia="zh-CN" w:bidi="ar-SA"/>
    </w:rPr>
  </w:style>
  <w:style w:type="character" w:customStyle="1" w:styleId="4Char">
    <w:name w:val="标题 4 Char"/>
    <w:link w:val="40"/>
    <w:uiPriority w:val="99"/>
    <w:rPr>
      <w:rFonts w:ascii="Cambria" w:eastAsia="宋体" w:hAnsi="Cambria"/>
      <w:b/>
      <w:bCs/>
      <w:kern w:val="2"/>
      <w:sz w:val="28"/>
      <w:szCs w:val="28"/>
      <w:lang w:val="en-US" w:eastAsia="zh-CN" w:bidi="ar-SA"/>
    </w:rPr>
  </w:style>
  <w:style w:type="character" w:customStyle="1" w:styleId="2Char">
    <w:name w:val="标题 2 Char"/>
    <w:uiPriority w:val="99"/>
    <w:rPr>
      <w:rFonts w:ascii="Arial" w:eastAsia="黑体" w:hAnsi="Arial"/>
      <w:b/>
      <w:bCs/>
      <w:kern w:val="2"/>
      <w:sz w:val="32"/>
      <w:szCs w:val="32"/>
      <w:lang w:val="en-US" w:eastAsia="zh-CN" w:bidi="ar-SA"/>
    </w:rPr>
  </w:style>
  <w:style w:type="character" w:customStyle="1" w:styleId="2Char1">
    <w:name w:val="标题 2 Char1"/>
    <w:link w:val="20"/>
    <w:locked/>
    <w:rPr>
      <w:rFonts w:ascii="Arial" w:eastAsia="黑体" w:hAnsi="Arial"/>
      <w:b/>
      <w:bCs/>
      <w:kern w:val="2"/>
      <w:sz w:val="32"/>
      <w:szCs w:val="32"/>
      <w:lang w:val="en-US" w:eastAsia="zh-CN" w:bidi="ar-SA"/>
    </w:rPr>
  </w:style>
  <w:style w:type="character" w:customStyle="1" w:styleId="1Char">
    <w:name w:val="标题 1 Char"/>
    <w:link w:val="10"/>
    <w:uiPriority w:val="99"/>
    <w:rPr>
      <w:rFonts w:ascii="宋体" w:eastAsia="宋体" w:hAnsi="宋体"/>
      <w:b/>
      <w:bCs/>
      <w:kern w:val="44"/>
      <w:sz w:val="44"/>
      <w:szCs w:val="44"/>
      <w:lang w:val="en-US" w:eastAsia="zh-CN" w:bidi="ar-SA"/>
    </w:rPr>
  </w:style>
  <w:style w:type="character" w:customStyle="1" w:styleId="Char5">
    <w:name w:val="标题 Char"/>
    <w:link w:val="af"/>
    <w:rPr>
      <w:rFonts w:ascii="Cambria" w:eastAsia="宋体" w:hAnsi="Cambria" w:cs="Times New Roman"/>
      <w:b/>
      <w:bCs/>
      <w:kern w:val="2"/>
      <w:sz w:val="32"/>
      <w:szCs w:val="32"/>
      <w:lang w:val="en-US" w:eastAsia="zh-CN" w:bidi="ar-SA"/>
    </w:rPr>
  </w:style>
  <w:style w:type="paragraph" w:customStyle="1" w:styleId="61">
    <w:name w:val="目录 61"/>
    <w:basedOn w:val="a0"/>
    <w:next w:val="a0"/>
    <w:semiHidden/>
    <w:pPr>
      <w:ind w:left="1050"/>
      <w:jc w:val="left"/>
    </w:pPr>
    <w:rPr>
      <w:szCs w:val="21"/>
    </w:rPr>
  </w:style>
  <w:style w:type="paragraph" w:customStyle="1" w:styleId="2">
    <w:name w:val="标题 2（深信服）"/>
    <w:basedOn w:val="20"/>
    <w:next w:val="af0"/>
    <w:qFormat/>
    <w:pPr>
      <w:numPr>
        <w:ilvl w:val="1"/>
        <w:numId w:val="1"/>
      </w:numPr>
      <w:spacing w:line="415" w:lineRule="auto"/>
      <w:jc w:val="left"/>
    </w:pPr>
    <w:rPr>
      <w:bCs w:val="0"/>
    </w:rPr>
  </w:style>
  <w:style w:type="paragraph" w:styleId="af1">
    <w:name w:val="Normal (Web)"/>
    <w:basedOn w:val="a0"/>
    <w:uiPriority w:val="99"/>
    <w:qFormat/>
    <w:pPr>
      <w:widowControl/>
      <w:spacing w:before="100" w:beforeAutospacing="1" w:after="100" w:afterAutospacing="1"/>
      <w:jc w:val="left"/>
    </w:pPr>
    <w:rPr>
      <w:rFonts w:ascii="宋体" w:hAnsi="宋体" w:cs="宋体"/>
      <w:kern w:val="0"/>
      <w:sz w:val="24"/>
    </w:rPr>
  </w:style>
  <w:style w:type="paragraph" w:customStyle="1" w:styleId="11">
    <w:name w:val="目录 11"/>
    <w:basedOn w:val="a0"/>
    <w:next w:val="a0"/>
    <w:uiPriority w:val="39"/>
    <w:pPr>
      <w:tabs>
        <w:tab w:val="left" w:pos="616"/>
        <w:tab w:val="right" w:leader="dot" w:pos="9436"/>
      </w:tabs>
      <w:spacing w:before="120" w:after="120"/>
      <w:jc w:val="left"/>
    </w:pPr>
    <w:rPr>
      <w:rFonts w:ascii="黑体" w:eastAsia="黑体" w:hAnsi="华文仿宋"/>
      <w:caps/>
      <w:sz w:val="28"/>
    </w:rPr>
  </w:style>
  <w:style w:type="paragraph" w:styleId="ac">
    <w:name w:val="footer"/>
    <w:basedOn w:val="a0"/>
    <w:link w:val="Char2"/>
    <w:uiPriority w:val="99"/>
    <w:pPr>
      <w:tabs>
        <w:tab w:val="center" w:pos="4153"/>
        <w:tab w:val="right" w:pos="8306"/>
      </w:tabs>
      <w:snapToGrid w:val="0"/>
      <w:jc w:val="left"/>
    </w:pPr>
    <w:rPr>
      <w:rFonts w:ascii="宋体" w:hAnsi="宋体"/>
      <w:sz w:val="18"/>
      <w:szCs w:val="18"/>
    </w:rPr>
  </w:style>
  <w:style w:type="paragraph" w:styleId="af2">
    <w:name w:val="Plain Text"/>
    <w:basedOn w:val="a0"/>
    <w:rPr>
      <w:rFonts w:ascii="宋体" w:eastAsia="幼圆" w:hAnsi="Courier New"/>
      <w:szCs w:val="20"/>
    </w:rPr>
  </w:style>
  <w:style w:type="paragraph" w:styleId="af3">
    <w:name w:val="Document Map"/>
    <w:basedOn w:val="a0"/>
    <w:semiHidden/>
    <w:pPr>
      <w:shd w:val="clear" w:color="auto" w:fill="000080"/>
    </w:pPr>
  </w:style>
  <w:style w:type="paragraph" w:styleId="21">
    <w:name w:val="Body Text Indent 2"/>
    <w:basedOn w:val="a0"/>
    <w:pPr>
      <w:ind w:firstLineChars="193" w:firstLine="405"/>
    </w:pPr>
    <w:rPr>
      <w:rFonts w:ascii="宋体" w:hAnsi="宋体"/>
    </w:rPr>
  </w:style>
  <w:style w:type="paragraph" w:customStyle="1" w:styleId="af4">
    <w:name w:val="正文首行缩进（深信服）"/>
    <w:basedOn w:val="af0"/>
    <w:pPr>
      <w:spacing w:after="50"/>
      <w:ind w:firstLineChars="200" w:firstLine="480"/>
    </w:pPr>
  </w:style>
  <w:style w:type="paragraph" w:customStyle="1" w:styleId="paragraph1">
    <w:name w:val="paragraph1"/>
    <w:basedOn w:val="a0"/>
    <w:pPr>
      <w:widowControl/>
      <w:spacing w:before="100" w:beforeAutospacing="1" w:afterLines="30" w:line="360" w:lineRule="auto"/>
      <w:ind w:firstLineChars="200" w:firstLine="480"/>
      <w:jc w:val="left"/>
    </w:pPr>
    <w:rPr>
      <w:rFonts w:ascii="Arial" w:hAnsi="Arial" w:cs="Arial"/>
      <w:kern w:val="0"/>
      <w:sz w:val="20"/>
      <w:szCs w:val="20"/>
    </w:rPr>
  </w:style>
  <w:style w:type="paragraph" w:styleId="af">
    <w:name w:val="Title"/>
    <w:basedOn w:val="a0"/>
    <w:next w:val="a0"/>
    <w:link w:val="Char5"/>
    <w:qFormat/>
    <w:pPr>
      <w:spacing w:before="240" w:after="60"/>
      <w:jc w:val="center"/>
      <w:outlineLvl w:val="0"/>
    </w:pPr>
    <w:rPr>
      <w:rFonts w:ascii="Cambria" w:hAnsi="Cambria"/>
      <w:b/>
      <w:bCs/>
      <w:sz w:val="32"/>
      <w:szCs w:val="32"/>
    </w:rPr>
  </w:style>
  <w:style w:type="paragraph" w:styleId="af5">
    <w:name w:val="caption"/>
    <w:basedOn w:val="a0"/>
    <w:next w:val="a0"/>
    <w:qFormat/>
    <w:rPr>
      <w:rFonts w:ascii="Calibri" w:eastAsia="黑体" w:hAnsi="Calibri"/>
      <w:sz w:val="20"/>
      <w:szCs w:val="20"/>
    </w:rPr>
  </w:style>
  <w:style w:type="paragraph" w:customStyle="1" w:styleId="12">
    <w:name w:val="列出段落1"/>
    <w:basedOn w:val="a0"/>
    <w:qFormat/>
    <w:pPr>
      <w:ind w:firstLineChars="200" w:firstLine="420"/>
    </w:pPr>
    <w:rPr>
      <w:rFonts w:ascii="Calibri" w:hAnsi="Calibri"/>
      <w:szCs w:val="22"/>
    </w:rPr>
  </w:style>
  <w:style w:type="paragraph" w:styleId="af6">
    <w:name w:val="Date"/>
    <w:basedOn w:val="a0"/>
    <w:next w:val="a0"/>
    <w:pPr>
      <w:ind w:leftChars="2500" w:left="100"/>
    </w:pPr>
    <w:rPr>
      <w:rFonts w:ascii="宋体" w:hAnsi="宋体"/>
      <w:sz w:val="28"/>
    </w:rPr>
  </w:style>
  <w:style w:type="paragraph" w:customStyle="1" w:styleId="p0">
    <w:name w:val="p0"/>
    <w:basedOn w:val="a0"/>
    <w:pPr>
      <w:widowControl/>
    </w:pPr>
    <w:rPr>
      <w:kern w:val="0"/>
      <w:szCs w:val="21"/>
    </w:rPr>
  </w:style>
  <w:style w:type="paragraph" w:customStyle="1" w:styleId="af7">
    <w:name w:val="正文一"/>
    <w:basedOn w:val="a0"/>
    <w:rPr>
      <w:rFonts w:eastAsia="楷体_GB2312"/>
      <w:sz w:val="28"/>
      <w:szCs w:val="20"/>
    </w:rPr>
  </w:style>
  <w:style w:type="paragraph" w:styleId="aa">
    <w:name w:val="annotation subject"/>
    <w:basedOn w:val="ab"/>
    <w:next w:val="ab"/>
    <w:link w:val="Char0"/>
    <w:rPr>
      <w:b/>
      <w:bCs/>
    </w:rPr>
  </w:style>
  <w:style w:type="paragraph" w:customStyle="1" w:styleId="81">
    <w:name w:val="目录 81"/>
    <w:basedOn w:val="a0"/>
    <w:next w:val="a0"/>
    <w:semiHidden/>
    <w:pPr>
      <w:ind w:left="1470"/>
      <w:jc w:val="left"/>
    </w:pPr>
    <w:rPr>
      <w:szCs w:val="21"/>
    </w:rPr>
  </w:style>
  <w:style w:type="paragraph" w:styleId="af8">
    <w:name w:val="Normal Indent"/>
    <w:basedOn w:val="a0"/>
    <w:pPr>
      <w:autoSpaceDE w:val="0"/>
      <w:autoSpaceDN w:val="0"/>
      <w:adjustRightInd w:val="0"/>
      <w:ind w:firstLine="420"/>
      <w:jc w:val="left"/>
    </w:pPr>
    <w:rPr>
      <w:rFonts w:ascii="宋体"/>
      <w:kern w:val="0"/>
      <w:sz w:val="24"/>
      <w:szCs w:val="20"/>
    </w:rPr>
  </w:style>
  <w:style w:type="paragraph" w:styleId="31">
    <w:name w:val="Body Text 3"/>
    <w:basedOn w:val="a0"/>
    <w:rPr>
      <w:rFonts w:eastAsia="楷体_GB2312"/>
      <w:sz w:val="28"/>
    </w:rPr>
  </w:style>
  <w:style w:type="paragraph" w:customStyle="1" w:styleId="Af9">
    <w:name w:val="正文 A"/>
    <w:qFormat/>
    <w:pPr>
      <w:widowControl w:val="0"/>
      <w:jc w:val="both"/>
    </w:pPr>
    <w:rPr>
      <w:rFonts w:ascii="Arial Unicode MS" w:eastAsia="Arial Unicode MS" w:hAnsi="Arial Unicode MS" w:cs="Arial Unicode MS" w:hint="eastAsia"/>
      <w:color w:val="000000"/>
      <w:spacing w:val="-2"/>
      <w:sz w:val="24"/>
      <w:szCs w:val="24"/>
      <w:u w:color="000000"/>
    </w:rPr>
  </w:style>
  <w:style w:type="paragraph" w:customStyle="1" w:styleId="-">
    <w:name w:val="项目-正文"/>
    <w:basedOn w:val="a0"/>
    <w:qFormat/>
    <w:pPr>
      <w:spacing w:line="360" w:lineRule="auto"/>
      <w:ind w:firstLineChars="200" w:firstLine="200"/>
    </w:pPr>
    <w:rPr>
      <w:kern w:val="0"/>
      <w:sz w:val="28"/>
      <w:szCs w:val="28"/>
    </w:rPr>
  </w:style>
  <w:style w:type="paragraph" w:customStyle="1" w:styleId="3">
    <w:name w:val="标题 3（深信服）"/>
    <w:basedOn w:val="30"/>
    <w:next w:val="af0"/>
    <w:qFormat/>
    <w:pPr>
      <w:numPr>
        <w:ilvl w:val="2"/>
        <w:numId w:val="1"/>
      </w:numPr>
      <w:tabs>
        <w:tab w:val="left" w:pos="960"/>
      </w:tabs>
      <w:spacing w:line="415" w:lineRule="auto"/>
      <w:jc w:val="left"/>
    </w:pPr>
    <w:rPr>
      <w:rFonts w:eastAsia="黑体"/>
      <w:bCs w:val="0"/>
      <w:sz w:val="24"/>
      <w:szCs w:val="30"/>
    </w:rPr>
  </w:style>
  <w:style w:type="paragraph" w:customStyle="1" w:styleId="0">
    <w:name w:val="0"/>
    <w:basedOn w:val="a0"/>
    <w:pPr>
      <w:widowControl/>
      <w:snapToGrid w:val="0"/>
      <w:spacing w:line="408" w:lineRule="auto"/>
      <w:ind w:left="1"/>
      <w:textAlignment w:val="bottom"/>
    </w:pPr>
    <w:rPr>
      <w:color w:val="000000"/>
      <w:kern w:val="0"/>
      <w:szCs w:val="21"/>
    </w:rPr>
  </w:style>
  <w:style w:type="paragraph" w:customStyle="1" w:styleId="71">
    <w:name w:val="目录 71"/>
    <w:basedOn w:val="a0"/>
    <w:next w:val="a0"/>
    <w:semiHidden/>
    <w:pPr>
      <w:ind w:left="1260"/>
      <w:jc w:val="left"/>
    </w:pPr>
    <w:rPr>
      <w:szCs w:val="21"/>
    </w:rPr>
  </w:style>
  <w:style w:type="paragraph" w:customStyle="1" w:styleId="210">
    <w:name w:val="正文首行缩进 21"/>
    <w:basedOn w:val="afa"/>
    <w:pPr>
      <w:spacing w:after="120"/>
    </w:pPr>
  </w:style>
  <w:style w:type="paragraph" w:customStyle="1" w:styleId="CharCharChar">
    <w:name w:val="Char Char Char"/>
    <w:basedOn w:val="a0"/>
    <w:rPr>
      <w:rFonts w:ascii="Tahoma" w:hAnsi="Tahoma"/>
      <w:sz w:val="24"/>
      <w:szCs w:val="20"/>
    </w:rPr>
  </w:style>
  <w:style w:type="paragraph" w:customStyle="1" w:styleId="310">
    <w:name w:val="目录 31"/>
    <w:basedOn w:val="a0"/>
    <w:next w:val="a0"/>
    <w:uiPriority w:val="39"/>
    <w:pPr>
      <w:tabs>
        <w:tab w:val="right" w:leader="dot" w:pos="9560"/>
      </w:tabs>
      <w:spacing w:line="360" w:lineRule="auto"/>
      <w:ind w:left="420"/>
      <w:jc w:val="center"/>
    </w:pPr>
    <w:rPr>
      <w:b/>
      <w:iCs/>
      <w:sz w:val="36"/>
    </w:rPr>
  </w:style>
  <w:style w:type="paragraph" w:customStyle="1" w:styleId="a">
    <w:name w:val="列表（符号一级）（深信服）"/>
    <w:basedOn w:val="af0"/>
    <w:qFormat/>
    <w:pPr>
      <w:numPr>
        <w:numId w:val="2"/>
      </w:numPr>
    </w:pPr>
  </w:style>
  <w:style w:type="paragraph" w:customStyle="1" w:styleId="a20">
    <w:name w:val="a2"/>
    <w:basedOn w:val="a0"/>
    <w:pPr>
      <w:widowControl/>
      <w:spacing w:before="100" w:beforeAutospacing="1" w:after="100" w:afterAutospacing="1"/>
      <w:jc w:val="left"/>
    </w:pPr>
    <w:rPr>
      <w:rFonts w:ascii="宋体" w:hAnsi="宋体" w:cs="宋体"/>
      <w:kern w:val="0"/>
      <w:sz w:val="24"/>
    </w:rPr>
  </w:style>
  <w:style w:type="paragraph" w:customStyle="1" w:styleId="211">
    <w:name w:val="目录 21"/>
    <w:basedOn w:val="a0"/>
    <w:next w:val="a0"/>
    <w:uiPriority w:val="39"/>
    <w:pPr>
      <w:ind w:left="210"/>
      <w:jc w:val="left"/>
    </w:pPr>
    <w:rPr>
      <w:smallCaps/>
    </w:rPr>
  </w:style>
  <w:style w:type="paragraph" w:styleId="a9">
    <w:name w:val="Balloon Text"/>
    <w:basedOn w:val="a0"/>
    <w:link w:val="Char"/>
    <w:rPr>
      <w:rFonts w:ascii="宋体" w:hAnsi="宋体"/>
      <w:sz w:val="18"/>
      <w:szCs w:val="18"/>
    </w:rPr>
  </w:style>
  <w:style w:type="paragraph" w:styleId="afb">
    <w:name w:val="Body Text"/>
    <w:basedOn w:val="a0"/>
    <w:pPr>
      <w:spacing w:after="120"/>
    </w:pPr>
  </w:style>
  <w:style w:type="paragraph" w:customStyle="1" w:styleId="Char6">
    <w:name w:val="Char"/>
    <w:basedOn w:val="a0"/>
    <w:pPr>
      <w:ind w:left="567" w:hanging="283"/>
    </w:pPr>
    <w:rPr>
      <w:rFonts w:ascii="宋体" w:hAnsi="宋体"/>
      <w:sz w:val="28"/>
    </w:rPr>
  </w:style>
  <w:style w:type="paragraph" w:customStyle="1" w:styleId="311">
    <w:name w:val="网格表 31"/>
    <w:basedOn w:val="10"/>
    <w:next w:val="a0"/>
    <w:uiPriority w:val="39"/>
    <w:unhideWhenUsed/>
    <w:qFormat/>
    <w:pPr>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
    <w:name w:val="标题 1（深信服科技）"/>
    <w:basedOn w:val="10"/>
    <w:next w:val="af0"/>
    <w:qFormat/>
    <w:pPr>
      <w:numPr>
        <w:numId w:val="1"/>
      </w:numPr>
      <w:spacing w:before="600" w:line="240" w:lineRule="auto"/>
      <w:jc w:val="left"/>
    </w:pPr>
    <w:rPr>
      <w:rFonts w:eastAsia="黑体"/>
      <w:sz w:val="32"/>
    </w:rPr>
  </w:style>
  <w:style w:type="paragraph" w:customStyle="1" w:styleId="afc">
    <w:name w:val="小节标题"/>
    <w:basedOn w:val="a0"/>
    <w:pPr>
      <w:widowControl/>
      <w:spacing w:before="175" w:after="102" w:line="351" w:lineRule="atLeast"/>
      <w:textAlignment w:val="baseline"/>
    </w:pPr>
    <w:rPr>
      <w:rFonts w:eastAsia="黑体"/>
      <w:color w:val="000000"/>
      <w:kern w:val="0"/>
      <w:szCs w:val="20"/>
      <w:u w:color="000000"/>
    </w:rPr>
  </w:style>
  <w:style w:type="paragraph" w:styleId="ab">
    <w:name w:val="annotation text"/>
    <w:basedOn w:val="a0"/>
    <w:link w:val="Char1"/>
    <w:pPr>
      <w:jc w:val="left"/>
    </w:pPr>
    <w:rPr>
      <w:rFonts w:ascii="宋体" w:hAnsi="宋体"/>
    </w:rPr>
  </w:style>
  <w:style w:type="paragraph" w:styleId="22">
    <w:name w:val="Body Text 2"/>
    <w:basedOn w:val="a0"/>
    <w:pPr>
      <w:spacing w:after="120" w:line="480" w:lineRule="auto"/>
    </w:pPr>
  </w:style>
  <w:style w:type="paragraph" w:styleId="afa">
    <w:name w:val="Body Text Indent"/>
    <w:basedOn w:val="a0"/>
  </w:style>
  <w:style w:type="paragraph" w:customStyle="1" w:styleId="3-1">
    <w:name w:val="标题3-1"/>
    <w:basedOn w:val="30"/>
    <w:pPr>
      <w:numPr>
        <w:numId w:val="3"/>
      </w:numPr>
      <w:tabs>
        <w:tab w:val="left" w:pos="720"/>
      </w:tabs>
      <w:spacing w:line="413" w:lineRule="auto"/>
    </w:pPr>
    <w:rPr>
      <w:rFonts w:eastAsia="宋体"/>
      <w:bCs w:val="0"/>
      <w:sz w:val="24"/>
      <w:szCs w:val="20"/>
    </w:rPr>
  </w:style>
  <w:style w:type="paragraph" w:styleId="32">
    <w:name w:val="Body Text Indent 3"/>
    <w:basedOn w:val="a0"/>
    <w:pPr>
      <w:ind w:firstLineChars="200" w:firstLine="420"/>
    </w:pPr>
    <w:rPr>
      <w:rFonts w:ascii="宋体" w:hAnsi="宋体"/>
    </w:rPr>
  </w:style>
  <w:style w:type="paragraph" w:customStyle="1" w:styleId="13">
    <w:name w:val="列出段落1"/>
    <w:basedOn w:val="a0"/>
    <w:uiPriority w:val="34"/>
    <w:qFormat/>
    <w:pPr>
      <w:widowControl/>
      <w:ind w:firstLineChars="200" w:firstLine="420"/>
      <w:jc w:val="left"/>
    </w:pPr>
    <w:rPr>
      <w:rFonts w:ascii="等线" w:hAnsi="等线" w:cs="宋体"/>
      <w:kern w:val="0"/>
      <w:szCs w:val="21"/>
    </w:rPr>
  </w:style>
  <w:style w:type="paragraph" w:customStyle="1" w:styleId="afd">
    <w:name w:val="正文（首行缩进一字）"/>
    <w:basedOn w:val="a0"/>
  </w:style>
  <w:style w:type="paragraph" w:customStyle="1" w:styleId="51">
    <w:name w:val="目录 51"/>
    <w:basedOn w:val="a0"/>
    <w:next w:val="a0"/>
    <w:semiHidden/>
    <w:pPr>
      <w:ind w:left="840"/>
      <w:jc w:val="left"/>
    </w:pPr>
    <w:rPr>
      <w:szCs w:val="21"/>
    </w:rPr>
  </w:style>
  <w:style w:type="paragraph" w:styleId="ad">
    <w:name w:val="List Paragraph"/>
    <w:basedOn w:val="a0"/>
    <w:link w:val="Char3"/>
    <w:uiPriority w:val="34"/>
    <w:qFormat/>
    <w:pPr>
      <w:widowControl/>
      <w:spacing w:after="200" w:line="276" w:lineRule="auto"/>
      <w:ind w:left="720"/>
      <w:contextualSpacing/>
      <w:jc w:val="left"/>
    </w:pPr>
    <w:rPr>
      <w:kern w:val="0"/>
      <w:sz w:val="20"/>
      <w:szCs w:val="20"/>
    </w:rPr>
  </w:style>
  <w:style w:type="paragraph" w:styleId="14">
    <w:name w:val="index 1"/>
    <w:basedOn w:val="a0"/>
    <w:next w:val="a0"/>
    <w:rPr>
      <w:szCs w:val="20"/>
    </w:rPr>
  </w:style>
  <w:style w:type="paragraph" w:customStyle="1" w:styleId="91">
    <w:name w:val="目录 91"/>
    <w:basedOn w:val="a0"/>
    <w:next w:val="a0"/>
    <w:semiHidden/>
    <w:pPr>
      <w:ind w:left="1680"/>
      <w:jc w:val="left"/>
    </w:pPr>
    <w:rPr>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0">
    <w:name w:val="正文（深信服）"/>
    <w:qFormat/>
    <w:pPr>
      <w:spacing w:line="360" w:lineRule="auto"/>
      <w:ind w:firstLine="420"/>
    </w:pPr>
    <w:rPr>
      <w:rFonts w:ascii="Arial" w:hAnsi="Arial"/>
      <w:sz w:val="24"/>
      <w:szCs w:val="21"/>
      <w:shd w:val="clear" w:color="auto" w:fill="FFFFFF"/>
    </w:rPr>
  </w:style>
  <w:style w:type="paragraph" w:styleId="ae">
    <w:name w:val="header"/>
    <w:basedOn w:val="a0"/>
    <w:link w:val="Char4"/>
    <w:uiPriority w:val="99"/>
    <w:pPr>
      <w:pBdr>
        <w:bottom w:val="single" w:sz="6" w:space="1" w:color="auto"/>
      </w:pBdr>
      <w:tabs>
        <w:tab w:val="center" w:pos="4153"/>
        <w:tab w:val="right" w:pos="8306"/>
      </w:tabs>
      <w:snapToGrid w:val="0"/>
      <w:jc w:val="center"/>
    </w:pPr>
    <w:rPr>
      <w:rFonts w:ascii="宋体" w:hAnsi="宋体"/>
      <w:sz w:val="18"/>
      <w:szCs w:val="18"/>
    </w:rPr>
  </w:style>
  <w:style w:type="paragraph" w:customStyle="1" w:styleId="15">
    <w:name w:val="正文首行缩进1"/>
    <w:basedOn w:val="afb"/>
  </w:style>
  <w:style w:type="paragraph" w:customStyle="1" w:styleId="41">
    <w:name w:val="目录 41"/>
    <w:basedOn w:val="a0"/>
    <w:next w:val="a0"/>
    <w:semiHidden/>
    <w:pPr>
      <w:ind w:left="630"/>
      <w:jc w:val="left"/>
    </w:pPr>
    <w:rPr>
      <w:szCs w:val="21"/>
    </w:rPr>
  </w:style>
  <w:style w:type="paragraph" w:customStyle="1" w:styleId="afe">
    <w:name w:val="页脚左端（深信服）"/>
    <w:basedOn w:val="a0"/>
    <w:qFormat/>
    <w:pPr>
      <w:pBdr>
        <w:top w:val="single" w:sz="4" w:space="4" w:color="auto"/>
      </w:pBdr>
      <w:tabs>
        <w:tab w:val="center" w:pos="4153"/>
        <w:tab w:val="right" w:pos="8306"/>
      </w:tabs>
      <w:snapToGrid w:val="0"/>
      <w:spacing w:before="100" w:beforeAutospacing="1"/>
      <w:jc w:val="left"/>
    </w:pPr>
    <w:rPr>
      <w:b/>
      <w:sz w:val="18"/>
      <w:szCs w:val="18"/>
    </w:rPr>
  </w:style>
  <w:style w:type="paragraph" w:customStyle="1" w:styleId="CharCharCharChar">
    <w:name w:val="Char Char Char Char"/>
    <w:basedOn w:val="a0"/>
    <w:rPr>
      <w:rFonts w:ascii="Tahoma" w:hAnsi="Tahoma"/>
      <w:sz w:val="24"/>
      <w:szCs w:val="20"/>
    </w:rPr>
  </w:style>
  <w:style w:type="paragraph" w:customStyle="1" w:styleId="4">
    <w:name w:val="标题 4（深信服）"/>
    <w:basedOn w:val="40"/>
    <w:next w:val="af0"/>
    <w:qFormat/>
    <w:pPr>
      <w:numPr>
        <w:ilvl w:val="3"/>
        <w:numId w:val="1"/>
      </w:numPr>
      <w:spacing w:after="156"/>
      <w:jc w:val="left"/>
    </w:pPr>
    <w:rPr>
      <w:rFonts w:ascii="Arial" w:eastAsia="黑体" w:hAnsi="Arial"/>
      <w:bCs w:val="0"/>
      <w:sz w:val="24"/>
    </w:rPr>
  </w:style>
  <w:style w:type="paragraph" w:customStyle="1" w:styleId="-11">
    <w:name w:val="彩色列表 - 着色 11"/>
    <w:basedOn w:val="a0"/>
    <w:uiPriority w:val="34"/>
    <w:qFormat/>
    <w:pPr>
      <w:ind w:firstLineChars="200" w:firstLine="420"/>
    </w:pPr>
    <w:rPr>
      <w:rFonts w:eastAsia="宋体-简"/>
      <w:sz w:val="24"/>
    </w:rPr>
  </w:style>
  <w:style w:type="paragraph" w:customStyle="1" w:styleId="Char7">
    <w:name w:val="Char"/>
    <w:basedOn w:val="a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0">
    <w:name w:val="Char Char Char Char"/>
    <w:basedOn w:val="a0"/>
    <w:rPr>
      <w:rFonts w:ascii="Tahoma" w:hAnsi="Tahoma"/>
      <w:sz w:val="24"/>
      <w:szCs w:val="20"/>
    </w:rPr>
  </w:style>
  <w:style w:type="paragraph" w:styleId="aff">
    <w:name w:val="Revision"/>
    <w:uiPriority w:val="99"/>
    <w:unhideWhenUsed/>
    <w:rPr>
      <w:kern w:val="2"/>
      <w:sz w:val="21"/>
      <w:szCs w:val="24"/>
    </w:rPr>
  </w:style>
  <w:style w:type="table" w:styleId="aff0">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header" w:uiPriority="99"/>
    <w:lsdException w:name="footer" w:uiPriority="99"/>
    <w:lsdException w:name="caption" w:qFormat="1"/>
    <w:lsdException w:name="Title"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0">
    <w:name w:val="heading 1"/>
    <w:basedOn w:val="a0"/>
    <w:next w:val="a0"/>
    <w:link w:val="1Char"/>
    <w:uiPriority w:val="99"/>
    <w:qFormat/>
    <w:pPr>
      <w:keepNext/>
      <w:keepLines/>
      <w:spacing w:before="500" w:after="500" w:line="578" w:lineRule="auto"/>
      <w:jc w:val="center"/>
      <w:outlineLvl w:val="0"/>
    </w:pPr>
    <w:rPr>
      <w:rFonts w:ascii="宋体" w:hAnsi="宋体"/>
      <w:b/>
      <w:bCs/>
      <w:kern w:val="44"/>
      <w:sz w:val="44"/>
      <w:szCs w:val="44"/>
    </w:rPr>
  </w:style>
  <w:style w:type="paragraph" w:styleId="20">
    <w:name w:val="heading 2"/>
    <w:basedOn w:val="a0"/>
    <w:next w:val="a0"/>
    <w:link w:val="2Char1"/>
    <w:qFormat/>
    <w:pPr>
      <w:keepNext/>
      <w:keepLines/>
      <w:spacing w:before="260" w:after="260" w:line="416" w:lineRule="auto"/>
      <w:outlineLvl w:val="1"/>
    </w:pPr>
    <w:rPr>
      <w:rFonts w:ascii="Arial" w:eastAsia="黑体" w:hAnsi="Arial"/>
      <w:b/>
      <w:bCs/>
      <w:sz w:val="32"/>
      <w:szCs w:val="32"/>
    </w:rPr>
  </w:style>
  <w:style w:type="paragraph" w:styleId="30">
    <w:name w:val="heading 3"/>
    <w:basedOn w:val="a0"/>
    <w:next w:val="a0"/>
    <w:link w:val="3Char"/>
    <w:uiPriority w:val="99"/>
    <w:qFormat/>
    <w:pPr>
      <w:keepNext/>
      <w:keepLines/>
      <w:spacing w:before="260" w:after="260" w:line="416" w:lineRule="auto"/>
      <w:outlineLvl w:val="2"/>
    </w:pPr>
    <w:rPr>
      <w:rFonts w:ascii="宋体" w:eastAsia="幼圆" w:hAnsi="宋体"/>
      <w:b/>
      <w:bCs/>
      <w:sz w:val="32"/>
      <w:szCs w:val="32"/>
    </w:rPr>
  </w:style>
  <w:style w:type="paragraph" w:styleId="40">
    <w:name w:val="heading 4"/>
    <w:basedOn w:val="a0"/>
    <w:next w:val="a0"/>
    <w:link w:val="4Char"/>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character" w:styleId="a5">
    <w:name w:val="page number"/>
    <w:basedOn w:val="a1"/>
    <w:rPr>
      <w:rFonts w:ascii="宋体" w:eastAsia="宋体" w:hAnsi="宋体"/>
      <w:kern w:val="2"/>
      <w:sz w:val="28"/>
      <w:szCs w:val="24"/>
      <w:lang w:val="en-US" w:eastAsia="zh-CN" w:bidi="ar-SA"/>
    </w:rPr>
  </w:style>
  <w:style w:type="character" w:styleId="a6">
    <w:name w:val="Hyperlink"/>
    <w:uiPriority w:val="99"/>
    <w:rPr>
      <w:rFonts w:ascii="宋体" w:eastAsia="宋体" w:hAnsi="宋体"/>
      <w:color w:val="0000FF"/>
      <w:kern w:val="2"/>
      <w:sz w:val="28"/>
      <w:szCs w:val="24"/>
      <w:u w:val="single"/>
      <w:lang w:val="en-US" w:eastAsia="zh-CN" w:bidi="ar-SA"/>
    </w:rPr>
  </w:style>
  <w:style w:type="character" w:styleId="a7">
    <w:name w:val="FollowedHyperlink"/>
    <w:uiPriority w:val="99"/>
    <w:unhideWhenUsed/>
    <w:rPr>
      <w:rFonts w:ascii="宋体" w:eastAsia="宋体" w:hAnsi="宋体"/>
      <w:color w:val="800080"/>
      <w:kern w:val="2"/>
      <w:sz w:val="28"/>
      <w:szCs w:val="24"/>
      <w:u w:val="single"/>
      <w:lang w:val="en-US" w:eastAsia="zh-CN" w:bidi="ar-SA"/>
    </w:rPr>
  </w:style>
  <w:style w:type="character" w:styleId="a8">
    <w:name w:val="annotation reference"/>
    <w:rPr>
      <w:rFonts w:ascii="宋体" w:eastAsia="宋体" w:hAnsi="宋体"/>
      <w:kern w:val="2"/>
      <w:sz w:val="21"/>
      <w:szCs w:val="21"/>
      <w:lang w:val="en-US" w:eastAsia="zh-CN" w:bidi="ar-SA"/>
    </w:rPr>
  </w:style>
  <w:style w:type="character" w:customStyle="1" w:styleId="Char">
    <w:name w:val="批注框文本 Char"/>
    <w:link w:val="a9"/>
    <w:rPr>
      <w:rFonts w:ascii="宋体" w:eastAsia="宋体" w:hAnsi="宋体"/>
      <w:kern w:val="2"/>
      <w:sz w:val="18"/>
      <w:szCs w:val="18"/>
      <w:lang w:val="en-US" w:eastAsia="zh-CN" w:bidi="ar-SA"/>
    </w:rPr>
  </w:style>
  <w:style w:type="character" w:customStyle="1" w:styleId="3Char">
    <w:name w:val="标题 3 Char"/>
    <w:link w:val="30"/>
    <w:uiPriority w:val="99"/>
    <w:rPr>
      <w:rFonts w:ascii="宋体" w:eastAsia="幼圆" w:hAnsi="宋体"/>
      <w:b/>
      <w:bCs/>
      <w:kern w:val="2"/>
      <w:sz w:val="32"/>
      <w:szCs w:val="32"/>
      <w:lang w:val="en-US" w:eastAsia="zh-CN" w:bidi="ar-SA"/>
    </w:rPr>
  </w:style>
  <w:style w:type="character" w:customStyle="1" w:styleId="Char0">
    <w:name w:val="批注主题 Char"/>
    <w:link w:val="aa"/>
    <w:rPr>
      <w:rFonts w:ascii="宋体" w:eastAsia="宋体" w:hAnsi="宋体"/>
      <w:b/>
      <w:bCs/>
      <w:kern w:val="2"/>
      <w:sz w:val="21"/>
      <w:szCs w:val="24"/>
      <w:lang w:val="en-US" w:eastAsia="zh-CN" w:bidi="ar-SA"/>
    </w:rPr>
  </w:style>
  <w:style w:type="character" w:customStyle="1" w:styleId="Char1">
    <w:name w:val="批注文字 Char"/>
    <w:link w:val="ab"/>
    <w:rPr>
      <w:rFonts w:ascii="宋体" w:eastAsia="宋体" w:hAnsi="宋体"/>
      <w:kern w:val="2"/>
      <w:sz w:val="21"/>
      <w:szCs w:val="24"/>
      <w:lang w:val="en-US" w:eastAsia="zh-CN" w:bidi="ar-SA"/>
    </w:rPr>
  </w:style>
  <w:style w:type="character" w:customStyle="1" w:styleId="Char2">
    <w:name w:val="页脚 Char"/>
    <w:link w:val="ac"/>
    <w:uiPriority w:val="99"/>
    <w:rPr>
      <w:rFonts w:ascii="宋体" w:eastAsia="宋体" w:hAnsi="宋体"/>
      <w:kern w:val="2"/>
      <w:sz w:val="18"/>
      <w:szCs w:val="18"/>
      <w:lang w:val="en-US" w:eastAsia="zh-CN" w:bidi="ar-SA"/>
    </w:rPr>
  </w:style>
  <w:style w:type="character" w:customStyle="1" w:styleId="Char3">
    <w:name w:val="列出段落 Char"/>
    <w:link w:val="ad"/>
    <w:uiPriority w:val="34"/>
    <w:qFormat/>
  </w:style>
  <w:style w:type="character" w:customStyle="1" w:styleId="Char4">
    <w:name w:val="页眉 Char"/>
    <w:link w:val="ae"/>
    <w:uiPriority w:val="99"/>
    <w:rPr>
      <w:rFonts w:ascii="宋体" w:eastAsia="宋体" w:hAnsi="宋体"/>
      <w:kern w:val="2"/>
      <w:sz w:val="18"/>
      <w:szCs w:val="18"/>
      <w:lang w:val="en-US" w:eastAsia="zh-CN" w:bidi="ar-SA"/>
    </w:rPr>
  </w:style>
  <w:style w:type="character" w:customStyle="1" w:styleId="4Char">
    <w:name w:val="标题 4 Char"/>
    <w:link w:val="40"/>
    <w:uiPriority w:val="99"/>
    <w:rPr>
      <w:rFonts w:ascii="Cambria" w:eastAsia="宋体" w:hAnsi="Cambria"/>
      <w:b/>
      <w:bCs/>
      <w:kern w:val="2"/>
      <w:sz w:val="28"/>
      <w:szCs w:val="28"/>
      <w:lang w:val="en-US" w:eastAsia="zh-CN" w:bidi="ar-SA"/>
    </w:rPr>
  </w:style>
  <w:style w:type="character" w:customStyle="1" w:styleId="2Char">
    <w:name w:val="标题 2 Char"/>
    <w:uiPriority w:val="99"/>
    <w:rPr>
      <w:rFonts w:ascii="Arial" w:eastAsia="黑体" w:hAnsi="Arial"/>
      <w:b/>
      <w:bCs/>
      <w:kern w:val="2"/>
      <w:sz w:val="32"/>
      <w:szCs w:val="32"/>
      <w:lang w:val="en-US" w:eastAsia="zh-CN" w:bidi="ar-SA"/>
    </w:rPr>
  </w:style>
  <w:style w:type="character" w:customStyle="1" w:styleId="2Char1">
    <w:name w:val="标题 2 Char1"/>
    <w:link w:val="20"/>
    <w:locked/>
    <w:rPr>
      <w:rFonts w:ascii="Arial" w:eastAsia="黑体" w:hAnsi="Arial"/>
      <w:b/>
      <w:bCs/>
      <w:kern w:val="2"/>
      <w:sz w:val="32"/>
      <w:szCs w:val="32"/>
      <w:lang w:val="en-US" w:eastAsia="zh-CN" w:bidi="ar-SA"/>
    </w:rPr>
  </w:style>
  <w:style w:type="character" w:customStyle="1" w:styleId="1Char">
    <w:name w:val="标题 1 Char"/>
    <w:link w:val="10"/>
    <w:uiPriority w:val="99"/>
    <w:rPr>
      <w:rFonts w:ascii="宋体" w:eastAsia="宋体" w:hAnsi="宋体"/>
      <w:b/>
      <w:bCs/>
      <w:kern w:val="44"/>
      <w:sz w:val="44"/>
      <w:szCs w:val="44"/>
      <w:lang w:val="en-US" w:eastAsia="zh-CN" w:bidi="ar-SA"/>
    </w:rPr>
  </w:style>
  <w:style w:type="character" w:customStyle="1" w:styleId="Char5">
    <w:name w:val="标题 Char"/>
    <w:link w:val="af"/>
    <w:rPr>
      <w:rFonts w:ascii="Cambria" w:eastAsia="宋体" w:hAnsi="Cambria" w:cs="Times New Roman"/>
      <w:b/>
      <w:bCs/>
      <w:kern w:val="2"/>
      <w:sz w:val="32"/>
      <w:szCs w:val="32"/>
      <w:lang w:val="en-US" w:eastAsia="zh-CN" w:bidi="ar-SA"/>
    </w:rPr>
  </w:style>
  <w:style w:type="paragraph" w:customStyle="1" w:styleId="61">
    <w:name w:val="目录 61"/>
    <w:basedOn w:val="a0"/>
    <w:next w:val="a0"/>
    <w:semiHidden/>
    <w:pPr>
      <w:ind w:left="1050"/>
      <w:jc w:val="left"/>
    </w:pPr>
    <w:rPr>
      <w:szCs w:val="21"/>
    </w:rPr>
  </w:style>
  <w:style w:type="paragraph" w:customStyle="1" w:styleId="2">
    <w:name w:val="标题 2（深信服）"/>
    <w:basedOn w:val="20"/>
    <w:next w:val="af0"/>
    <w:qFormat/>
    <w:pPr>
      <w:numPr>
        <w:ilvl w:val="1"/>
        <w:numId w:val="1"/>
      </w:numPr>
      <w:spacing w:line="415" w:lineRule="auto"/>
      <w:jc w:val="left"/>
    </w:pPr>
    <w:rPr>
      <w:bCs w:val="0"/>
    </w:rPr>
  </w:style>
  <w:style w:type="paragraph" w:styleId="af1">
    <w:name w:val="Normal (Web)"/>
    <w:basedOn w:val="a0"/>
    <w:uiPriority w:val="99"/>
    <w:qFormat/>
    <w:pPr>
      <w:widowControl/>
      <w:spacing w:before="100" w:beforeAutospacing="1" w:after="100" w:afterAutospacing="1"/>
      <w:jc w:val="left"/>
    </w:pPr>
    <w:rPr>
      <w:rFonts w:ascii="宋体" w:hAnsi="宋体" w:cs="宋体"/>
      <w:kern w:val="0"/>
      <w:sz w:val="24"/>
    </w:rPr>
  </w:style>
  <w:style w:type="paragraph" w:customStyle="1" w:styleId="11">
    <w:name w:val="目录 11"/>
    <w:basedOn w:val="a0"/>
    <w:next w:val="a0"/>
    <w:uiPriority w:val="39"/>
    <w:pPr>
      <w:tabs>
        <w:tab w:val="left" w:pos="616"/>
        <w:tab w:val="right" w:leader="dot" w:pos="9436"/>
      </w:tabs>
      <w:spacing w:before="120" w:after="120"/>
      <w:jc w:val="left"/>
    </w:pPr>
    <w:rPr>
      <w:rFonts w:ascii="黑体" w:eastAsia="黑体" w:hAnsi="华文仿宋"/>
      <w:caps/>
      <w:sz w:val="28"/>
    </w:rPr>
  </w:style>
  <w:style w:type="paragraph" w:styleId="ac">
    <w:name w:val="footer"/>
    <w:basedOn w:val="a0"/>
    <w:link w:val="Char2"/>
    <w:uiPriority w:val="99"/>
    <w:pPr>
      <w:tabs>
        <w:tab w:val="center" w:pos="4153"/>
        <w:tab w:val="right" w:pos="8306"/>
      </w:tabs>
      <w:snapToGrid w:val="0"/>
      <w:jc w:val="left"/>
    </w:pPr>
    <w:rPr>
      <w:rFonts w:ascii="宋体" w:hAnsi="宋体"/>
      <w:sz w:val="18"/>
      <w:szCs w:val="18"/>
    </w:rPr>
  </w:style>
  <w:style w:type="paragraph" w:styleId="af2">
    <w:name w:val="Plain Text"/>
    <w:basedOn w:val="a0"/>
    <w:rPr>
      <w:rFonts w:ascii="宋体" w:eastAsia="幼圆" w:hAnsi="Courier New"/>
      <w:szCs w:val="20"/>
    </w:rPr>
  </w:style>
  <w:style w:type="paragraph" w:styleId="af3">
    <w:name w:val="Document Map"/>
    <w:basedOn w:val="a0"/>
    <w:semiHidden/>
    <w:pPr>
      <w:shd w:val="clear" w:color="auto" w:fill="000080"/>
    </w:pPr>
  </w:style>
  <w:style w:type="paragraph" w:styleId="21">
    <w:name w:val="Body Text Indent 2"/>
    <w:basedOn w:val="a0"/>
    <w:pPr>
      <w:ind w:firstLineChars="193" w:firstLine="405"/>
    </w:pPr>
    <w:rPr>
      <w:rFonts w:ascii="宋体" w:hAnsi="宋体"/>
    </w:rPr>
  </w:style>
  <w:style w:type="paragraph" w:customStyle="1" w:styleId="af4">
    <w:name w:val="正文首行缩进（深信服）"/>
    <w:basedOn w:val="af0"/>
    <w:pPr>
      <w:spacing w:after="50"/>
      <w:ind w:firstLineChars="200" w:firstLine="480"/>
    </w:pPr>
  </w:style>
  <w:style w:type="paragraph" w:customStyle="1" w:styleId="paragraph1">
    <w:name w:val="paragraph1"/>
    <w:basedOn w:val="a0"/>
    <w:pPr>
      <w:widowControl/>
      <w:spacing w:before="100" w:beforeAutospacing="1" w:afterLines="30" w:line="360" w:lineRule="auto"/>
      <w:ind w:firstLineChars="200" w:firstLine="480"/>
      <w:jc w:val="left"/>
    </w:pPr>
    <w:rPr>
      <w:rFonts w:ascii="Arial" w:hAnsi="Arial" w:cs="Arial"/>
      <w:kern w:val="0"/>
      <w:sz w:val="20"/>
      <w:szCs w:val="20"/>
    </w:rPr>
  </w:style>
  <w:style w:type="paragraph" w:styleId="af">
    <w:name w:val="Title"/>
    <w:basedOn w:val="a0"/>
    <w:next w:val="a0"/>
    <w:link w:val="Char5"/>
    <w:qFormat/>
    <w:pPr>
      <w:spacing w:before="240" w:after="60"/>
      <w:jc w:val="center"/>
      <w:outlineLvl w:val="0"/>
    </w:pPr>
    <w:rPr>
      <w:rFonts w:ascii="Cambria" w:hAnsi="Cambria"/>
      <w:b/>
      <w:bCs/>
      <w:sz w:val="32"/>
      <w:szCs w:val="32"/>
    </w:rPr>
  </w:style>
  <w:style w:type="paragraph" w:styleId="af5">
    <w:name w:val="caption"/>
    <w:basedOn w:val="a0"/>
    <w:next w:val="a0"/>
    <w:qFormat/>
    <w:rPr>
      <w:rFonts w:ascii="Calibri" w:eastAsia="黑体" w:hAnsi="Calibri"/>
      <w:sz w:val="20"/>
      <w:szCs w:val="20"/>
    </w:rPr>
  </w:style>
  <w:style w:type="paragraph" w:customStyle="1" w:styleId="12">
    <w:name w:val="列出段落1"/>
    <w:basedOn w:val="a0"/>
    <w:qFormat/>
    <w:pPr>
      <w:ind w:firstLineChars="200" w:firstLine="420"/>
    </w:pPr>
    <w:rPr>
      <w:rFonts w:ascii="Calibri" w:hAnsi="Calibri"/>
      <w:szCs w:val="22"/>
    </w:rPr>
  </w:style>
  <w:style w:type="paragraph" w:styleId="af6">
    <w:name w:val="Date"/>
    <w:basedOn w:val="a0"/>
    <w:next w:val="a0"/>
    <w:pPr>
      <w:ind w:leftChars="2500" w:left="100"/>
    </w:pPr>
    <w:rPr>
      <w:rFonts w:ascii="宋体" w:hAnsi="宋体"/>
      <w:sz w:val="28"/>
    </w:rPr>
  </w:style>
  <w:style w:type="paragraph" w:customStyle="1" w:styleId="p0">
    <w:name w:val="p0"/>
    <w:basedOn w:val="a0"/>
    <w:pPr>
      <w:widowControl/>
    </w:pPr>
    <w:rPr>
      <w:kern w:val="0"/>
      <w:szCs w:val="21"/>
    </w:rPr>
  </w:style>
  <w:style w:type="paragraph" w:customStyle="1" w:styleId="af7">
    <w:name w:val="正文一"/>
    <w:basedOn w:val="a0"/>
    <w:rPr>
      <w:rFonts w:eastAsia="楷体_GB2312"/>
      <w:sz w:val="28"/>
      <w:szCs w:val="20"/>
    </w:rPr>
  </w:style>
  <w:style w:type="paragraph" w:styleId="aa">
    <w:name w:val="annotation subject"/>
    <w:basedOn w:val="ab"/>
    <w:next w:val="ab"/>
    <w:link w:val="Char0"/>
    <w:rPr>
      <w:b/>
      <w:bCs/>
    </w:rPr>
  </w:style>
  <w:style w:type="paragraph" w:customStyle="1" w:styleId="81">
    <w:name w:val="目录 81"/>
    <w:basedOn w:val="a0"/>
    <w:next w:val="a0"/>
    <w:semiHidden/>
    <w:pPr>
      <w:ind w:left="1470"/>
      <w:jc w:val="left"/>
    </w:pPr>
    <w:rPr>
      <w:szCs w:val="21"/>
    </w:rPr>
  </w:style>
  <w:style w:type="paragraph" w:styleId="af8">
    <w:name w:val="Normal Indent"/>
    <w:basedOn w:val="a0"/>
    <w:pPr>
      <w:autoSpaceDE w:val="0"/>
      <w:autoSpaceDN w:val="0"/>
      <w:adjustRightInd w:val="0"/>
      <w:ind w:firstLine="420"/>
      <w:jc w:val="left"/>
    </w:pPr>
    <w:rPr>
      <w:rFonts w:ascii="宋体"/>
      <w:kern w:val="0"/>
      <w:sz w:val="24"/>
      <w:szCs w:val="20"/>
    </w:rPr>
  </w:style>
  <w:style w:type="paragraph" w:styleId="31">
    <w:name w:val="Body Text 3"/>
    <w:basedOn w:val="a0"/>
    <w:rPr>
      <w:rFonts w:eastAsia="楷体_GB2312"/>
      <w:sz w:val="28"/>
    </w:rPr>
  </w:style>
  <w:style w:type="paragraph" w:customStyle="1" w:styleId="Af9">
    <w:name w:val="正文 A"/>
    <w:qFormat/>
    <w:pPr>
      <w:widowControl w:val="0"/>
      <w:jc w:val="both"/>
    </w:pPr>
    <w:rPr>
      <w:rFonts w:ascii="Arial Unicode MS" w:eastAsia="Arial Unicode MS" w:hAnsi="Arial Unicode MS" w:cs="Arial Unicode MS" w:hint="eastAsia"/>
      <w:color w:val="000000"/>
      <w:spacing w:val="-2"/>
      <w:sz w:val="24"/>
      <w:szCs w:val="24"/>
      <w:u w:color="000000"/>
    </w:rPr>
  </w:style>
  <w:style w:type="paragraph" w:customStyle="1" w:styleId="-">
    <w:name w:val="项目-正文"/>
    <w:basedOn w:val="a0"/>
    <w:qFormat/>
    <w:pPr>
      <w:spacing w:line="360" w:lineRule="auto"/>
      <w:ind w:firstLineChars="200" w:firstLine="200"/>
    </w:pPr>
    <w:rPr>
      <w:kern w:val="0"/>
      <w:sz w:val="28"/>
      <w:szCs w:val="28"/>
    </w:rPr>
  </w:style>
  <w:style w:type="paragraph" w:customStyle="1" w:styleId="3">
    <w:name w:val="标题 3（深信服）"/>
    <w:basedOn w:val="30"/>
    <w:next w:val="af0"/>
    <w:qFormat/>
    <w:pPr>
      <w:numPr>
        <w:ilvl w:val="2"/>
        <w:numId w:val="1"/>
      </w:numPr>
      <w:tabs>
        <w:tab w:val="left" w:pos="960"/>
      </w:tabs>
      <w:spacing w:line="415" w:lineRule="auto"/>
      <w:jc w:val="left"/>
    </w:pPr>
    <w:rPr>
      <w:rFonts w:eastAsia="黑体"/>
      <w:bCs w:val="0"/>
      <w:sz w:val="24"/>
      <w:szCs w:val="30"/>
    </w:rPr>
  </w:style>
  <w:style w:type="paragraph" w:customStyle="1" w:styleId="0">
    <w:name w:val="0"/>
    <w:basedOn w:val="a0"/>
    <w:pPr>
      <w:widowControl/>
      <w:snapToGrid w:val="0"/>
      <w:spacing w:line="408" w:lineRule="auto"/>
      <w:ind w:left="1"/>
      <w:textAlignment w:val="bottom"/>
    </w:pPr>
    <w:rPr>
      <w:color w:val="000000"/>
      <w:kern w:val="0"/>
      <w:szCs w:val="21"/>
    </w:rPr>
  </w:style>
  <w:style w:type="paragraph" w:customStyle="1" w:styleId="71">
    <w:name w:val="目录 71"/>
    <w:basedOn w:val="a0"/>
    <w:next w:val="a0"/>
    <w:semiHidden/>
    <w:pPr>
      <w:ind w:left="1260"/>
      <w:jc w:val="left"/>
    </w:pPr>
    <w:rPr>
      <w:szCs w:val="21"/>
    </w:rPr>
  </w:style>
  <w:style w:type="paragraph" w:customStyle="1" w:styleId="210">
    <w:name w:val="正文首行缩进 21"/>
    <w:basedOn w:val="afa"/>
    <w:pPr>
      <w:spacing w:after="120"/>
    </w:pPr>
  </w:style>
  <w:style w:type="paragraph" w:customStyle="1" w:styleId="CharCharChar">
    <w:name w:val="Char Char Char"/>
    <w:basedOn w:val="a0"/>
    <w:rPr>
      <w:rFonts w:ascii="Tahoma" w:hAnsi="Tahoma"/>
      <w:sz w:val="24"/>
      <w:szCs w:val="20"/>
    </w:rPr>
  </w:style>
  <w:style w:type="paragraph" w:customStyle="1" w:styleId="310">
    <w:name w:val="目录 31"/>
    <w:basedOn w:val="a0"/>
    <w:next w:val="a0"/>
    <w:uiPriority w:val="39"/>
    <w:pPr>
      <w:tabs>
        <w:tab w:val="right" w:leader="dot" w:pos="9560"/>
      </w:tabs>
      <w:spacing w:line="360" w:lineRule="auto"/>
      <w:ind w:left="420"/>
      <w:jc w:val="center"/>
    </w:pPr>
    <w:rPr>
      <w:b/>
      <w:iCs/>
      <w:sz w:val="36"/>
    </w:rPr>
  </w:style>
  <w:style w:type="paragraph" w:customStyle="1" w:styleId="a">
    <w:name w:val="列表（符号一级）（深信服）"/>
    <w:basedOn w:val="af0"/>
    <w:qFormat/>
    <w:pPr>
      <w:numPr>
        <w:numId w:val="2"/>
      </w:numPr>
    </w:pPr>
  </w:style>
  <w:style w:type="paragraph" w:customStyle="1" w:styleId="a20">
    <w:name w:val="a2"/>
    <w:basedOn w:val="a0"/>
    <w:pPr>
      <w:widowControl/>
      <w:spacing w:before="100" w:beforeAutospacing="1" w:after="100" w:afterAutospacing="1"/>
      <w:jc w:val="left"/>
    </w:pPr>
    <w:rPr>
      <w:rFonts w:ascii="宋体" w:hAnsi="宋体" w:cs="宋体"/>
      <w:kern w:val="0"/>
      <w:sz w:val="24"/>
    </w:rPr>
  </w:style>
  <w:style w:type="paragraph" w:customStyle="1" w:styleId="211">
    <w:name w:val="目录 21"/>
    <w:basedOn w:val="a0"/>
    <w:next w:val="a0"/>
    <w:uiPriority w:val="39"/>
    <w:pPr>
      <w:ind w:left="210"/>
      <w:jc w:val="left"/>
    </w:pPr>
    <w:rPr>
      <w:smallCaps/>
    </w:rPr>
  </w:style>
  <w:style w:type="paragraph" w:styleId="a9">
    <w:name w:val="Balloon Text"/>
    <w:basedOn w:val="a0"/>
    <w:link w:val="Char"/>
    <w:rPr>
      <w:rFonts w:ascii="宋体" w:hAnsi="宋体"/>
      <w:sz w:val="18"/>
      <w:szCs w:val="18"/>
    </w:rPr>
  </w:style>
  <w:style w:type="paragraph" w:styleId="afb">
    <w:name w:val="Body Text"/>
    <w:basedOn w:val="a0"/>
    <w:pPr>
      <w:spacing w:after="120"/>
    </w:pPr>
  </w:style>
  <w:style w:type="paragraph" w:customStyle="1" w:styleId="Char6">
    <w:name w:val="Char"/>
    <w:basedOn w:val="a0"/>
    <w:pPr>
      <w:ind w:left="567" w:hanging="283"/>
    </w:pPr>
    <w:rPr>
      <w:rFonts w:ascii="宋体" w:hAnsi="宋体"/>
      <w:sz w:val="28"/>
    </w:rPr>
  </w:style>
  <w:style w:type="paragraph" w:customStyle="1" w:styleId="311">
    <w:name w:val="网格表 31"/>
    <w:basedOn w:val="10"/>
    <w:next w:val="a0"/>
    <w:uiPriority w:val="39"/>
    <w:unhideWhenUsed/>
    <w:qFormat/>
    <w:pPr>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
    <w:name w:val="标题 1（深信服科技）"/>
    <w:basedOn w:val="10"/>
    <w:next w:val="af0"/>
    <w:qFormat/>
    <w:pPr>
      <w:numPr>
        <w:numId w:val="1"/>
      </w:numPr>
      <w:spacing w:before="600" w:line="240" w:lineRule="auto"/>
      <w:jc w:val="left"/>
    </w:pPr>
    <w:rPr>
      <w:rFonts w:eastAsia="黑体"/>
      <w:sz w:val="32"/>
    </w:rPr>
  </w:style>
  <w:style w:type="paragraph" w:customStyle="1" w:styleId="afc">
    <w:name w:val="小节标题"/>
    <w:basedOn w:val="a0"/>
    <w:pPr>
      <w:widowControl/>
      <w:spacing w:before="175" w:after="102" w:line="351" w:lineRule="atLeast"/>
      <w:textAlignment w:val="baseline"/>
    </w:pPr>
    <w:rPr>
      <w:rFonts w:eastAsia="黑体"/>
      <w:color w:val="000000"/>
      <w:kern w:val="0"/>
      <w:szCs w:val="20"/>
      <w:u w:color="000000"/>
    </w:rPr>
  </w:style>
  <w:style w:type="paragraph" w:styleId="ab">
    <w:name w:val="annotation text"/>
    <w:basedOn w:val="a0"/>
    <w:link w:val="Char1"/>
    <w:pPr>
      <w:jc w:val="left"/>
    </w:pPr>
    <w:rPr>
      <w:rFonts w:ascii="宋体" w:hAnsi="宋体"/>
    </w:rPr>
  </w:style>
  <w:style w:type="paragraph" w:styleId="22">
    <w:name w:val="Body Text 2"/>
    <w:basedOn w:val="a0"/>
    <w:pPr>
      <w:spacing w:after="120" w:line="480" w:lineRule="auto"/>
    </w:pPr>
  </w:style>
  <w:style w:type="paragraph" w:styleId="afa">
    <w:name w:val="Body Text Indent"/>
    <w:basedOn w:val="a0"/>
  </w:style>
  <w:style w:type="paragraph" w:customStyle="1" w:styleId="3-1">
    <w:name w:val="标题3-1"/>
    <w:basedOn w:val="30"/>
    <w:pPr>
      <w:numPr>
        <w:numId w:val="3"/>
      </w:numPr>
      <w:tabs>
        <w:tab w:val="left" w:pos="720"/>
      </w:tabs>
      <w:spacing w:line="413" w:lineRule="auto"/>
    </w:pPr>
    <w:rPr>
      <w:rFonts w:eastAsia="宋体"/>
      <w:bCs w:val="0"/>
      <w:sz w:val="24"/>
      <w:szCs w:val="20"/>
    </w:rPr>
  </w:style>
  <w:style w:type="paragraph" w:styleId="32">
    <w:name w:val="Body Text Indent 3"/>
    <w:basedOn w:val="a0"/>
    <w:pPr>
      <w:ind w:firstLineChars="200" w:firstLine="420"/>
    </w:pPr>
    <w:rPr>
      <w:rFonts w:ascii="宋体" w:hAnsi="宋体"/>
    </w:rPr>
  </w:style>
  <w:style w:type="paragraph" w:customStyle="1" w:styleId="13">
    <w:name w:val="列出段落1"/>
    <w:basedOn w:val="a0"/>
    <w:uiPriority w:val="34"/>
    <w:qFormat/>
    <w:pPr>
      <w:widowControl/>
      <w:ind w:firstLineChars="200" w:firstLine="420"/>
      <w:jc w:val="left"/>
    </w:pPr>
    <w:rPr>
      <w:rFonts w:ascii="等线" w:hAnsi="等线" w:cs="宋体"/>
      <w:kern w:val="0"/>
      <w:szCs w:val="21"/>
    </w:rPr>
  </w:style>
  <w:style w:type="paragraph" w:customStyle="1" w:styleId="afd">
    <w:name w:val="正文（首行缩进一字）"/>
    <w:basedOn w:val="a0"/>
  </w:style>
  <w:style w:type="paragraph" w:customStyle="1" w:styleId="51">
    <w:name w:val="目录 51"/>
    <w:basedOn w:val="a0"/>
    <w:next w:val="a0"/>
    <w:semiHidden/>
    <w:pPr>
      <w:ind w:left="840"/>
      <w:jc w:val="left"/>
    </w:pPr>
    <w:rPr>
      <w:szCs w:val="21"/>
    </w:rPr>
  </w:style>
  <w:style w:type="paragraph" w:styleId="ad">
    <w:name w:val="List Paragraph"/>
    <w:basedOn w:val="a0"/>
    <w:link w:val="Char3"/>
    <w:uiPriority w:val="34"/>
    <w:qFormat/>
    <w:pPr>
      <w:widowControl/>
      <w:spacing w:after="200" w:line="276" w:lineRule="auto"/>
      <w:ind w:left="720"/>
      <w:contextualSpacing/>
      <w:jc w:val="left"/>
    </w:pPr>
    <w:rPr>
      <w:kern w:val="0"/>
      <w:sz w:val="20"/>
      <w:szCs w:val="20"/>
    </w:rPr>
  </w:style>
  <w:style w:type="paragraph" w:styleId="14">
    <w:name w:val="index 1"/>
    <w:basedOn w:val="a0"/>
    <w:next w:val="a0"/>
    <w:rPr>
      <w:szCs w:val="20"/>
    </w:rPr>
  </w:style>
  <w:style w:type="paragraph" w:customStyle="1" w:styleId="91">
    <w:name w:val="目录 91"/>
    <w:basedOn w:val="a0"/>
    <w:next w:val="a0"/>
    <w:semiHidden/>
    <w:pPr>
      <w:ind w:left="1680"/>
      <w:jc w:val="left"/>
    </w:pPr>
    <w:rPr>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0">
    <w:name w:val="正文（深信服）"/>
    <w:qFormat/>
    <w:pPr>
      <w:spacing w:line="360" w:lineRule="auto"/>
      <w:ind w:firstLine="420"/>
    </w:pPr>
    <w:rPr>
      <w:rFonts w:ascii="Arial" w:hAnsi="Arial"/>
      <w:sz w:val="24"/>
      <w:szCs w:val="21"/>
      <w:shd w:val="clear" w:color="auto" w:fill="FFFFFF"/>
    </w:rPr>
  </w:style>
  <w:style w:type="paragraph" w:styleId="ae">
    <w:name w:val="header"/>
    <w:basedOn w:val="a0"/>
    <w:link w:val="Char4"/>
    <w:uiPriority w:val="99"/>
    <w:pPr>
      <w:pBdr>
        <w:bottom w:val="single" w:sz="6" w:space="1" w:color="auto"/>
      </w:pBdr>
      <w:tabs>
        <w:tab w:val="center" w:pos="4153"/>
        <w:tab w:val="right" w:pos="8306"/>
      </w:tabs>
      <w:snapToGrid w:val="0"/>
      <w:jc w:val="center"/>
    </w:pPr>
    <w:rPr>
      <w:rFonts w:ascii="宋体" w:hAnsi="宋体"/>
      <w:sz w:val="18"/>
      <w:szCs w:val="18"/>
    </w:rPr>
  </w:style>
  <w:style w:type="paragraph" w:customStyle="1" w:styleId="15">
    <w:name w:val="正文首行缩进1"/>
    <w:basedOn w:val="afb"/>
  </w:style>
  <w:style w:type="paragraph" w:customStyle="1" w:styleId="41">
    <w:name w:val="目录 41"/>
    <w:basedOn w:val="a0"/>
    <w:next w:val="a0"/>
    <w:semiHidden/>
    <w:pPr>
      <w:ind w:left="630"/>
      <w:jc w:val="left"/>
    </w:pPr>
    <w:rPr>
      <w:szCs w:val="21"/>
    </w:rPr>
  </w:style>
  <w:style w:type="paragraph" w:customStyle="1" w:styleId="afe">
    <w:name w:val="页脚左端（深信服）"/>
    <w:basedOn w:val="a0"/>
    <w:qFormat/>
    <w:pPr>
      <w:pBdr>
        <w:top w:val="single" w:sz="4" w:space="4" w:color="auto"/>
      </w:pBdr>
      <w:tabs>
        <w:tab w:val="center" w:pos="4153"/>
        <w:tab w:val="right" w:pos="8306"/>
      </w:tabs>
      <w:snapToGrid w:val="0"/>
      <w:spacing w:before="100" w:beforeAutospacing="1"/>
      <w:jc w:val="left"/>
    </w:pPr>
    <w:rPr>
      <w:b/>
      <w:sz w:val="18"/>
      <w:szCs w:val="18"/>
    </w:rPr>
  </w:style>
  <w:style w:type="paragraph" w:customStyle="1" w:styleId="CharCharCharChar">
    <w:name w:val="Char Char Char Char"/>
    <w:basedOn w:val="a0"/>
    <w:rPr>
      <w:rFonts w:ascii="Tahoma" w:hAnsi="Tahoma"/>
      <w:sz w:val="24"/>
      <w:szCs w:val="20"/>
    </w:rPr>
  </w:style>
  <w:style w:type="paragraph" w:customStyle="1" w:styleId="4">
    <w:name w:val="标题 4（深信服）"/>
    <w:basedOn w:val="40"/>
    <w:next w:val="af0"/>
    <w:qFormat/>
    <w:pPr>
      <w:numPr>
        <w:ilvl w:val="3"/>
        <w:numId w:val="1"/>
      </w:numPr>
      <w:spacing w:after="156"/>
      <w:jc w:val="left"/>
    </w:pPr>
    <w:rPr>
      <w:rFonts w:ascii="Arial" w:eastAsia="黑体" w:hAnsi="Arial"/>
      <w:bCs w:val="0"/>
      <w:sz w:val="24"/>
    </w:rPr>
  </w:style>
  <w:style w:type="paragraph" w:customStyle="1" w:styleId="-11">
    <w:name w:val="彩色列表 - 着色 11"/>
    <w:basedOn w:val="a0"/>
    <w:uiPriority w:val="34"/>
    <w:qFormat/>
    <w:pPr>
      <w:ind w:firstLineChars="200" w:firstLine="420"/>
    </w:pPr>
    <w:rPr>
      <w:rFonts w:eastAsia="宋体-简"/>
      <w:sz w:val="24"/>
    </w:rPr>
  </w:style>
  <w:style w:type="paragraph" w:customStyle="1" w:styleId="Char7">
    <w:name w:val="Char"/>
    <w:basedOn w:val="a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0">
    <w:name w:val="Char Char Char Char"/>
    <w:basedOn w:val="a0"/>
    <w:rPr>
      <w:rFonts w:ascii="Tahoma" w:hAnsi="Tahoma"/>
      <w:sz w:val="24"/>
      <w:szCs w:val="20"/>
    </w:rPr>
  </w:style>
  <w:style w:type="paragraph" w:styleId="aff">
    <w:name w:val="Revision"/>
    <w:uiPriority w:val="99"/>
    <w:unhideWhenUsed/>
    <w:rPr>
      <w:kern w:val="2"/>
      <w:sz w:val="21"/>
      <w:szCs w:val="24"/>
    </w:rPr>
  </w:style>
  <w:style w:type="table" w:styleId="aff0">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34</Pages>
  <Words>1786</Words>
  <Characters>10182</Characters>
  <Application>Microsoft Office Word</Application>
  <DocSecurity>0</DocSecurity>
  <PresentationFormat/>
  <Lines>84</Lines>
  <Paragraphs>23</Paragraphs>
  <Slides>0</Slides>
  <Notes>0</Notes>
  <HiddenSlides>0</HiddenSlides>
  <MMClips>0</MMClips>
  <ScaleCrop>false</ScaleCrop>
  <Company>china</Company>
  <LinksUpToDate>false</LinksUpToDate>
  <CharactersWithSpaces>11945</CharactersWithSpaces>
  <SharedDoc>false</SharedDoc>
  <HLinks>
    <vt:vector size="30" baseType="variant">
      <vt:variant>
        <vt:i4>1114171</vt:i4>
      </vt:variant>
      <vt:variant>
        <vt:i4>26</vt:i4>
      </vt:variant>
      <vt:variant>
        <vt:i4>0</vt:i4>
      </vt:variant>
      <vt:variant>
        <vt:i4>5</vt:i4>
      </vt:variant>
      <vt:variant>
        <vt:lpwstr/>
      </vt:variant>
      <vt:variant>
        <vt:lpwstr>_Toc38980315</vt:lpwstr>
      </vt:variant>
      <vt:variant>
        <vt:i4>1048635</vt:i4>
      </vt:variant>
      <vt:variant>
        <vt:i4>20</vt:i4>
      </vt:variant>
      <vt:variant>
        <vt:i4>0</vt:i4>
      </vt:variant>
      <vt:variant>
        <vt:i4>5</vt:i4>
      </vt:variant>
      <vt:variant>
        <vt:lpwstr/>
      </vt:variant>
      <vt:variant>
        <vt:lpwstr>_Toc38980314</vt:lpwstr>
      </vt:variant>
      <vt:variant>
        <vt:i4>1507387</vt:i4>
      </vt:variant>
      <vt:variant>
        <vt:i4>14</vt:i4>
      </vt:variant>
      <vt:variant>
        <vt:i4>0</vt:i4>
      </vt:variant>
      <vt:variant>
        <vt:i4>5</vt:i4>
      </vt:variant>
      <vt:variant>
        <vt:lpwstr/>
      </vt:variant>
      <vt:variant>
        <vt:lpwstr>_Toc38980313</vt:lpwstr>
      </vt:variant>
      <vt:variant>
        <vt:i4>1441851</vt:i4>
      </vt:variant>
      <vt:variant>
        <vt:i4>8</vt:i4>
      </vt:variant>
      <vt:variant>
        <vt:i4>0</vt:i4>
      </vt:variant>
      <vt:variant>
        <vt:i4>5</vt:i4>
      </vt:variant>
      <vt:variant>
        <vt:lpwstr/>
      </vt:variant>
      <vt:variant>
        <vt:lpwstr>_Toc38980312</vt:lpwstr>
      </vt:variant>
      <vt:variant>
        <vt:i4>1376315</vt:i4>
      </vt:variant>
      <vt:variant>
        <vt:i4>2</vt:i4>
      </vt:variant>
      <vt:variant>
        <vt:i4>0</vt:i4>
      </vt:variant>
      <vt:variant>
        <vt:i4>5</vt:i4>
      </vt:variant>
      <vt:variant>
        <vt:lpwstr/>
      </vt:variant>
      <vt:variant>
        <vt:lpwstr>_Toc38980311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工程施工招标</dc:title>
  <dc:subject/>
  <dc:creator>Agent_1</dc:creator>
  <cp:keywords/>
  <cp:lastModifiedBy>永城市公共资源交易中心:周昱彤</cp:lastModifiedBy>
  <cp:revision>11</cp:revision>
  <cp:lastPrinted>2019-03-25T08:27:00Z</cp:lastPrinted>
  <dcterms:created xsi:type="dcterms:W3CDTF">2020-08-10T05:03:00Z</dcterms:created>
  <dcterms:modified xsi:type="dcterms:W3CDTF">2020-08-31T09:05:00Z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