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CA" w:rsidRPr="00FF0954" w:rsidRDefault="00897D4F">
      <w:pPr>
        <w:spacing w:line="800" w:lineRule="exact"/>
        <w:jc w:val="center"/>
        <w:rPr>
          <w:rFonts w:ascii="宋体" w:cs="宋体"/>
          <w:b/>
          <w:sz w:val="56"/>
          <w:szCs w:val="52"/>
        </w:rPr>
      </w:pPr>
      <w:bookmarkStart w:id="0" w:name="_Toc39115684"/>
      <w:bookmarkStart w:id="1" w:name="_Toc39117063"/>
      <w:bookmarkStart w:id="2" w:name="_Toc39115111"/>
      <w:bookmarkStart w:id="3" w:name="_Toc39116049"/>
      <w:bookmarkStart w:id="4" w:name="_Toc27964760"/>
      <w:bookmarkStart w:id="5" w:name="_Toc39118413"/>
      <w:r w:rsidRPr="00FF0954">
        <w:rPr>
          <w:rFonts w:ascii="宋体" w:hAnsi="宋体" w:cs="宋体" w:hint="eastAsia"/>
          <w:b/>
          <w:sz w:val="56"/>
          <w:szCs w:val="52"/>
        </w:rPr>
        <w:t>永城市实验中学多媒体教学设备</w:t>
      </w:r>
      <w:r w:rsidR="00E85666" w:rsidRPr="00FF0954">
        <w:rPr>
          <w:rFonts w:ascii="宋体" w:hAnsi="宋体" w:cs="宋体" w:hint="eastAsia"/>
          <w:b/>
          <w:sz w:val="56"/>
          <w:szCs w:val="52"/>
        </w:rPr>
        <w:t>采购项目</w:t>
      </w:r>
    </w:p>
    <w:p w:rsidR="002422CA" w:rsidRDefault="002422CA">
      <w:pPr>
        <w:jc w:val="center"/>
        <w:rPr>
          <w:rFonts w:ascii="宋体" w:cs="宋体"/>
          <w:b/>
          <w:sz w:val="72"/>
          <w:szCs w:val="72"/>
        </w:rPr>
      </w:pPr>
    </w:p>
    <w:p w:rsidR="002422CA" w:rsidRDefault="002422CA">
      <w:pPr>
        <w:jc w:val="center"/>
        <w:rPr>
          <w:rFonts w:ascii="宋体" w:cs="宋体"/>
          <w:b/>
          <w:sz w:val="72"/>
          <w:szCs w:val="72"/>
        </w:rPr>
      </w:pPr>
    </w:p>
    <w:p w:rsidR="002422CA" w:rsidRDefault="00E85666">
      <w:pPr>
        <w:jc w:val="center"/>
        <w:rPr>
          <w:rFonts w:ascii="宋体" w:cs="宋体"/>
          <w:b/>
          <w:sz w:val="72"/>
          <w:szCs w:val="72"/>
        </w:rPr>
      </w:pPr>
      <w:r>
        <w:rPr>
          <w:rFonts w:ascii="宋体" w:hAnsi="宋体" w:cs="宋体" w:hint="eastAsia"/>
          <w:b/>
          <w:sz w:val="72"/>
          <w:szCs w:val="72"/>
        </w:rPr>
        <w:t>竞争性谈判文件</w:t>
      </w:r>
    </w:p>
    <w:p w:rsidR="002422CA" w:rsidRDefault="002422CA">
      <w:pPr>
        <w:jc w:val="center"/>
        <w:rPr>
          <w:rFonts w:ascii="宋体" w:cs="宋体"/>
          <w:b/>
          <w:sz w:val="72"/>
          <w:szCs w:val="72"/>
        </w:rPr>
      </w:pPr>
    </w:p>
    <w:p w:rsidR="002422CA" w:rsidRDefault="002422CA">
      <w:pPr>
        <w:jc w:val="center"/>
        <w:rPr>
          <w:rFonts w:ascii="宋体" w:cs="宋体"/>
          <w:b/>
          <w:sz w:val="72"/>
          <w:szCs w:val="72"/>
        </w:rPr>
      </w:pPr>
    </w:p>
    <w:p w:rsidR="002422CA" w:rsidRDefault="002422CA">
      <w:pPr>
        <w:jc w:val="center"/>
        <w:rPr>
          <w:rFonts w:ascii="宋体" w:cs="宋体"/>
          <w:b/>
          <w:sz w:val="72"/>
          <w:szCs w:val="72"/>
        </w:rPr>
      </w:pPr>
    </w:p>
    <w:p w:rsidR="002422CA" w:rsidRDefault="002422CA">
      <w:pPr>
        <w:jc w:val="center"/>
        <w:rPr>
          <w:rFonts w:ascii="宋体" w:cs="宋体"/>
          <w:b/>
          <w:sz w:val="72"/>
          <w:szCs w:val="72"/>
        </w:rPr>
      </w:pPr>
    </w:p>
    <w:p w:rsidR="002422CA" w:rsidRDefault="002422CA">
      <w:pPr>
        <w:jc w:val="center"/>
        <w:rPr>
          <w:rFonts w:ascii="宋体" w:cs="宋体"/>
          <w:b/>
          <w:sz w:val="72"/>
          <w:szCs w:val="72"/>
        </w:rPr>
      </w:pPr>
    </w:p>
    <w:p w:rsidR="002422CA" w:rsidRDefault="00E85666">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2020</w:t>
      </w:r>
      <w:r>
        <w:rPr>
          <w:rFonts w:ascii="宋体" w:hAnsi="宋体" w:cs="宋体" w:hint="eastAsia"/>
          <w:b/>
          <w:sz w:val="32"/>
          <w:szCs w:val="32"/>
        </w:rPr>
        <w:t>】</w:t>
      </w:r>
      <w:r w:rsidR="00FE2AB5">
        <w:rPr>
          <w:rFonts w:ascii="宋体" w:hAnsi="宋体" w:cs="宋体" w:hint="eastAsia"/>
          <w:b/>
          <w:sz w:val="32"/>
          <w:szCs w:val="32"/>
        </w:rPr>
        <w:t>080</w:t>
      </w:r>
      <w:r>
        <w:rPr>
          <w:rFonts w:ascii="宋体" w:hAnsi="宋体" w:cs="宋体" w:hint="eastAsia"/>
          <w:b/>
          <w:sz w:val="32"/>
          <w:szCs w:val="32"/>
        </w:rPr>
        <w:t>号</w:t>
      </w:r>
    </w:p>
    <w:p w:rsidR="002422CA" w:rsidRDefault="00E85666">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FE2AB5">
        <w:rPr>
          <w:rFonts w:ascii="宋体" w:hAnsi="宋体" w:cs="宋体" w:hint="eastAsia"/>
          <w:b/>
          <w:sz w:val="32"/>
          <w:szCs w:val="32"/>
        </w:rPr>
        <w:t>080</w:t>
      </w:r>
      <w:r>
        <w:rPr>
          <w:rFonts w:ascii="宋体" w:hAnsi="宋体" w:cs="宋体" w:hint="eastAsia"/>
          <w:b/>
          <w:sz w:val="32"/>
          <w:szCs w:val="32"/>
        </w:rPr>
        <w:t>号</w:t>
      </w:r>
    </w:p>
    <w:p w:rsidR="002422CA" w:rsidRDefault="00E85666">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w:t>
      </w:r>
      <w:r w:rsidR="00897D4F">
        <w:rPr>
          <w:rFonts w:ascii="宋体" w:hAnsi="宋体" w:cs="宋体" w:hint="eastAsia"/>
          <w:b/>
          <w:sz w:val="32"/>
          <w:szCs w:val="32"/>
        </w:rPr>
        <w:t>永城市实验中学</w:t>
      </w:r>
    </w:p>
    <w:p w:rsidR="002422CA" w:rsidRDefault="00E85666">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2422CA" w:rsidRDefault="00E85666">
      <w:pPr>
        <w:jc w:val="center"/>
        <w:rPr>
          <w:rFonts w:ascii="宋体" w:hAnsi="Times New Roman" w:cs="宋体"/>
          <w:sz w:val="56"/>
          <w:szCs w:val="20"/>
        </w:rPr>
        <w:sectPr w:rsidR="002422C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FF0954">
        <w:rPr>
          <w:rFonts w:ascii="宋体" w:hAnsi="宋体" w:cs="宋体" w:hint="eastAsia"/>
          <w:b/>
          <w:sz w:val="32"/>
          <w:szCs w:val="32"/>
        </w:rPr>
        <w:t>七</w:t>
      </w:r>
      <w:r>
        <w:rPr>
          <w:rFonts w:ascii="宋体" w:hAnsi="宋体" w:cs="宋体" w:hint="eastAsia"/>
          <w:b/>
          <w:sz w:val="32"/>
          <w:szCs w:val="32"/>
        </w:rPr>
        <w:t>月</w:t>
      </w:r>
      <w:bookmarkStart w:id="6" w:name="_Toc492552317"/>
    </w:p>
    <w:p w:rsidR="002422CA" w:rsidRDefault="00E85666">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46820416"/>
      <w:r>
        <w:rPr>
          <w:rFonts w:ascii="宋体" w:hAnsi="宋体" w:cs="宋体" w:hint="eastAsia"/>
          <w:b/>
          <w:bCs/>
          <w:kern w:val="0"/>
          <w:sz w:val="56"/>
          <w:szCs w:val="32"/>
        </w:rPr>
        <w:lastRenderedPageBreak/>
        <w:t>目录</w:t>
      </w:r>
      <w:bookmarkEnd w:id="6"/>
      <w:bookmarkEnd w:id="7"/>
    </w:p>
    <w:p w:rsidR="00A238C4" w:rsidRDefault="00631ECF">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sidR="00E85666">
        <w:rPr>
          <w:rFonts w:ascii="宋体" w:hAnsi="宋体" w:cs="宋体"/>
          <w:sz w:val="28"/>
          <w:szCs w:val="28"/>
        </w:rPr>
        <w:instrText xml:space="preserve"> TOC \o "1-3" \h \z \u </w:instrText>
      </w:r>
      <w:r>
        <w:rPr>
          <w:rFonts w:ascii="宋体" w:hAnsi="宋体" w:cs="宋体"/>
          <w:sz w:val="28"/>
          <w:szCs w:val="28"/>
        </w:rPr>
        <w:fldChar w:fldCharType="separate"/>
      </w:r>
      <w:hyperlink w:anchor="_Toc46820416" w:history="1">
        <w:r w:rsidR="00A238C4" w:rsidRPr="00D35573">
          <w:rPr>
            <w:rStyle w:val="af6"/>
            <w:rFonts w:ascii="宋体" w:hAnsi="宋体" w:cs="宋体" w:hint="eastAsia"/>
            <w:b/>
            <w:bCs/>
            <w:noProof/>
            <w:kern w:val="0"/>
          </w:rPr>
          <w:t>目录</w:t>
        </w:r>
        <w:r w:rsidR="00A238C4">
          <w:rPr>
            <w:noProof/>
            <w:webHidden/>
          </w:rPr>
          <w:tab/>
        </w:r>
        <w:r>
          <w:rPr>
            <w:noProof/>
            <w:webHidden/>
          </w:rPr>
          <w:fldChar w:fldCharType="begin"/>
        </w:r>
        <w:r w:rsidR="00A238C4">
          <w:rPr>
            <w:noProof/>
            <w:webHidden/>
          </w:rPr>
          <w:instrText xml:space="preserve"> PAGEREF _Toc46820416 \h </w:instrText>
        </w:r>
        <w:r>
          <w:rPr>
            <w:noProof/>
            <w:webHidden/>
          </w:rPr>
        </w:r>
        <w:r>
          <w:rPr>
            <w:noProof/>
            <w:webHidden/>
          </w:rPr>
          <w:fldChar w:fldCharType="separate"/>
        </w:r>
        <w:r w:rsidR="00CA31C7">
          <w:rPr>
            <w:noProof/>
            <w:webHidden/>
          </w:rPr>
          <w:t>- 0 -</w:t>
        </w:r>
        <w:r>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17" w:history="1">
        <w:r w:rsidR="00A238C4" w:rsidRPr="00D35573">
          <w:rPr>
            <w:rStyle w:val="af6"/>
            <w:rFonts w:ascii="宋体" w:hAnsi="宋体" w:cs="宋体" w:hint="eastAsia"/>
            <w:b/>
            <w:bCs/>
            <w:noProof/>
            <w:kern w:val="44"/>
          </w:rPr>
          <w:t>第一章</w:t>
        </w:r>
        <w:r w:rsidR="00A238C4" w:rsidRPr="00D35573">
          <w:rPr>
            <w:rStyle w:val="af6"/>
            <w:rFonts w:ascii="宋体" w:hAnsi="宋体" w:cs="宋体"/>
            <w:b/>
            <w:bCs/>
            <w:noProof/>
            <w:kern w:val="44"/>
          </w:rPr>
          <w:t xml:space="preserve"> </w:t>
        </w:r>
        <w:r w:rsidR="00A238C4" w:rsidRPr="00D35573">
          <w:rPr>
            <w:rStyle w:val="af6"/>
            <w:rFonts w:ascii="宋体" w:hAnsi="宋体" w:cs="宋体" w:hint="eastAsia"/>
            <w:b/>
            <w:bCs/>
            <w:noProof/>
            <w:kern w:val="44"/>
          </w:rPr>
          <w:t>竞争性谈判公告</w:t>
        </w:r>
        <w:r w:rsidR="00A238C4">
          <w:rPr>
            <w:noProof/>
            <w:webHidden/>
          </w:rPr>
          <w:tab/>
        </w:r>
        <w:r w:rsidR="00631ECF">
          <w:rPr>
            <w:noProof/>
            <w:webHidden/>
          </w:rPr>
          <w:fldChar w:fldCharType="begin"/>
        </w:r>
        <w:r w:rsidR="00A238C4">
          <w:rPr>
            <w:noProof/>
            <w:webHidden/>
          </w:rPr>
          <w:instrText xml:space="preserve"> PAGEREF _Toc46820417 \h </w:instrText>
        </w:r>
        <w:r w:rsidR="00631ECF">
          <w:rPr>
            <w:noProof/>
            <w:webHidden/>
          </w:rPr>
        </w:r>
        <w:r w:rsidR="00631ECF">
          <w:rPr>
            <w:noProof/>
            <w:webHidden/>
          </w:rPr>
          <w:fldChar w:fldCharType="separate"/>
        </w:r>
        <w:r w:rsidR="00CA31C7">
          <w:rPr>
            <w:noProof/>
            <w:webHidden/>
          </w:rPr>
          <w:t>- 1 -</w:t>
        </w:r>
        <w:r w:rsidR="00631ECF">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18" w:history="1">
        <w:r w:rsidR="00A238C4" w:rsidRPr="00D35573">
          <w:rPr>
            <w:rStyle w:val="af6"/>
            <w:rFonts w:hint="eastAsia"/>
            <w:noProof/>
          </w:rPr>
          <w:t>第二章</w:t>
        </w:r>
        <w:r w:rsidR="00A238C4" w:rsidRPr="00D35573">
          <w:rPr>
            <w:rStyle w:val="af6"/>
            <w:noProof/>
          </w:rPr>
          <w:t xml:space="preserve"> </w:t>
        </w:r>
        <w:r w:rsidR="00A238C4" w:rsidRPr="00D35573">
          <w:rPr>
            <w:rStyle w:val="af6"/>
            <w:rFonts w:hint="eastAsia"/>
            <w:noProof/>
          </w:rPr>
          <w:t>谈判供应商须知</w:t>
        </w:r>
        <w:r w:rsidR="00A238C4">
          <w:rPr>
            <w:noProof/>
            <w:webHidden/>
          </w:rPr>
          <w:tab/>
        </w:r>
        <w:r w:rsidR="00631ECF">
          <w:rPr>
            <w:noProof/>
            <w:webHidden/>
          </w:rPr>
          <w:fldChar w:fldCharType="begin"/>
        </w:r>
        <w:r w:rsidR="00A238C4">
          <w:rPr>
            <w:noProof/>
            <w:webHidden/>
          </w:rPr>
          <w:instrText xml:space="preserve"> PAGEREF _Toc46820418 \h </w:instrText>
        </w:r>
        <w:r w:rsidR="00631ECF">
          <w:rPr>
            <w:noProof/>
            <w:webHidden/>
          </w:rPr>
        </w:r>
        <w:r w:rsidR="00631ECF">
          <w:rPr>
            <w:noProof/>
            <w:webHidden/>
          </w:rPr>
          <w:fldChar w:fldCharType="separate"/>
        </w:r>
        <w:r w:rsidR="00CA31C7">
          <w:rPr>
            <w:noProof/>
            <w:webHidden/>
          </w:rPr>
          <w:t>- 8 -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19" w:history="1">
        <w:r w:rsidR="00A238C4" w:rsidRPr="00D35573">
          <w:rPr>
            <w:rStyle w:val="af6"/>
            <w:rFonts w:ascii="宋体" w:hAnsi="宋体" w:cs="宋体" w:hint="eastAsia"/>
            <w:b/>
            <w:bCs/>
            <w:noProof/>
            <w:kern w:val="0"/>
          </w:rPr>
          <w:t>一、说明</w:t>
        </w:r>
        <w:r w:rsidR="00A238C4">
          <w:rPr>
            <w:noProof/>
            <w:webHidden/>
          </w:rPr>
          <w:tab/>
        </w:r>
        <w:r w:rsidR="00631ECF">
          <w:rPr>
            <w:noProof/>
            <w:webHidden/>
          </w:rPr>
          <w:fldChar w:fldCharType="begin"/>
        </w:r>
        <w:r w:rsidR="00A238C4">
          <w:rPr>
            <w:noProof/>
            <w:webHidden/>
          </w:rPr>
          <w:instrText xml:space="preserve"> PAGEREF _Toc46820419 \h </w:instrText>
        </w:r>
        <w:r w:rsidR="00631ECF">
          <w:rPr>
            <w:noProof/>
            <w:webHidden/>
          </w:rPr>
        </w:r>
        <w:r w:rsidR="00631ECF">
          <w:rPr>
            <w:noProof/>
            <w:webHidden/>
          </w:rPr>
          <w:fldChar w:fldCharType="separate"/>
        </w:r>
        <w:r w:rsidR="00CA31C7">
          <w:rPr>
            <w:noProof/>
            <w:webHidden/>
          </w:rPr>
          <w:t>- 8 -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0" w:history="1">
        <w:r w:rsidR="00A238C4" w:rsidRPr="00D35573">
          <w:rPr>
            <w:rStyle w:val="af6"/>
            <w:rFonts w:ascii="宋体" w:hAnsi="宋体" w:cs="宋体" w:hint="eastAsia"/>
            <w:b/>
            <w:bCs/>
            <w:noProof/>
            <w:kern w:val="0"/>
          </w:rPr>
          <w:t>二、竞争性谈判文件</w:t>
        </w:r>
        <w:r w:rsidR="00A238C4">
          <w:rPr>
            <w:noProof/>
            <w:webHidden/>
          </w:rPr>
          <w:tab/>
        </w:r>
        <w:r w:rsidR="00631ECF">
          <w:rPr>
            <w:noProof/>
            <w:webHidden/>
          </w:rPr>
          <w:fldChar w:fldCharType="begin"/>
        </w:r>
        <w:r w:rsidR="00A238C4">
          <w:rPr>
            <w:noProof/>
            <w:webHidden/>
          </w:rPr>
          <w:instrText xml:space="preserve"> PAGEREF _Toc46820420 \h </w:instrText>
        </w:r>
        <w:r w:rsidR="00631ECF">
          <w:rPr>
            <w:noProof/>
            <w:webHidden/>
          </w:rPr>
        </w:r>
        <w:r w:rsidR="00631ECF">
          <w:rPr>
            <w:noProof/>
            <w:webHidden/>
          </w:rPr>
          <w:fldChar w:fldCharType="separate"/>
        </w:r>
        <w:r w:rsidR="00CA31C7">
          <w:rPr>
            <w:noProof/>
            <w:webHidden/>
          </w:rPr>
          <w:t>- 9 -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1" w:history="1">
        <w:r w:rsidR="00A238C4" w:rsidRPr="00D35573">
          <w:rPr>
            <w:rStyle w:val="af6"/>
            <w:rFonts w:ascii="宋体" w:hAnsi="宋体" w:cs="宋体" w:hint="eastAsia"/>
            <w:b/>
            <w:bCs/>
            <w:noProof/>
            <w:kern w:val="0"/>
          </w:rPr>
          <w:t>三、谈判响应文件的编写</w:t>
        </w:r>
        <w:r w:rsidR="00A238C4">
          <w:rPr>
            <w:noProof/>
            <w:webHidden/>
          </w:rPr>
          <w:tab/>
        </w:r>
        <w:r w:rsidR="00631ECF">
          <w:rPr>
            <w:noProof/>
            <w:webHidden/>
          </w:rPr>
          <w:fldChar w:fldCharType="begin"/>
        </w:r>
        <w:r w:rsidR="00A238C4">
          <w:rPr>
            <w:noProof/>
            <w:webHidden/>
          </w:rPr>
          <w:instrText xml:space="preserve"> PAGEREF _Toc46820421 \h </w:instrText>
        </w:r>
        <w:r w:rsidR="00631ECF">
          <w:rPr>
            <w:noProof/>
            <w:webHidden/>
          </w:rPr>
        </w:r>
        <w:r w:rsidR="00631ECF">
          <w:rPr>
            <w:noProof/>
            <w:webHidden/>
          </w:rPr>
          <w:fldChar w:fldCharType="separate"/>
        </w:r>
        <w:r w:rsidR="00CA31C7">
          <w:rPr>
            <w:noProof/>
            <w:webHidden/>
          </w:rPr>
          <w:t>- 10 -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2" w:history="1">
        <w:r w:rsidR="00A238C4" w:rsidRPr="00D35573">
          <w:rPr>
            <w:rStyle w:val="af6"/>
            <w:rFonts w:ascii="宋体" w:hAnsi="宋体" w:cs="宋体" w:hint="eastAsia"/>
            <w:b/>
            <w:bCs/>
            <w:noProof/>
            <w:kern w:val="0"/>
          </w:rPr>
          <w:t>四、谈判响应文件的递交</w:t>
        </w:r>
        <w:r w:rsidR="00A238C4">
          <w:rPr>
            <w:noProof/>
            <w:webHidden/>
          </w:rPr>
          <w:tab/>
        </w:r>
        <w:r w:rsidR="00631ECF">
          <w:rPr>
            <w:noProof/>
            <w:webHidden/>
          </w:rPr>
          <w:fldChar w:fldCharType="begin"/>
        </w:r>
        <w:r w:rsidR="00A238C4">
          <w:rPr>
            <w:noProof/>
            <w:webHidden/>
          </w:rPr>
          <w:instrText xml:space="preserve"> PAGEREF _Toc46820422 \h </w:instrText>
        </w:r>
        <w:r w:rsidR="00631ECF">
          <w:rPr>
            <w:noProof/>
            <w:webHidden/>
          </w:rPr>
        </w:r>
        <w:r w:rsidR="00631ECF">
          <w:rPr>
            <w:noProof/>
            <w:webHidden/>
          </w:rPr>
          <w:fldChar w:fldCharType="separate"/>
        </w:r>
        <w:r w:rsidR="00CA31C7">
          <w:rPr>
            <w:noProof/>
            <w:webHidden/>
          </w:rPr>
          <w:t>- 11 -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3" w:history="1">
        <w:r w:rsidR="00A238C4" w:rsidRPr="00D35573">
          <w:rPr>
            <w:rStyle w:val="af6"/>
            <w:rFonts w:ascii="宋体" w:hAnsi="宋体" w:cs="宋体" w:hint="eastAsia"/>
            <w:b/>
            <w:bCs/>
            <w:noProof/>
            <w:kern w:val="0"/>
          </w:rPr>
          <w:t>五、谈判程序</w:t>
        </w:r>
        <w:r w:rsidR="00A238C4">
          <w:rPr>
            <w:noProof/>
            <w:webHidden/>
          </w:rPr>
          <w:tab/>
        </w:r>
        <w:r w:rsidR="00631ECF">
          <w:rPr>
            <w:noProof/>
            <w:webHidden/>
          </w:rPr>
          <w:fldChar w:fldCharType="begin"/>
        </w:r>
        <w:r w:rsidR="00A238C4">
          <w:rPr>
            <w:noProof/>
            <w:webHidden/>
          </w:rPr>
          <w:instrText xml:space="preserve"> PAGEREF _Toc46820423 \h </w:instrText>
        </w:r>
        <w:r w:rsidR="00631ECF">
          <w:rPr>
            <w:noProof/>
            <w:webHidden/>
          </w:rPr>
        </w:r>
        <w:r w:rsidR="00631ECF">
          <w:rPr>
            <w:noProof/>
            <w:webHidden/>
          </w:rPr>
          <w:fldChar w:fldCharType="separate"/>
        </w:r>
        <w:r w:rsidR="00CA31C7">
          <w:rPr>
            <w:noProof/>
            <w:webHidden/>
          </w:rPr>
          <w:t>- 12 -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4" w:history="1">
        <w:r w:rsidR="00A238C4" w:rsidRPr="00D35573">
          <w:rPr>
            <w:rStyle w:val="af6"/>
            <w:rFonts w:ascii="宋体" w:hAnsi="宋体" w:cs="宋体" w:hint="eastAsia"/>
            <w:b/>
            <w:bCs/>
            <w:noProof/>
            <w:kern w:val="0"/>
          </w:rPr>
          <w:t>六、授予合同</w:t>
        </w:r>
        <w:r w:rsidR="00A238C4">
          <w:rPr>
            <w:noProof/>
            <w:webHidden/>
          </w:rPr>
          <w:tab/>
        </w:r>
        <w:r w:rsidR="00631ECF">
          <w:rPr>
            <w:noProof/>
            <w:webHidden/>
          </w:rPr>
          <w:fldChar w:fldCharType="begin"/>
        </w:r>
        <w:r w:rsidR="00A238C4">
          <w:rPr>
            <w:noProof/>
            <w:webHidden/>
          </w:rPr>
          <w:instrText xml:space="preserve"> PAGEREF _Toc46820424 \h </w:instrText>
        </w:r>
        <w:r w:rsidR="00631ECF">
          <w:rPr>
            <w:noProof/>
            <w:webHidden/>
          </w:rPr>
        </w:r>
        <w:r w:rsidR="00631ECF">
          <w:rPr>
            <w:noProof/>
            <w:webHidden/>
          </w:rPr>
          <w:fldChar w:fldCharType="separate"/>
        </w:r>
        <w:r w:rsidR="00CA31C7">
          <w:rPr>
            <w:noProof/>
            <w:webHidden/>
          </w:rPr>
          <w:t>- 14 -</w:t>
        </w:r>
        <w:r w:rsidR="00631ECF">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25" w:history="1">
        <w:r w:rsidR="00A238C4" w:rsidRPr="00D35573">
          <w:rPr>
            <w:rStyle w:val="af6"/>
            <w:rFonts w:ascii="宋体" w:hAnsi="宋体" w:cs="宋体" w:hint="eastAsia"/>
            <w:b/>
            <w:bCs/>
            <w:noProof/>
            <w:kern w:val="44"/>
          </w:rPr>
          <w:t>第三章</w:t>
        </w:r>
        <w:r w:rsidR="00A238C4" w:rsidRPr="00D35573">
          <w:rPr>
            <w:rStyle w:val="af6"/>
            <w:rFonts w:ascii="宋体" w:hAnsi="宋体" w:cs="宋体"/>
            <w:b/>
            <w:bCs/>
            <w:noProof/>
            <w:kern w:val="44"/>
          </w:rPr>
          <w:t xml:space="preserve"> </w:t>
        </w:r>
        <w:r w:rsidR="00A238C4" w:rsidRPr="00D35573">
          <w:rPr>
            <w:rStyle w:val="af6"/>
            <w:rFonts w:ascii="宋体" w:hAnsi="宋体" w:cs="宋体" w:hint="eastAsia"/>
            <w:b/>
            <w:bCs/>
            <w:noProof/>
            <w:kern w:val="44"/>
          </w:rPr>
          <w:t>谈判响应文件格式</w:t>
        </w:r>
        <w:r w:rsidR="00A238C4">
          <w:rPr>
            <w:noProof/>
            <w:webHidden/>
          </w:rPr>
          <w:tab/>
        </w:r>
        <w:r w:rsidR="00631ECF">
          <w:rPr>
            <w:noProof/>
            <w:webHidden/>
          </w:rPr>
          <w:fldChar w:fldCharType="begin"/>
        </w:r>
        <w:r w:rsidR="00A238C4">
          <w:rPr>
            <w:noProof/>
            <w:webHidden/>
          </w:rPr>
          <w:instrText xml:space="preserve"> PAGEREF _Toc46820425 \h </w:instrText>
        </w:r>
        <w:r w:rsidR="00631ECF">
          <w:rPr>
            <w:noProof/>
            <w:webHidden/>
          </w:rPr>
        </w:r>
        <w:r w:rsidR="00631ECF">
          <w:rPr>
            <w:noProof/>
            <w:webHidden/>
          </w:rPr>
          <w:fldChar w:fldCharType="separate"/>
        </w:r>
        <w:r w:rsidR="00CA31C7">
          <w:rPr>
            <w:noProof/>
            <w:webHidden/>
          </w:rPr>
          <w:t>- 16 -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6" w:history="1">
        <w:r w:rsidR="00A238C4" w:rsidRPr="00D35573">
          <w:rPr>
            <w:rStyle w:val="af6"/>
            <w:rFonts w:ascii="宋体" w:hAnsi="宋体" w:cs="宋体" w:hint="eastAsia"/>
            <w:noProof/>
          </w:rPr>
          <w:t>一、法定代表人授权书</w:t>
        </w:r>
        <w:r w:rsidR="00A238C4">
          <w:rPr>
            <w:noProof/>
            <w:webHidden/>
          </w:rPr>
          <w:tab/>
        </w:r>
        <w:r w:rsidR="00631ECF">
          <w:rPr>
            <w:noProof/>
            <w:webHidden/>
          </w:rPr>
          <w:fldChar w:fldCharType="begin"/>
        </w:r>
        <w:r w:rsidR="00A238C4">
          <w:rPr>
            <w:noProof/>
            <w:webHidden/>
          </w:rPr>
          <w:instrText xml:space="preserve"> PAGEREF _Toc46820426 \h </w:instrText>
        </w:r>
        <w:r w:rsidR="00631ECF">
          <w:rPr>
            <w:noProof/>
            <w:webHidden/>
          </w:rPr>
        </w:r>
        <w:r w:rsidR="00631ECF">
          <w:rPr>
            <w:noProof/>
            <w:webHidden/>
          </w:rPr>
          <w:fldChar w:fldCharType="separate"/>
        </w:r>
        <w:r w:rsidR="00CA31C7">
          <w:rPr>
            <w:noProof/>
            <w:webHidden/>
          </w:rPr>
          <w:t>- 19 -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7" w:history="1">
        <w:r w:rsidR="00A238C4" w:rsidRPr="00D35573">
          <w:rPr>
            <w:rStyle w:val="af6"/>
            <w:rFonts w:ascii="宋体" w:hAnsi="宋体" w:cs="宋体" w:hint="eastAsia"/>
            <w:noProof/>
          </w:rPr>
          <w:t>二、谈判书</w:t>
        </w:r>
        <w:r w:rsidR="00A238C4">
          <w:rPr>
            <w:noProof/>
            <w:webHidden/>
          </w:rPr>
          <w:tab/>
        </w:r>
        <w:r w:rsidR="00631ECF">
          <w:rPr>
            <w:noProof/>
            <w:webHidden/>
          </w:rPr>
          <w:fldChar w:fldCharType="begin"/>
        </w:r>
        <w:r w:rsidR="00A238C4">
          <w:rPr>
            <w:noProof/>
            <w:webHidden/>
          </w:rPr>
          <w:instrText xml:space="preserve"> PAGEREF _Toc46820427 \h </w:instrText>
        </w:r>
        <w:r w:rsidR="00631ECF">
          <w:rPr>
            <w:noProof/>
            <w:webHidden/>
          </w:rPr>
        </w:r>
        <w:r w:rsidR="00631ECF">
          <w:rPr>
            <w:noProof/>
            <w:webHidden/>
          </w:rPr>
          <w:fldChar w:fldCharType="separate"/>
        </w:r>
        <w:r w:rsidR="00CA31C7">
          <w:rPr>
            <w:noProof/>
            <w:webHidden/>
          </w:rPr>
          <w:t>- 20 -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8" w:history="1">
        <w:r w:rsidR="00A238C4" w:rsidRPr="00D35573">
          <w:rPr>
            <w:rStyle w:val="af6"/>
            <w:rFonts w:ascii="宋体" w:hAnsi="宋体" w:cs="宋体" w:hint="eastAsia"/>
            <w:noProof/>
          </w:rPr>
          <w:t>三、资格证明文件</w:t>
        </w:r>
        <w:r w:rsidR="00A238C4">
          <w:rPr>
            <w:noProof/>
            <w:webHidden/>
          </w:rPr>
          <w:tab/>
        </w:r>
        <w:r w:rsidR="00631ECF">
          <w:rPr>
            <w:noProof/>
            <w:webHidden/>
          </w:rPr>
          <w:fldChar w:fldCharType="begin"/>
        </w:r>
        <w:r w:rsidR="00A238C4">
          <w:rPr>
            <w:noProof/>
            <w:webHidden/>
          </w:rPr>
          <w:instrText xml:space="preserve"> PAGEREF _Toc46820428 \h </w:instrText>
        </w:r>
        <w:r w:rsidR="00631ECF">
          <w:rPr>
            <w:noProof/>
            <w:webHidden/>
          </w:rPr>
        </w:r>
        <w:r w:rsidR="00631ECF">
          <w:rPr>
            <w:noProof/>
            <w:webHidden/>
          </w:rPr>
          <w:fldChar w:fldCharType="separate"/>
        </w:r>
        <w:r w:rsidR="00CA31C7">
          <w:rPr>
            <w:noProof/>
            <w:webHidden/>
          </w:rPr>
          <w:t>- 22 -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29" w:history="1">
        <w:r w:rsidR="00A238C4" w:rsidRPr="00D35573">
          <w:rPr>
            <w:rStyle w:val="af6"/>
            <w:rFonts w:ascii="宋体" w:hAnsi="宋体" w:cs="宋体" w:hint="eastAsia"/>
            <w:noProof/>
          </w:rPr>
          <w:t>四、报价表格</w:t>
        </w:r>
        <w:r w:rsidR="00A238C4">
          <w:rPr>
            <w:noProof/>
            <w:webHidden/>
          </w:rPr>
          <w:tab/>
        </w:r>
        <w:r w:rsidR="00631ECF">
          <w:rPr>
            <w:noProof/>
            <w:webHidden/>
          </w:rPr>
          <w:fldChar w:fldCharType="begin"/>
        </w:r>
        <w:r w:rsidR="00A238C4">
          <w:rPr>
            <w:noProof/>
            <w:webHidden/>
          </w:rPr>
          <w:instrText xml:space="preserve"> PAGEREF _Toc46820429 \h </w:instrText>
        </w:r>
        <w:r w:rsidR="00631ECF">
          <w:rPr>
            <w:noProof/>
            <w:webHidden/>
          </w:rPr>
        </w:r>
        <w:r w:rsidR="00631ECF">
          <w:rPr>
            <w:noProof/>
            <w:webHidden/>
          </w:rPr>
          <w:fldChar w:fldCharType="separate"/>
        </w:r>
        <w:r w:rsidR="00CA31C7">
          <w:rPr>
            <w:noProof/>
            <w:webHidden/>
          </w:rPr>
          <w:t>- 25 -</w:t>
        </w:r>
        <w:r w:rsidR="00631ECF">
          <w:rPr>
            <w:noProof/>
            <w:webHidden/>
          </w:rPr>
          <w:fldChar w:fldCharType="end"/>
        </w:r>
      </w:hyperlink>
    </w:p>
    <w:p w:rsidR="00A238C4" w:rsidRDefault="00346089">
      <w:pPr>
        <w:pStyle w:val="31"/>
        <w:tabs>
          <w:tab w:val="right" w:leader="dot" w:pos="8890"/>
        </w:tabs>
        <w:rPr>
          <w:rFonts w:asciiTheme="minorHAnsi" w:eastAsiaTheme="minorEastAsia" w:hAnsiTheme="minorHAnsi" w:cstheme="minorBidi"/>
          <w:noProof/>
          <w:szCs w:val="22"/>
        </w:rPr>
      </w:pPr>
      <w:hyperlink w:anchor="_Toc46820430" w:history="1">
        <w:r w:rsidR="00A238C4" w:rsidRPr="00D35573">
          <w:rPr>
            <w:rStyle w:val="af6"/>
            <w:rFonts w:ascii="宋体" w:hAnsi="宋体" w:hint="eastAsia"/>
            <w:noProof/>
          </w:rPr>
          <w:t>（一）第一轮报价表</w:t>
        </w:r>
        <w:r w:rsidR="00A238C4">
          <w:rPr>
            <w:noProof/>
            <w:webHidden/>
          </w:rPr>
          <w:tab/>
        </w:r>
        <w:r w:rsidR="00631ECF">
          <w:rPr>
            <w:noProof/>
            <w:webHidden/>
          </w:rPr>
          <w:fldChar w:fldCharType="begin"/>
        </w:r>
        <w:r w:rsidR="00A238C4">
          <w:rPr>
            <w:noProof/>
            <w:webHidden/>
          </w:rPr>
          <w:instrText xml:space="preserve"> PAGEREF _Toc46820430 \h </w:instrText>
        </w:r>
        <w:r w:rsidR="00631ECF">
          <w:rPr>
            <w:noProof/>
            <w:webHidden/>
          </w:rPr>
        </w:r>
        <w:r w:rsidR="00631ECF">
          <w:rPr>
            <w:noProof/>
            <w:webHidden/>
          </w:rPr>
          <w:fldChar w:fldCharType="separate"/>
        </w:r>
        <w:r w:rsidR="00CA31C7">
          <w:rPr>
            <w:noProof/>
            <w:webHidden/>
          </w:rPr>
          <w:t>- 25 -</w:t>
        </w:r>
        <w:r w:rsidR="00631ECF">
          <w:rPr>
            <w:noProof/>
            <w:webHidden/>
          </w:rPr>
          <w:fldChar w:fldCharType="end"/>
        </w:r>
      </w:hyperlink>
    </w:p>
    <w:p w:rsidR="00A238C4" w:rsidRDefault="00346089">
      <w:pPr>
        <w:pStyle w:val="31"/>
        <w:tabs>
          <w:tab w:val="right" w:leader="dot" w:pos="8890"/>
        </w:tabs>
        <w:rPr>
          <w:rFonts w:asciiTheme="minorHAnsi" w:eastAsiaTheme="minorEastAsia" w:hAnsiTheme="minorHAnsi" w:cstheme="minorBidi"/>
          <w:noProof/>
          <w:szCs w:val="22"/>
        </w:rPr>
      </w:pPr>
      <w:hyperlink w:anchor="_Toc46820431" w:history="1">
        <w:r w:rsidR="00A238C4" w:rsidRPr="00D35573">
          <w:rPr>
            <w:rStyle w:val="af6"/>
            <w:rFonts w:hint="eastAsia"/>
            <w:noProof/>
          </w:rPr>
          <w:t>（二）报价一览表</w:t>
        </w:r>
        <w:r w:rsidR="00A238C4">
          <w:rPr>
            <w:noProof/>
            <w:webHidden/>
          </w:rPr>
          <w:tab/>
        </w:r>
        <w:r w:rsidR="00631ECF">
          <w:rPr>
            <w:noProof/>
            <w:webHidden/>
          </w:rPr>
          <w:fldChar w:fldCharType="begin"/>
        </w:r>
        <w:r w:rsidR="00A238C4">
          <w:rPr>
            <w:noProof/>
            <w:webHidden/>
          </w:rPr>
          <w:instrText xml:space="preserve"> PAGEREF _Toc46820431 \h </w:instrText>
        </w:r>
        <w:r w:rsidR="00631ECF">
          <w:rPr>
            <w:noProof/>
            <w:webHidden/>
          </w:rPr>
        </w:r>
        <w:r w:rsidR="00631ECF">
          <w:rPr>
            <w:noProof/>
            <w:webHidden/>
          </w:rPr>
          <w:fldChar w:fldCharType="separate"/>
        </w:r>
        <w:r w:rsidR="00CA31C7">
          <w:rPr>
            <w:noProof/>
            <w:webHidden/>
          </w:rPr>
          <w:t>- 26 -</w:t>
        </w:r>
        <w:r w:rsidR="00631ECF">
          <w:rPr>
            <w:noProof/>
            <w:webHidden/>
          </w:rPr>
          <w:fldChar w:fldCharType="end"/>
        </w:r>
      </w:hyperlink>
    </w:p>
    <w:p w:rsidR="00A238C4" w:rsidRDefault="00346089">
      <w:pPr>
        <w:pStyle w:val="31"/>
        <w:tabs>
          <w:tab w:val="right" w:leader="dot" w:pos="8890"/>
        </w:tabs>
        <w:rPr>
          <w:rFonts w:asciiTheme="minorHAnsi" w:eastAsiaTheme="minorEastAsia" w:hAnsiTheme="minorHAnsi" w:cstheme="minorBidi"/>
          <w:noProof/>
          <w:szCs w:val="22"/>
        </w:rPr>
      </w:pPr>
      <w:hyperlink w:anchor="_Toc46820432" w:history="1">
        <w:r w:rsidR="00A238C4" w:rsidRPr="00D35573">
          <w:rPr>
            <w:rStyle w:val="af6"/>
            <w:rFonts w:hint="eastAsia"/>
            <w:noProof/>
          </w:rPr>
          <w:t>（三）备件、专用工具和消耗品价格表</w:t>
        </w:r>
        <w:r w:rsidR="00A238C4">
          <w:rPr>
            <w:noProof/>
            <w:webHidden/>
          </w:rPr>
          <w:tab/>
        </w:r>
        <w:r w:rsidR="00631ECF">
          <w:rPr>
            <w:noProof/>
            <w:webHidden/>
          </w:rPr>
          <w:fldChar w:fldCharType="begin"/>
        </w:r>
        <w:r w:rsidR="00A238C4">
          <w:rPr>
            <w:noProof/>
            <w:webHidden/>
          </w:rPr>
          <w:instrText xml:space="preserve"> PAGEREF _Toc46820432 \h </w:instrText>
        </w:r>
        <w:r w:rsidR="00631ECF">
          <w:rPr>
            <w:noProof/>
            <w:webHidden/>
          </w:rPr>
        </w:r>
        <w:r w:rsidR="00631ECF">
          <w:rPr>
            <w:noProof/>
            <w:webHidden/>
          </w:rPr>
          <w:fldChar w:fldCharType="separate"/>
        </w:r>
        <w:r w:rsidR="00CA31C7">
          <w:rPr>
            <w:noProof/>
            <w:webHidden/>
          </w:rPr>
          <w:t>- 27 -</w:t>
        </w:r>
        <w:r w:rsidR="00631ECF">
          <w:rPr>
            <w:noProof/>
            <w:webHidden/>
          </w:rPr>
          <w:fldChar w:fldCharType="end"/>
        </w:r>
      </w:hyperlink>
    </w:p>
    <w:p w:rsidR="00A238C4" w:rsidRDefault="00346089">
      <w:pPr>
        <w:pStyle w:val="31"/>
        <w:tabs>
          <w:tab w:val="right" w:leader="dot" w:pos="8890"/>
        </w:tabs>
        <w:rPr>
          <w:rFonts w:asciiTheme="minorHAnsi" w:eastAsiaTheme="minorEastAsia" w:hAnsiTheme="minorHAnsi" w:cstheme="minorBidi"/>
          <w:noProof/>
          <w:szCs w:val="22"/>
        </w:rPr>
      </w:pPr>
      <w:hyperlink w:anchor="_Toc46820433" w:history="1">
        <w:r w:rsidR="00A238C4" w:rsidRPr="00D35573">
          <w:rPr>
            <w:rStyle w:val="af6"/>
            <w:rFonts w:hint="eastAsia"/>
            <w:noProof/>
          </w:rPr>
          <w:t>（四）货物分项报价一览表</w:t>
        </w:r>
        <w:r w:rsidR="00A238C4">
          <w:rPr>
            <w:noProof/>
            <w:webHidden/>
          </w:rPr>
          <w:tab/>
        </w:r>
        <w:r w:rsidR="00631ECF">
          <w:rPr>
            <w:noProof/>
            <w:webHidden/>
          </w:rPr>
          <w:fldChar w:fldCharType="begin"/>
        </w:r>
        <w:r w:rsidR="00A238C4">
          <w:rPr>
            <w:noProof/>
            <w:webHidden/>
          </w:rPr>
          <w:instrText xml:space="preserve"> PAGEREF _Toc46820433 \h </w:instrText>
        </w:r>
        <w:r w:rsidR="00631ECF">
          <w:rPr>
            <w:noProof/>
            <w:webHidden/>
          </w:rPr>
        </w:r>
        <w:r w:rsidR="00631ECF">
          <w:rPr>
            <w:noProof/>
            <w:webHidden/>
          </w:rPr>
          <w:fldChar w:fldCharType="separate"/>
        </w:r>
        <w:r w:rsidR="00CA31C7">
          <w:rPr>
            <w:noProof/>
            <w:webHidden/>
          </w:rPr>
          <w:t>- 28 -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4" w:history="1">
        <w:r w:rsidR="00A238C4" w:rsidRPr="00D35573">
          <w:rPr>
            <w:rStyle w:val="af6"/>
            <w:rFonts w:ascii="宋体" w:hAnsi="宋体" w:cs="宋体" w:hint="eastAsia"/>
            <w:noProof/>
          </w:rPr>
          <w:t>五、技术规格偏差表</w:t>
        </w:r>
        <w:r w:rsidR="00A238C4">
          <w:rPr>
            <w:noProof/>
            <w:webHidden/>
          </w:rPr>
          <w:tab/>
        </w:r>
        <w:r w:rsidR="00631ECF">
          <w:rPr>
            <w:noProof/>
            <w:webHidden/>
          </w:rPr>
          <w:fldChar w:fldCharType="begin"/>
        </w:r>
        <w:r w:rsidR="00A238C4">
          <w:rPr>
            <w:noProof/>
            <w:webHidden/>
          </w:rPr>
          <w:instrText xml:space="preserve"> PAGEREF _Toc46820434 \h </w:instrText>
        </w:r>
        <w:r w:rsidR="00631ECF">
          <w:rPr>
            <w:noProof/>
            <w:webHidden/>
          </w:rPr>
        </w:r>
        <w:r w:rsidR="00631ECF">
          <w:rPr>
            <w:noProof/>
            <w:webHidden/>
          </w:rPr>
          <w:fldChar w:fldCharType="separate"/>
        </w:r>
        <w:r w:rsidR="00CA31C7">
          <w:rPr>
            <w:noProof/>
            <w:webHidden/>
          </w:rPr>
          <w:t>- 29 -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5" w:history="1">
        <w:r w:rsidR="00A238C4" w:rsidRPr="00D35573">
          <w:rPr>
            <w:rStyle w:val="af6"/>
            <w:rFonts w:ascii="宋体" w:hAnsi="宋体" w:cs="宋体" w:hint="eastAsia"/>
            <w:noProof/>
          </w:rPr>
          <w:t>六、商务条款偏差表</w:t>
        </w:r>
        <w:r w:rsidR="00A238C4">
          <w:rPr>
            <w:noProof/>
            <w:webHidden/>
          </w:rPr>
          <w:tab/>
        </w:r>
        <w:r w:rsidR="00631ECF">
          <w:rPr>
            <w:noProof/>
            <w:webHidden/>
          </w:rPr>
          <w:fldChar w:fldCharType="begin"/>
        </w:r>
        <w:r w:rsidR="00A238C4">
          <w:rPr>
            <w:noProof/>
            <w:webHidden/>
          </w:rPr>
          <w:instrText xml:space="preserve"> PAGEREF _Toc46820435 \h </w:instrText>
        </w:r>
        <w:r w:rsidR="00631ECF">
          <w:rPr>
            <w:noProof/>
            <w:webHidden/>
          </w:rPr>
        </w:r>
        <w:r w:rsidR="00631ECF">
          <w:rPr>
            <w:noProof/>
            <w:webHidden/>
          </w:rPr>
          <w:fldChar w:fldCharType="separate"/>
        </w:r>
        <w:r w:rsidR="00CA31C7">
          <w:rPr>
            <w:noProof/>
            <w:webHidden/>
          </w:rPr>
          <w:t>- 30 -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6" w:history="1">
        <w:r w:rsidR="00A238C4" w:rsidRPr="00D35573">
          <w:rPr>
            <w:rStyle w:val="af6"/>
            <w:rFonts w:ascii="宋体" w:hAnsi="宋体" w:cs="宋体" w:hint="eastAsia"/>
            <w:noProof/>
          </w:rPr>
          <w:t>七、项目实施方案</w:t>
        </w:r>
        <w:r w:rsidR="00A238C4">
          <w:rPr>
            <w:noProof/>
            <w:webHidden/>
          </w:rPr>
          <w:tab/>
        </w:r>
        <w:r w:rsidR="00631ECF">
          <w:rPr>
            <w:noProof/>
            <w:webHidden/>
          </w:rPr>
          <w:fldChar w:fldCharType="begin"/>
        </w:r>
        <w:r w:rsidR="00A238C4">
          <w:rPr>
            <w:noProof/>
            <w:webHidden/>
          </w:rPr>
          <w:instrText xml:space="preserve"> PAGEREF _Toc46820436 \h </w:instrText>
        </w:r>
        <w:r w:rsidR="00631ECF">
          <w:rPr>
            <w:noProof/>
            <w:webHidden/>
          </w:rPr>
        </w:r>
        <w:r w:rsidR="00631ECF">
          <w:rPr>
            <w:noProof/>
            <w:webHidden/>
          </w:rPr>
          <w:fldChar w:fldCharType="separate"/>
        </w:r>
        <w:r w:rsidR="00CA31C7">
          <w:rPr>
            <w:noProof/>
            <w:webHidden/>
          </w:rPr>
          <w:t>- 31 -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7" w:history="1">
        <w:r w:rsidR="00A238C4" w:rsidRPr="00D35573">
          <w:rPr>
            <w:rStyle w:val="af6"/>
            <w:rFonts w:ascii="宋体" w:hAnsi="宋体" w:cs="宋体" w:hint="eastAsia"/>
            <w:noProof/>
          </w:rPr>
          <w:t>八、服务承诺</w:t>
        </w:r>
        <w:r w:rsidR="00A238C4">
          <w:rPr>
            <w:noProof/>
            <w:webHidden/>
          </w:rPr>
          <w:tab/>
        </w:r>
        <w:r w:rsidR="00631ECF">
          <w:rPr>
            <w:noProof/>
            <w:webHidden/>
          </w:rPr>
          <w:fldChar w:fldCharType="begin"/>
        </w:r>
        <w:r w:rsidR="00A238C4">
          <w:rPr>
            <w:noProof/>
            <w:webHidden/>
          </w:rPr>
          <w:instrText xml:space="preserve"> PAGEREF _Toc46820437 \h </w:instrText>
        </w:r>
        <w:r w:rsidR="00631ECF">
          <w:rPr>
            <w:noProof/>
            <w:webHidden/>
          </w:rPr>
        </w:r>
        <w:r w:rsidR="00631ECF">
          <w:rPr>
            <w:noProof/>
            <w:webHidden/>
          </w:rPr>
          <w:fldChar w:fldCharType="separate"/>
        </w:r>
        <w:r w:rsidR="00CA31C7">
          <w:rPr>
            <w:noProof/>
            <w:webHidden/>
          </w:rPr>
          <w:t>- 31 -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8" w:history="1">
        <w:r w:rsidR="00A238C4" w:rsidRPr="00D35573">
          <w:rPr>
            <w:rStyle w:val="af6"/>
            <w:rFonts w:ascii="宋体" w:hAnsi="宋体" w:cs="宋体" w:hint="eastAsia"/>
            <w:noProof/>
          </w:rPr>
          <w:t>九、反商业贿赂承诺书</w:t>
        </w:r>
        <w:r w:rsidR="00A238C4">
          <w:rPr>
            <w:noProof/>
            <w:webHidden/>
          </w:rPr>
          <w:tab/>
        </w:r>
        <w:r w:rsidR="00631ECF">
          <w:rPr>
            <w:noProof/>
            <w:webHidden/>
          </w:rPr>
          <w:fldChar w:fldCharType="begin"/>
        </w:r>
        <w:r w:rsidR="00A238C4">
          <w:rPr>
            <w:noProof/>
            <w:webHidden/>
          </w:rPr>
          <w:instrText xml:space="preserve"> PAGEREF _Toc46820438 \h </w:instrText>
        </w:r>
        <w:r w:rsidR="00631ECF">
          <w:rPr>
            <w:noProof/>
            <w:webHidden/>
          </w:rPr>
        </w:r>
        <w:r w:rsidR="00631ECF">
          <w:rPr>
            <w:noProof/>
            <w:webHidden/>
          </w:rPr>
          <w:fldChar w:fldCharType="separate"/>
        </w:r>
        <w:r w:rsidR="00CA31C7">
          <w:rPr>
            <w:noProof/>
            <w:webHidden/>
          </w:rPr>
          <w:t>- 32 -</w:t>
        </w:r>
        <w:r w:rsidR="00631ECF">
          <w:rPr>
            <w:noProof/>
            <w:webHidden/>
          </w:rPr>
          <w:fldChar w:fldCharType="end"/>
        </w:r>
      </w:hyperlink>
    </w:p>
    <w:p w:rsidR="00A238C4" w:rsidRDefault="00346089">
      <w:pPr>
        <w:pStyle w:val="21"/>
        <w:rPr>
          <w:rFonts w:asciiTheme="minorHAnsi" w:eastAsiaTheme="minorEastAsia" w:hAnsiTheme="minorHAnsi" w:cstheme="minorBidi"/>
          <w:noProof/>
          <w:szCs w:val="22"/>
        </w:rPr>
      </w:pPr>
      <w:hyperlink w:anchor="_Toc46820439" w:history="1">
        <w:r w:rsidR="00A238C4" w:rsidRPr="00D35573">
          <w:rPr>
            <w:rStyle w:val="af6"/>
            <w:rFonts w:ascii="宋体" w:hAnsi="宋体" w:cs="宋体" w:hint="eastAsia"/>
            <w:noProof/>
          </w:rPr>
          <w:t>十、其他</w:t>
        </w:r>
        <w:r w:rsidR="00A238C4">
          <w:rPr>
            <w:noProof/>
            <w:webHidden/>
          </w:rPr>
          <w:tab/>
        </w:r>
        <w:r w:rsidR="00631ECF">
          <w:rPr>
            <w:noProof/>
            <w:webHidden/>
          </w:rPr>
          <w:fldChar w:fldCharType="begin"/>
        </w:r>
        <w:r w:rsidR="00A238C4">
          <w:rPr>
            <w:noProof/>
            <w:webHidden/>
          </w:rPr>
          <w:instrText xml:space="preserve"> PAGEREF _Toc46820439 \h </w:instrText>
        </w:r>
        <w:r w:rsidR="00631ECF">
          <w:rPr>
            <w:noProof/>
            <w:webHidden/>
          </w:rPr>
        </w:r>
        <w:r w:rsidR="00631ECF">
          <w:rPr>
            <w:noProof/>
            <w:webHidden/>
          </w:rPr>
          <w:fldChar w:fldCharType="separate"/>
        </w:r>
        <w:r w:rsidR="00CA31C7">
          <w:rPr>
            <w:noProof/>
            <w:webHidden/>
          </w:rPr>
          <w:t>- 33 -</w:t>
        </w:r>
        <w:r w:rsidR="00631ECF">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40" w:history="1">
        <w:r w:rsidR="00A238C4" w:rsidRPr="00D35573">
          <w:rPr>
            <w:rStyle w:val="af6"/>
            <w:rFonts w:ascii="宋体" w:hAnsi="宋体" w:cs="宋体" w:hint="eastAsia"/>
            <w:b/>
            <w:bCs/>
            <w:noProof/>
            <w:kern w:val="44"/>
          </w:rPr>
          <w:t>第四章</w:t>
        </w:r>
        <w:r w:rsidR="00A238C4" w:rsidRPr="00D35573">
          <w:rPr>
            <w:rStyle w:val="af6"/>
            <w:rFonts w:ascii="宋体" w:hAnsi="宋体" w:cs="宋体"/>
            <w:b/>
            <w:bCs/>
            <w:noProof/>
            <w:kern w:val="44"/>
          </w:rPr>
          <w:t xml:space="preserve"> </w:t>
        </w:r>
        <w:r w:rsidR="00A238C4" w:rsidRPr="00D35573">
          <w:rPr>
            <w:rStyle w:val="af6"/>
            <w:rFonts w:ascii="宋体" w:hAnsi="宋体" w:cs="宋体" w:hint="eastAsia"/>
            <w:b/>
            <w:bCs/>
            <w:noProof/>
            <w:kern w:val="44"/>
          </w:rPr>
          <w:t>项目采购资料表</w:t>
        </w:r>
        <w:r w:rsidR="00A238C4">
          <w:rPr>
            <w:noProof/>
            <w:webHidden/>
          </w:rPr>
          <w:tab/>
        </w:r>
        <w:r w:rsidR="00631ECF">
          <w:rPr>
            <w:noProof/>
            <w:webHidden/>
          </w:rPr>
          <w:fldChar w:fldCharType="begin"/>
        </w:r>
        <w:r w:rsidR="00A238C4">
          <w:rPr>
            <w:noProof/>
            <w:webHidden/>
          </w:rPr>
          <w:instrText xml:space="preserve"> PAGEREF _Toc46820440 \h </w:instrText>
        </w:r>
        <w:r w:rsidR="00631ECF">
          <w:rPr>
            <w:noProof/>
            <w:webHidden/>
          </w:rPr>
        </w:r>
        <w:r w:rsidR="00631ECF">
          <w:rPr>
            <w:noProof/>
            <w:webHidden/>
          </w:rPr>
          <w:fldChar w:fldCharType="separate"/>
        </w:r>
        <w:r w:rsidR="00CA31C7">
          <w:rPr>
            <w:noProof/>
            <w:webHidden/>
          </w:rPr>
          <w:t>- 34 -</w:t>
        </w:r>
        <w:r w:rsidR="00631ECF">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41" w:history="1">
        <w:r w:rsidR="00A238C4" w:rsidRPr="00D35573">
          <w:rPr>
            <w:rStyle w:val="af6"/>
            <w:rFonts w:ascii="宋体" w:hAnsi="宋体" w:cs="宋体" w:hint="eastAsia"/>
            <w:b/>
            <w:bCs/>
            <w:noProof/>
            <w:kern w:val="44"/>
          </w:rPr>
          <w:t>第五章</w:t>
        </w:r>
        <w:r w:rsidR="00A238C4" w:rsidRPr="00D35573">
          <w:rPr>
            <w:rStyle w:val="af6"/>
            <w:rFonts w:ascii="宋体" w:hAnsi="宋体" w:cs="宋体"/>
            <w:b/>
            <w:bCs/>
            <w:noProof/>
            <w:kern w:val="44"/>
          </w:rPr>
          <w:t xml:space="preserve"> </w:t>
        </w:r>
        <w:r w:rsidR="00A238C4" w:rsidRPr="00D35573">
          <w:rPr>
            <w:rStyle w:val="af6"/>
            <w:rFonts w:ascii="宋体" w:hAnsi="宋体" w:cs="宋体" w:hint="eastAsia"/>
            <w:b/>
            <w:bCs/>
            <w:noProof/>
            <w:kern w:val="44"/>
          </w:rPr>
          <w:t>谈判项目货物技术参数要求</w:t>
        </w:r>
        <w:r w:rsidR="00A238C4">
          <w:rPr>
            <w:noProof/>
            <w:webHidden/>
          </w:rPr>
          <w:tab/>
        </w:r>
        <w:r w:rsidR="00631ECF">
          <w:rPr>
            <w:noProof/>
            <w:webHidden/>
          </w:rPr>
          <w:fldChar w:fldCharType="begin"/>
        </w:r>
        <w:r w:rsidR="00A238C4">
          <w:rPr>
            <w:noProof/>
            <w:webHidden/>
          </w:rPr>
          <w:instrText xml:space="preserve"> PAGEREF _Toc46820441 \h </w:instrText>
        </w:r>
        <w:r w:rsidR="00631ECF">
          <w:rPr>
            <w:noProof/>
            <w:webHidden/>
          </w:rPr>
        </w:r>
        <w:r w:rsidR="00631ECF">
          <w:rPr>
            <w:noProof/>
            <w:webHidden/>
          </w:rPr>
          <w:fldChar w:fldCharType="separate"/>
        </w:r>
        <w:r w:rsidR="00CA31C7">
          <w:rPr>
            <w:noProof/>
            <w:webHidden/>
          </w:rPr>
          <w:t>- 37 -</w:t>
        </w:r>
        <w:r w:rsidR="00631ECF">
          <w:rPr>
            <w:noProof/>
            <w:webHidden/>
          </w:rPr>
          <w:fldChar w:fldCharType="end"/>
        </w:r>
      </w:hyperlink>
    </w:p>
    <w:p w:rsidR="00A238C4" w:rsidRDefault="00346089">
      <w:pPr>
        <w:pStyle w:val="10"/>
        <w:tabs>
          <w:tab w:val="right" w:leader="dot" w:pos="8890"/>
        </w:tabs>
        <w:rPr>
          <w:rFonts w:asciiTheme="minorHAnsi" w:eastAsiaTheme="minorEastAsia" w:hAnsiTheme="minorHAnsi" w:cstheme="minorBidi"/>
          <w:noProof/>
          <w:szCs w:val="22"/>
        </w:rPr>
      </w:pPr>
      <w:hyperlink w:anchor="_Toc46820442" w:history="1">
        <w:r w:rsidR="00A238C4" w:rsidRPr="00D35573">
          <w:rPr>
            <w:rStyle w:val="af6"/>
            <w:rFonts w:ascii="宋体" w:hAnsi="宋体" w:cs="宋体" w:hint="eastAsia"/>
            <w:b/>
            <w:bCs/>
            <w:noProof/>
            <w:kern w:val="44"/>
          </w:rPr>
          <w:t>第六章</w:t>
        </w:r>
        <w:r w:rsidR="00A238C4" w:rsidRPr="00D35573">
          <w:rPr>
            <w:rStyle w:val="af6"/>
            <w:rFonts w:ascii="宋体" w:hAnsi="宋体" w:cs="宋体"/>
            <w:b/>
            <w:bCs/>
            <w:noProof/>
            <w:kern w:val="44"/>
          </w:rPr>
          <w:t xml:space="preserve"> </w:t>
        </w:r>
        <w:r w:rsidR="00A238C4" w:rsidRPr="00D35573">
          <w:rPr>
            <w:rStyle w:val="af6"/>
            <w:rFonts w:ascii="宋体" w:hAnsi="宋体" w:cs="宋体" w:hint="eastAsia"/>
            <w:b/>
            <w:bCs/>
            <w:noProof/>
            <w:kern w:val="44"/>
          </w:rPr>
          <w:t>合同条款</w:t>
        </w:r>
        <w:r w:rsidR="00A238C4">
          <w:rPr>
            <w:noProof/>
            <w:webHidden/>
          </w:rPr>
          <w:tab/>
        </w:r>
        <w:r w:rsidR="00631ECF">
          <w:rPr>
            <w:noProof/>
            <w:webHidden/>
          </w:rPr>
          <w:fldChar w:fldCharType="begin"/>
        </w:r>
        <w:r w:rsidR="00A238C4">
          <w:rPr>
            <w:noProof/>
            <w:webHidden/>
          </w:rPr>
          <w:instrText xml:space="preserve"> PAGEREF _Toc46820442 \h </w:instrText>
        </w:r>
        <w:r w:rsidR="00631ECF">
          <w:rPr>
            <w:noProof/>
            <w:webHidden/>
          </w:rPr>
        </w:r>
        <w:r w:rsidR="00631ECF">
          <w:rPr>
            <w:noProof/>
            <w:webHidden/>
          </w:rPr>
          <w:fldChar w:fldCharType="separate"/>
        </w:r>
        <w:r w:rsidR="00CA31C7">
          <w:rPr>
            <w:noProof/>
            <w:webHidden/>
          </w:rPr>
          <w:t>- 42 -</w:t>
        </w:r>
        <w:r w:rsidR="00631ECF">
          <w:rPr>
            <w:noProof/>
            <w:webHidden/>
          </w:rPr>
          <w:fldChar w:fldCharType="end"/>
        </w:r>
      </w:hyperlink>
    </w:p>
    <w:p w:rsidR="002422CA" w:rsidRDefault="00631ECF">
      <w:pPr>
        <w:rPr>
          <w:rFonts w:ascii="宋体" w:hAnsi="Times New Roman" w:cs="宋体"/>
          <w:sz w:val="28"/>
          <w:szCs w:val="28"/>
        </w:rPr>
      </w:pPr>
      <w:r>
        <w:rPr>
          <w:rFonts w:ascii="宋体" w:hAnsi="宋体" w:cs="宋体"/>
          <w:sz w:val="28"/>
          <w:szCs w:val="28"/>
        </w:rPr>
        <w:fldChar w:fldCharType="end"/>
      </w:r>
    </w:p>
    <w:p w:rsidR="002422CA" w:rsidRDefault="002422CA">
      <w:pPr>
        <w:rPr>
          <w:rFonts w:ascii="宋体" w:hAnsi="Times New Roman" w:cs="宋体"/>
          <w:sz w:val="28"/>
          <w:szCs w:val="28"/>
        </w:rPr>
      </w:pPr>
    </w:p>
    <w:p w:rsidR="002422CA" w:rsidRDefault="002422CA">
      <w:pPr>
        <w:rPr>
          <w:rFonts w:ascii="宋体" w:hAnsi="Times New Roman" w:cs="宋体"/>
          <w:sz w:val="28"/>
          <w:szCs w:val="28"/>
        </w:rPr>
      </w:pPr>
    </w:p>
    <w:p w:rsidR="002422CA" w:rsidRDefault="002422CA">
      <w:pPr>
        <w:rPr>
          <w:rFonts w:ascii="宋体" w:hAnsi="Times New Roman" w:cs="宋体"/>
          <w:sz w:val="28"/>
          <w:szCs w:val="28"/>
        </w:rPr>
      </w:pPr>
    </w:p>
    <w:p w:rsidR="002422CA" w:rsidRDefault="002422CA">
      <w:pPr>
        <w:rPr>
          <w:rFonts w:ascii="宋体" w:hAnsi="Times New Roman" w:cs="宋体"/>
          <w:sz w:val="28"/>
          <w:szCs w:val="28"/>
        </w:rPr>
      </w:pPr>
    </w:p>
    <w:p w:rsidR="002422CA" w:rsidRDefault="002422CA">
      <w:pPr>
        <w:rPr>
          <w:rFonts w:ascii="宋体" w:hAnsi="Times New Roman" w:cs="宋体"/>
          <w:sz w:val="28"/>
          <w:szCs w:val="28"/>
        </w:rPr>
      </w:pPr>
    </w:p>
    <w:bookmarkEnd w:id="0"/>
    <w:bookmarkEnd w:id="1"/>
    <w:bookmarkEnd w:id="2"/>
    <w:bookmarkEnd w:id="3"/>
    <w:bookmarkEnd w:id="4"/>
    <w:bookmarkEnd w:id="5"/>
    <w:p w:rsidR="002422CA" w:rsidRDefault="002422CA">
      <w:pPr>
        <w:keepNext/>
        <w:keepLines/>
        <w:spacing w:before="340" w:after="330" w:line="576" w:lineRule="auto"/>
        <w:jc w:val="center"/>
        <w:outlineLvl w:val="0"/>
        <w:rPr>
          <w:rFonts w:ascii="宋体" w:hAnsi="Times New Roman" w:cs="宋体"/>
          <w:b/>
          <w:bCs/>
          <w:kern w:val="44"/>
          <w:sz w:val="44"/>
          <w:szCs w:val="44"/>
        </w:rPr>
        <w:sectPr w:rsidR="002422CA">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2422CA" w:rsidRDefault="00E85666">
      <w:pPr>
        <w:spacing w:before="340" w:after="330" w:line="576" w:lineRule="auto"/>
        <w:jc w:val="center"/>
        <w:outlineLvl w:val="0"/>
        <w:rPr>
          <w:rFonts w:ascii="宋体" w:hAnsi="Times New Roman" w:cs="宋体"/>
          <w:b/>
          <w:bCs/>
          <w:kern w:val="44"/>
          <w:sz w:val="44"/>
          <w:szCs w:val="44"/>
        </w:rPr>
      </w:pPr>
      <w:bookmarkStart w:id="8" w:name="_Toc46820417"/>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804133"/>
      <w:bookmarkStart w:id="10" w:name="_Toc22570552"/>
      <w:bookmarkStart w:id="11" w:name="_Toc22724013"/>
      <w:bookmarkStart w:id="12" w:name="_Toc22953455"/>
      <w:bookmarkStart w:id="13" w:name="_Toc22568845"/>
      <w:r>
        <w:rPr>
          <w:rFonts w:ascii="宋体" w:hAnsi="宋体" w:cs="宋体" w:hint="eastAsia"/>
          <w:b/>
          <w:bCs/>
          <w:kern w:val="44"/>
          <w:sz w:val="44"/>
          <w:szCs w:val="44"/>
        </w:rPr>
        <w:t>公告</w:t>
      </w:r>
      <w:bookmarkEnd w:id="8"/>
    </w:p>
    <w:p w:rsidR="005D45A9" w:rsidRDefault="005D45A9" w:rsidP="005D45A9">
      <w:pPr>
        <w:overflowPunct w:val="0"/>
        <w:spacing w:line="600" w:lineRule="exact"/>
        <w:jc w:val="center"/>
        <w:rPr>
          <w:rFonts w:ascii="方正小标宋简体" w:eastAsia="方正小标宋简体" w:hAnsi="宋体" w:cs="宋体"/>
          <w:sz w:val="44"/>
          <w:szCs w:val="44"/>
        </w:rPr>
      </w:pPr>
      <w:r w:rsidRPr="00274FA1">
        <w:rPr>
          <w:rFonts w:ascii="方正小标宋简体" w:eastAsia="方正小标宋简体" w:hAnsi="宋体" w:cs="宋体" w:hint="eastAsia"/>
          <w:sz w:val="44"/>
          <w:szCs w:val="44"/>
        </w:rPr>
        <w:t>永城市</w:t>
      </w:r>
      <w:r>
        <w:rPr>
          <w:rFonts w:ascii="方正小标宋简体" w:eastAsia="方正小标宋简体" w:hAnsi="宋体" w:cs="宋体" w:hint="eastAsia"/>
          <w:sz w:val="44"/>
          <w:szCs w:val="44"/>
        </w:rPr>
        <w:t>实验中学多媒体教学设备</w:t>
      </w:r>
      <w:r w:rsidRPr="00274FA1">
        <w:rPr>
          <w:rFonts w:ascii="方正小标宋简体" w:eastAsia="方正小标宋简体" w:hAnsi="宋体" w:cs="宋体" w:hint="eastAsia"/>
          <w:sz w:val="44"/>
          <w:szCs w:val="44"/>
        </w:rPr>
        <w:t>采购项目</w:t>
      </w:r>
    </w:p>
    <w:p w:rsidR="005D45A9" w:rsidRPr="001D5E3F" w:rsidRDefault="005D45A9" w:rsidP="005D45A9">
      <w:pPr>
        <w:overflowPunct w:val="0"/>
        <w:spacing w:line="600" w:lineRule="exact"/>
        <w:jc w:val="center"/>
        <w:rPr>
          <w:rFonts w:ascii="方正小标宋简体" w:eastAsia="方正小标宋简体" w:hAnsi="宋体" w:cs="宋体"/>
          <w:sz w:val="44"/>
          <w:szCs w:val="44"/>
        </w:rPr>
      </w:pPr>
      <w:r w:rsidRPr="001D5E3F">
        <w:rPr>
          <w:rFonts w:ascii="方正小标宋简体" w:eastAsia="方正小标宋简体" w:hAnsi="宋体" w:cs="宋体" w:hint="eastAsia"/>
          <w:sz w:val="44"/>
          <w:szCs w:val="44"/>
        </w:rPr>
        <w:t>竞争性谈判公告</w:t>
      </w:r>
    </w:p>
    <w:p w:rsidR="005D45A9" w:rsidRPr="002D0E1F" w:rsidRDefault="005D45A9" w:rsidP="005D45A9">
      <w:pPr>
        <w:rPr>
          <w:rFonts w:ascii="Times New Roman" w:hAnsi="Times New Roman"/>
          <w:szCs w:val="21"/>
        </w:rPr>
      </w:pPr>
      <w:bookmarkStart w:id="14" w:name="_Toc492552319"/>
    </w:p>
    <w:p w:rsidR="005D45A9" w:rsidRPr="002D0E1F" w:rsidRDefault="005D45A9" w:rsidP="005D45A9">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D0E1F">
        <w:rPr>
          <w:rFonts w:ascii="仿宋" w:eastAsia="仿宋" w:hAnsi="仿宋" w:hint="eastAsia"/>
          <w:sz w:val="28"/>
          <w:szCs w:val="28"/>
        </w:rPr>
        <w:t>项目概况</w:t>
      </w:r>
    </w:p>
    <w:p w:rsidR="005D45A9" w:rsidRPr="002D0E1F" w:rsidRDefault="005D45A9" w:rsidP="005D45A9">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74FA1">
        <w:rPr>
          <w:rFonts w:ascii="仿宋" w:eastAsia="仿宋" w:hAnsi="仿宋" w:hint="eastAsia"/>
          <w:sz w:val="28"/>
          <w:szCs w:val="28"/>
          <w:u w:val="single"/>
        </w:rPr>
        <w:t>永城市</w:t>
      </w:r>
      <w:r>
        <w:rPr>
          <w:rFonts w:ascii="仿宋" w:eastAsia="仿宋" w:hAnsi="仿宋" w:hint="eastAsia"/>
          <w:sz w:val="28"/>
          <w:szCs w:val="28"/>
          <w:u w:val="single"/>
        </w:rPr>
        <w:t>实验中学多媒体教学设备</w:t>
      </w:r>
      <w:r w:rsidRPr="00274FA1">
        <w:rPr>
          <w:rFonts w:ascii="仿宋" w:eastAsia="仿宋" w:hAnsi="仿宋" w:hint="eastAsia"/>
          <w:sz w:val="28"/>
          <w:szCs w:val="28"/>
          <w:u w:val="single"/>
        </w:rPr>
        <w:t>采购项目</w:t>
      </w:r>
      <w:r w:rsidRPr="002D0E1F">
        <w:rPr>
          <w:rFonts w:ascii="仿宋" w:eastAsia="仿宋" w:hAnsi="仿宋" w:hint="eastAsia"/>
          <w:sz w:val="28"/>
          <w:szCs w:val="28"/>
        </w:rPr>
        <w:t>的潜在供应商</w:t>
      </w:r>
      <w:r w:rsidRPr="002D0E1F">
        <w:rPr>
          <w:rFonts w:ascii="仿宋" w:eastAsia="仿宋" w:hAnsi="仿宋" w:hint="eastAsia"/>
          <w:sz w:val="28"/>
          <w:szCs w:val="28"/>
          <w:u w:val="single"/>
        </w:rPr>
        <w:t>请使用企业数字证书（key）登录永城市公共资源交易中心网站进入投标专区进行网上报名并</w:t>
      </w:r>
      <w:r w:rsidRPr="002D0E1F">
        <w:rPr>
          <w:rFonts w:ascii="仿宋" w:eastAsia="仿宋" w:hAnsi="仿宋" w:hint="eastAsia"/>
          <w:sz w:val="28"/>
          <w:szCs w:val="28"/>
        </w:rPr>
        <w:t>获取采购文件，并于</w:t>
      </w:r>
      <w:r>
        <w:rPr>
          <w:rFonts w:ascii="仿宋" w:eastAsia="仿宋" w:hAnsi="仿宋" w:hint="eastAsia"/>
          <w:sz w:val="28"/>
          <w:szCs w:val="28"/>
          <w:u w:val="single"/>
        </w:rPr>
        <w:t>2020</w:t>
      </w:r>
      <w:r w:rsidRPr="002D0E1F">
        <w:rPr>
          <w:rFonts w:ascii="仿宋" w:eastAsia="仿宋" w:hAnsi="仿宋" w:hint="eastAsia"/>
          <w:bCs/>
          <w:sz w:val="28"/>
          <w:szCs w:val="28"/>
          <w:u w:val="single"/>
        </w:rPr>
        <w:t>年</w:t>
      </w:r>
      <w:r w:rsidR="00FE2AB5">
        <w:rPr>
          <w:rFonts w:ascii="仿宋" w:eastAsia="仿宋" w:hAnsi="仿宋" w:hint="eastAsia"/>
          <w:bCs/>
          <w:sz w:val="28"/>
          <w:szCs w:val="28"/>
          <w:u w:val="single"/>
        </w:rPr>
        <w:t>8</w:t>
      </w:r>
      <w:r w:rsidRPr="002D0E1F">
        <w:rPr>
          <w:rFonts w:ascii="仿宋" w:eastAsia="仿宋" w:hAnsi="仿宋" w:hint="eastAsia"/>
          <w:bCs/>
          <w:sz w:val="28"/>
          <w:szCs w:val="28"/>
          <w:u w:val="single"/>
        </w:rPr>
        <w:t>月</w:t>
      </w:r>
      <w:r w:rsidR="00843D8F">
        <w:rPr>
          <w:rFonts w:ascii="仿宋" w:eastAsia="仿宋" w:hAnsi="仿宋" w:hint="eastAsia"/>
          <w:bCs/>
          <w:sz w:val="28"/>
          <w:szCs w:val="28"/>
          <w:u w:val="single"/>
        </w:rPr>
        <w:t>12</w:t>
      </w:r>
      <w:r w:rsidRPr="002D0E1F">
        <w:rPr>
          <w:rFonts w:ascii="仿宋" w:eastAsia="仿宋" w:hAnsi="仿宋" w:hint="eastAsia"/>
          <w:bCs/>
          <w:sz w:val="28"/>
          <w:szCs w:val="28"/>
          <w:u w:val="single"/>
        </w:rPr>
        <w:t>日</w:t>
      </w:r>
      <w:r>
        <w:rPr>
          <w:rFonts w:ascii="仿宋" w:eastAsia="仿宋" w:hAnsi="仿宋" w:hint="eastAsia"/>
          <w:bCs/>
          <w:sz w:val="28"/>
          <w:szCs w:val="28"/>
          <w:u w:val="single"/>
        </w:rPr>
        <w:t>09</w:t>
      </w:r>
      <w:r w:rsidRPr="002D0E1F">
        <w:rPr>
          <w:rFonts w:ascii="仿宋" w:eastAsia="仿宋" w:hAnsi="仿宋" w:hint="eastAsia"/>
          <w:bCs/>
          <w:sz w:val="28"/>
          <w:szCs w:val="28"/>
          <w:u w:val="single"/>
        </w:rPr>
        <w:t>点</w:t>
      </w:r>
      <w:r>
        <w:rPr>
          <w:rFonts w:ascii="仿宋" w:eastAsia="仿宋" w:hAnsi="仿宋" w:hint="eastAsia"/>
          <w:bCs/>
          <w:sz w:val="28"/>
          <w:szCs w:val="28"/>
          <w:u w:val="single"/>
        </w:rPr>
        <w:t>30</w:t>
      </w:r>
      <w:r w:rsidRPr="002D0E1F">
        <w:rPr>
          <w:rFonts w:ascii="仿宋" w:eastAsia="仿宋" w:hAnsi="仿宋" w:hint="eastAsia"/>
          <w:bCs/>
          <w:sz w:val="28"/>
          <w:szCs w:val="28"/>
          <w:u w:val="single"/>
        </w:rPr>
        <w:t>分</w:t>
      </w:r>
      <w:r w:rsidRPr="002D0E1F">
        <w:rPr>
          <w:rFonts w:ascii="仿宋" w:eastAsia="仿宋" w:hAnsi="仿宋" w:hint="eastAsia"/>
          <w:bCs/>
          <w:sz w:val="28"/>
          <w:szCs w:val="28"/>
        </w:rPr>
        <w:t>（北京时间）前提交响应</w:t>
      </w:r>
      <w:r w:rsidRPr="002D0E1F">
        <w:rPr>
          <w:rFonts w:ascii="仿宋" w:eastAsia="仿宋" w:hAnsi="仿宋"/>
          <w:bCs/>
          <w:sz w:val="28"/>
          <w:szCs w:val="28"/>
        </w:rPr>
        <w:t>文件</w:t>
      </w:r>
      <w:r w:rsidRPr="002D0E1F">
        <w:rPr>
          <w:rFonts w:ascii="仿宋" w:eastAsia="仿宋" w:hAnsi="仿宋" w:hint="eastAsia"/>
          <w:sz w:val="28"/>
          <w:szCs w:val="28"/>
        </w:rPr>
        <w:t>。</w:t>
      </w:r>
    </w:p>
    <w:p w:rsidR="005D45A9" w:rsidRPr="00633AC6" w:rsidRDefault="005D45A9" w:rsidP="00633AC6">
      <w:pPr>
        <w:widowControl/>
        <w:jc w:val="left"/>
        <w:rPr>
          <w:rFonts w:ascii="宋体" w:hAnsi="宋体" w:cs="宋体"/>
          <w:sz w:val="28"/>
          <w:szCs w:val="28"/>
          <w:lang w:bidi="en-US"/>
        </w:rPr>
      </w:pPr>
      <w:bookmarkStart w:id="15" w:name="_Toc35393798"/>
      <w:bookmarkStart w:id="16" w:name="_Toc35393629"/>
      <w:bookmarkStart w:id="17" w:name="_Toc28359089"/>
      <w:bookmarkStart w:id="18" w:name="_Toc28359012"/>
      <w:bookmarkStart w:id="19" w:name="_Toc46128668"/>
      <w:r w:rsidRPr="00633AC6">
        <w:rPr>
          <w:rFonts w:ascii="宋体" w:hAnsi="宋体" w:cs="宋体" w:hint="eastAsia"/>
          <w:sz w:val="28"/>
          <w:szCs w:val="28"/>
          <w:lang w:bidi="en-US"/>
        </w:rPr>
        <w:t>一、项目基本情况</w:t>
      </w:r>
      <w:bookmarkEnd w:id="15"/>
      <w:bookmarkEnd w:id="16"/>
      <w:bookmarkEnd w:id="17"/>
      <w:bookmarkEnd w:id="18"/>
      <w:bookmarkEnd w:id="19"/>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项目编号：永财采购【2020】</w:t>
      </w:r>
      <w:r w:rsidR="00FE2AB5">
        <w:rPr>
          <w:rFonts w:ascii="宋体" w:hAnsi="宋体" w:cs="宋体" w:hint="eastAsia"/>
          <w:sz w:val="28"/>
          <w:szCs w:val="28"/>
          <w:lang w:bidi="en-US"/>
        </w:rPr>
        <w:t>080</w:t>
      </w:r>
      <w:r w:rsidRPr="00633AC6">
        <w:rPr>
          <w:rFonts w:ascii="宋体" w:hAnsi="宋体" w:cs="宋体" w:hint="eastAsia"/>
          <w:sz w:val="28"/>
          <w:szCs w:val="28"/>
          <w:lang w:bidi="en-US"/>
        </w:rPr>
        <w:t>号；</w:t>
      </w:r>
      <w:proofErr w:type="gramStart"/>
      <w:r w:rsidR="00FE2AB5">
        <w:rPr>
          <w:rFonts w:ascii="宋体" w:hAnsi="宋体" w:cs="宋体" w:hint="eastAsia"/>
          <w:sz w:val="28"/>
          <w:szCs w:val="28"/>
          <w:lang w:bidi="en-US"/>
        </w:rPr>
        <w:t>永公采</w:t>
      </w:r>
      <w:r w:rsidR="00FE2AB5" w:rsidRPr="00633AC6">
        <w:rPr>
          <w:rFonts w:ascii="宋体" w:hAnsi="宋体" w:cs="宋体" w:hint="eastAsia"/>
          <w:sz w:val="28"/>
          <w:szCs w:val="28"/>
          <w:lang w:bidi="en-US"/>
        </w:rPr>
        <w:t>【2020】</w:t>
      </w:r>
      <w:proofErr w:type="gramEnd"/>
      <w:r w:rsidR="00FE2AB5">
        <w:rPr>
          <w:rFonts w:ascii="宋体" w:hAnsi="宋体" w:cs="宋体" w:hint="eastAsia"/>
          <w:sz w:val="28"/>
          <w:szCs w:val="28"/>
          <w:lang w:bidi="en-US"/>
        </w:rPr>
        <w:t>080</w:t>
      </w:r>
      <w:r w:rsidR="00FE2AB5" w:rsidRPr="00633AC6">
        <w:rPr>
          <w:rFonts w:ascii="宋体" w:hAnsi="宋体" w:cs="宋体" w:hint="eastAsia"/>
          <w:sz w:val="28"/>
          <w:szCs w:val="28"/>
          <w:lang w:bidi="en-US"/>
        </w:rPr>
        <w:t>号</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项目名称：</w:t>
      </w:r>
      <w:r w:rsidR="00FF0954" w:rsidRPr="00FF0954">
        <w:rPr>
          <w:rFonts w:ascii="宋体" w:hAnsi="宋体" w:cs="宋体" w:hint="eastAsia"/>
          <w:sz w:val="28"/>
          <w:szCs w:val="28"/>
          <w:lang w:bidi="en-US"/>
        </w:rPr>
        <w:t>永城市实验中学多媒体教学设备采购项目</w:t>
      </w:r>
      <w:r w:rsidRPr="00633AC6">
        <w:rPr>
          <w:rFonts w:ascii="宋体" w:hAnsi="宋体" w:cs="宋体" w:hint="eastAsia"/>
          <w:sz w:val="28"/>
          <w:szCs w:val="28"/>
          <w:lang w:bidi="en-US"/>
        </w:rPr>
        <w:t>；</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采购方式：竞争性谈判</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预算金额：836000.00元</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最高限价：836000.00元</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采购需求：多媒体教学设备44套。</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合同履行期限：合同签订日15日内。</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本项目（是</w:t>
      </w:r>
      <w:r w:rsidRPr="00633AC6">
        <w:rPr>
          <w:rFonts w:ascii="宋体" w:hAnsi="宋体" w:cs="宋体"/>
          <w:sz w:val="28"/>
          <w:szCs w:val="28"/>
          <w:lang w:bidi="en-US"/>
        </w:rPr>
        <w:t>/否</w:t>
      </w:r>
      <w:r w:rsidRPr="00633AC6">
        <w:rPr>
          <w:rFonts w:ascii="宋体" w:hAnsi="宋体" w:cs="宋体" w:hint="eastAsia"/>
          <w:sz w:val="28"/>
          <w:szCs w:val="28"/>
          <w:lang w:bidi="en-US"/>
        </w:rPr>
        <w:t>）接受联合体：否。</w:t>
      </w:r>
    </w:p>
    <w:p w:rsidR="005D45A9" w:rsidRPr="00633AC6" w:rsidRDefault="005D45A9" w:rsidP="00633AC6">
      <w:pPr>
        <w:widowControl/>
        <w:jc w:val="left"/>
        <w:rPr>
          <w:rFonts w:ascii="宋体" w:hAnsi="宋体" w:cs="宋体"/>
          <w:sz w:val="28"/>
          <w:szCs w:val="28"/>
          <w:lang w:bidi="en-US"/>
        </w:rPr>
      </w:pPr>
      <w:bookmarkStart w:id="20" w:name="_Toc28359013"/>
      <w:bookmarkStart w:id="21" w:name="_Toc28359090"/>
      <w:bookmarkStart w:id="22" w:name="_Toc35393630"/>
      <w:bookmarkStart w:id="23" w:name="_Toc35393799"/>
      <w:bookmarkStart w:id="24" w:name="_Toc46128669"/>
      <w:r w:rsidRPr="00633AC6">
        <w:rPr>
          <w:rFonts w:ascii="宋体" w:hAnsi="宋体" w:cs="宋体" w:hint="eastAsia"/>
          <w:sz w:val="28"/>
          <w:szCs w:val="28"/>
          <w:lang w:bidi="en-US"/>
        </w:rPr>
        <w:t>二、申请人的资格要求：</w:t>
      </w:r>
      <w:bookmarkEnd w:id="20"/>
      <w:bookmarkEnd w:id="21"/>
      <w:bookmarkEnd w:id="22"/>
      <w:bookmarkEnd w:id="23"/>
      <w:bookmarkEnd w:id="24"/>
    </w:p>
    <w:p w:rsidR="005D45A9" w:rsidRPr="00633AC6" w:rsidRDefault="005D45A9" w:rsidP="00633AC6">
      <w:pPr>
        <w:widowControl/>
        <w:jc w:val="left"/>
        <w:rPr>
          <w:rFonts w:ascii="宋体" w:hAnsi="宋体" w:cs="宋体"/>
          <w:sz w:val="28"/>
          <w:szCs w:val="28"/>
          <w:lang w:bidi="en-US"/>
        </w:rPr>
      </w:pPr>
      <w:bookmarkStart w:id="25" w:name="_Toc28359091"/>
      <w:bookmarkStart w:id="26" w:name="_Toc28359014"/>
      <w:bookmarkStart w:id="27" w:name="_Toc35393631"/>
      <w:bookmarkStart w:id="28" w:name="_Toc35393800"/>
      <w:r w:rsidRPr="00633AC6">
        <w:rPr>
          <w:rFonts w:ascii="宋体" w:hAnsi="宋体" w:cs="宋体" w:hint="eastAsia"/>
          <w:sz w:val="28"/>
          <w:szCs w:val="28"/>
          <w:lang w:bidi="en-US"/>
        </w:rPr>
        <w:t>1.满足《中华人民共和国政府采购法》第二十二条规定；</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2.落实政府采购政策需满足的资格要求：</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（1）扶持中小企业政策：评审时小型和微型企业产品享受6%的价格折扣。监狱企业视同小型、微型企业。（财库【2011】181号、财库【2014】68号）；</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（2）鼓励节能政策：在性能、技术、服务等指标同等条件下，优先采购政府部门公布的节能清单中所列的节能产品；</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（3）鼓励环保政策：在性能、技术、服务等指标同等条件下，优先采购政府部门公布的环境标志产品政府采购清单中所列产品。</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3.供应商资格条件：</w:t>
      </w:r>
    </w:p>
    <w:p w:rsidR="005D45A9" w:rsidRPr="00633AC6" w:rsidRDefault="005D45A9" w:rsidP="00633AC6">
      <w:pPr>
        <w:widowControl/>
        <w:jc w:val="left"/>
        <w:rPr>
          <w:rFonts w:ascii="宋体" w:hAnsi="宋体" w:cs="宋体"/>
          <w:sz w:val="28"/>
          <w:szCs w:val="28"/>
          <w:lang w:bidi="en-US"/>
        </w:rPr>
      </w:pPr>
      <w:bookmarkStart w:id="29" w:name="_Toc46128670"/>
      <w:r w:rsidRPr="00633AC6">
        <w:rPr>
          <w:rFonts w:ascii="宋体" w:hAnsi="宋体" w:cs="宋体" w:hint="eastAsia"/>
          <w:sz w:val="28"/>
          <w:szCs w:val="28"/>
          <w:lang w:bidi="en-US"/>
        </w:rPr>
        <w:t>（1）具有独立承担民事责任能力；（须提供营业执照且营业范围符合该项目要求）</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 xml:space="preserve">（2）具有良好的商业信誉和健全的财务会计制度；（须提供2018 </w:t>
      </w:r>
      <w:r w:rsidR="00633AC6" w:rsidRPr="00633AC6">
        <w:rPr>
          <w:rFonts w:ascii="宋体" w:hAnsi="宋体" w:cs="宋体" w:hint="eastAsia"/>
          <w:sz w:val="28"/>
          <w:szCs w:val="28"/>
          <w:lang w:bidi="en-US"/>
        </w:rPr>
        <w:t>或2019</w:t>
      </w:r>
      <w:r w:rsidRPr="00633AC6">
        <w:rPr>
          <w:rFonts w:ascii="宋体" w:hAnsi="宋体" w:cs="宋体" w:hint="eastAsia"/>
          <w:sz w:val="28"/>
          <w:szCs w:val="28"/>
          <w:lang w:bidi="en-US"/>
        </w:rPr>
        <w:t>年度经过会计师事务所或者审计机构出具的财务审计报告，对于成立不足一年的供应商，须提供单位财务报表及本项承诺或银行开具的资信证明）</w:t>
      </w:r>
    </w:p>
    <w:p w:rsidR="000E0D2D"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（3）具有履行合同所必需的设备和专业技术能力证明材料；</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 xml:space="preserve">（4）有依法缴纳税收和社会保障资金的良好记录；（提供2019 年1 月1 日以来任意3 </w:t>
      </w:r>
      <w:proofErr w:type="gramStart"/>
      <w:r w:rsidRPr="00633AC6">
        <w:rPr>
          <w:rFonts w:ascii="宋体" w:hAnsi="宋体" w:cs="宋体" w:hint="eastAsia"/>
          <w:sz w:val="28"/>
          <w:szCs w:val="28"/>
          <w:lang w:bidi="en-US"/>
        </w:rPr>
        <w:t>个月依法</w:t>
      </w:r>
      <w:proofErr w:type="gramEnd"/>
      <w:r w:rsidRPr="00633AC6">
        <w:rPr>
          <w:rFonts w:ascii="宋体" w:hAnsi="宋体" w:cs="宋体" w:hint="eastAsia"/>
          <w:sz w:val="28"/>
          <w:szCs w:val="28"/>
          <w:lang w:bidi="en-US"/>
        </w:rPr>
        <w:t>缴纳税收及社会保障金的证明材料）</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（5）参加政府采购活动前三年内，在经营活动中没有重大违法记录；</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（6）法律、行政法规规定的其他条件。</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三、获取采购文件</w:t>
      </w:r>
      <w:bookmarkEnd w:id="25"/>
      <w:bookmarkEnd w:id="26"/>
      <w:bookmarkEnd w:id="27"/>
      <w:bookmarkEnd w:id="28"/>
      <w:bookmarkEnd w:id="29"/>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报名时间：2020年</w:t>
      </w:r>
      <w:r w:rsidR="00843D8F">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5</w:t>
      </w:r>
      <w:r w:rsidRPr="00633AC6">
        <w:rPr>
          <w:rFonts w:ascii="宋体" w:hAnsi="宋体" w:cs="宋体" w:hint="eastAsia"/>
          <w:sz w:val="28"/>
          <w:szCs w:val="28"/>
          <w:lang w:bidi="en-US"/>
        </w:rPr>
        <w:t>日至2020年</w:t>
      </w:r>
      <w:r w:rsidR="00FE2AB5">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7</w:t>
      </w:r>
      <w:r w:rsidRPr="00633AC6">
        <w:rPr>
          <w:rFonts w:ascii="宋体" w:hAnsi="宋体" w:cs="宋体" w:hint="eastAsia"/>
          <w:sz w:val="28"/>
          <w:szCs w:val="28"/>
          <w:lang w:bidi="en-US"/>
        </w:rPr>
        <w:t>日18:00（北京时间）；</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文件下载时间：2020年</w:t>
      </w:r>
      <w:r w:rsidR="00843D8F">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5</w:t>
      </w:r>
      <w:r w:rsidRPr="00633AC6">
        <w:rPr>
          <w:rFonts w:ascii="宋体" w:hAnsi="宋体" w:cs="宋体" w:hint="eastAsia"/>
          <w:sz w:val="28"/>
          <w:szCs w:val="28"/>
          <w:lang w:bidi="en-US"/>
        </w:rPr>
        <w:t>日至2020年</w:t>
      </w:r>
      <w:r w:rsidR="00FE2AB5">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12</w:t>
      </w:r>
      <w:r w:rsidRPr="00633AC6">
        <w:rPr>
          <w:rFonts w:ascii="宋体" w:hAnsi="宋体" w:cs="宋体" w:hint="eastAsia"/>
          <w:sz w:val="28"/>
          <w:szCs w:val="28"/>
          <w:lang w:bidi="en-US"/>
        </w:rPr>
        <w:t>日09:30（北京时间）；</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地点：永城市公共资源交易中心官网。</w:t>
      </w:r>
    </w:p>
    <w:p w:rsidR="005D45A9" w:rsidRPr="00633AC6" w:rsidRDefault="005D45A9" w:rsidP="00633AC6">
      <w:pPr>
        <w:widowControl/>
        <w:jc w:val="left"/>
        <w:rPr>
          <w:rFonts w:ascii="宋体" w:hAnsi="宋体" w:cs="宋体"/>
          <w:sz w:val="28"/>
          <w:szCs w:val="28"/>
          <w:lang w:bidi="en-US"/>
        </w:rPr>
      </w:pPr>
      <w:bookmarkStart w:id="30" w:name="_Toc35393801"/>
      <w:bookmarkStart w:id="31" w:name="_Toc35393632"/>
      <w:bookmarkStart w:id="32" w:name="_Toc28359015"/>
      <w:bookmarkStart w:id="33" w:name="_Toc28359092"/>
      <w:r w:rsidRPr="00633AC6">
        <w:rPr>
          <w:rFonts w:ascii="宋体" w:hAnsi="宋体" w:cs="宋体" w:hint="eastAsia"/>
          <w:sz w:val="28"/>
          <w:szCs w:val="28"/>
          <w:lang w:bidi="en-US"/>
        </w:rPr>
        <w:lastRenderedPageBreak/>
        <w:t>方式：网上获取。</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售价：招标文件获取免费。</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特别提醒：未在永城市公共资源交易中心办理数字证书的供应商请在永城市公共资源交易中心登记入库办理数字证书。供应商报</w:t>
      </w:r>
      <w:proofErr w:type="gramStart"/>
      <w:r w:rsidRPr="00633AC6">
        <w:rPr>
          <w:rFonts w:ascii="宋体" w:hAnsi="宋体" w:cs="宋体" w:hint="eastAsia"/>
          <w:sz w:val="28"/>
          <w:szCs w:val="28"/>
          <w:lang w:bidi="en-US"/>
        </w:rPr>
        <w:t>名操作</w:t>
      </w:r>
      <w:proofErr w:type="gramEnd"/>
      <w:r w:rsidRPr="00633AC6">
        <w:rPr>
          <w:rFonts w:ascii="宋体" w:hAnsi="宋体" w:cs="宋体" w:hint="eastAsia"/>
          <w:sz w:val="28"/>
          <w:szCs w:val="28"/>
          <w:lang w:bidi="en-US"/>
        </w:rPr>
        <w:t>说明书请在永城市公共资源交易网站下载专区下载。</w:t>
      </w:r>
    </w:p>
    <w:p w:rsidR="005D45A9" w:rsidRPr="00633AC6" w:rsidRDefault="005D45A9" w:rsidP="00633AC6">
      <w:pPr>
        <w:widowControl/>
        <w:jc w:val="left"/>
        <w:rPr>
          <w:rFonts w:ascii="宋体" w:hAnsi="宋体" w:cs="宋体"/>
          <w:sz w:val="28"/>
          <w:szCs w:val="28"/>
          <w:lang w:bidi="en-US"/>
        </w:rPr>
      </w:pPr>
      <w:bookmarkStart w:id="34" w:name="_Toc46128671"/>
      <w:r w:rsidRPr="00633AC6">
        <w:rPr>
          <w:rFonts w:ascii="宋体" w:hAnsi="宋体" w:cs="宋体" w:hint="eastAsia"/>
          <w:sz w:val="28"/>
          <w:szCs w:val="28"/>
          <w:lang w:bidi="en-US"/>
        </w:rPr>
        <w:t>四、响应文件提交</w:t>
      </w:r>
      <w:bookmarkEnd w:id="30"/>
      <w:bookmarkEnd w:id="31"/>
      <w:bookmarkEnd w:id="32"/>
      <w:bookmarkEnd w:id="33"/>
      <w:bookmarkEnd w:id="34"/>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截止时间：2020年</w:t>
      </w:r>
      <w:r w:rsidR="00FE2AB5">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12</w:t>
      </w:r>
      <w:r w:rsidRPr="00633AC6">
        <w:rPr>
          <w:rFonts w:ascii="宋体" w:hAnsi="宋体" w:cs="宋体" w:hint="eastAsia"/>
          <w:sz w:val="28"/>
          <w:szCs w:val="28"/>
          <w:lang w:bidi="en-US"/>
        </w:rPr>
        <w:t>日9时30分（北京时间）</w:t>
      </w:r>
    </w:p>
    <w:p w:rsidR="005D45A9" w:rsidRPr="00633AC6" w:rsidRDefault="005D45A9" w:rsidP="00633AC6">
      <w:pPr>
        <w:widowControl/>
        <w:jc w:val="left"/>
        <w:rPr>
          <w:rFonts w:ascii="宋体" w:hAnsi="宋体" w:cs="宋体"/>
          <w:sz w:val="28"/>
          <w:szCs w:val="28"/>
          <w:lang w:bidi="en-US"/>
        </w:rPr>
      </w:pPr>
      <w:bookmarkStart w:id="35" w:name="_Toc35393633"/>
      <w:bookmarkStart w:id="36" w:name="_Toc28359093"/>
      <w:bookmarkStart w:id="37" w:name="_Toc35393802"/>
      <w:bookmarkStart w:id="38" w:name="_Toc28359016"/>
      <w:r w:rsidRPr="00633AC6">
        <w:rPr>
          <w:rFonts w:ascii="宋体" w:hAnsi="宋体" w:cs="宋体" w:hint="eastAsia"/>
          <w:sz w:val="28"/>
          <w:szCs w:val="28"/>
          <w:lang w:bidi="en-US"/>
        </w:rPr>
        <w:t>地点：永城市公共资源交易中心。</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本项目为全流程电子化交易项目。</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sz w:val="28"/>
          <w:szCs w:val="28"/>
          <w:lang w:bidi="en-US"/>
        </w:rPr>
        <w:t>1</w:t>
      </w:r>
      <w:r w:rsidRPr="00633AC6">
        <w:rPr>
          <w:rFonts w:ascii="宋体" w:hAnsi="宋体" w:cs="宋体" w:hint="eastAsia"/>
          <w:sz w:val="28"/>
          <w:szCs w:val="28"/>
          <w:lang w:bidi="en-US"/>
        </w:rPr>
        <w:t>、加密电子投标文件（</w:t>
      </w:r>
      <w:r w:rsidRPr="00633AC6">
        <w:rPr>
          <w:rFonts w:ascii="宋体" w:hAnsi="宋体" w:cs="宋体"/>
          <w:sz w:val="28"/>
          <w:szCs w:val="28"/>
          <w:lang w:bidi="en-US"/>
        </w:rPr>
        <w:t>.file</w:t>
      </w:r>
      <w:r w:rsidRPr="00633AC6">
        <w:rPr>
          <w:rFonts w:ascii="宋体" w:hAnsi="宋体" w:cs="宋体" w:hint="eastAsia"/>
          <w:sz w:val="28"/>
          <w:szCs w:val="28"/>
          <w:lang w:bidi="en-US"/>
        </w:rPr>
        <w:t>格式）须在投标截止时间（开标时间）前通过《全国公共资源交易平台（河南省▪永城市）》公共资源交易系统成功上传。</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2、投标人电子投标文件制作系统、CA签章工具需投标人自行登陆永城市公共资源交易平台系统-组件下载进行下载安装。</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本项目开标、评标活动，由招标（采购）人代表参加开标，代理机构人员1名。须全程佩戴口罩。</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评标时，所有评审事项，均以电子投标文件为准。投标人不再提供原件等证明材料。</w:t>
      </w:r>
    </w:p>
    <w:p w:rsidR="005D45A9" w:rsidRPr="00633AC6" w:rsidRDefault="005D45A9" w:rsidP="00633AC6">
      <w:pPr>
        <w:widowControl/>
        <w:jc w:val="left"/>
        <w:rPr>
          <w:rFonts w:ascii="宋体" w:hAnsi="宋体" w:cs="宋体"/>
          <w:sz w:val="28"/>
          <w:szCs w:val="28"/>
          <w:lang w:bidi="en-US"/>
        </w:rPr>
      </w:pPr>
      <w:bookmarkStart w:id="39" w:name="_Toc46128672"/>
      <w:r w:rsidRPr="00633AC6">
        <w:rPr>
          <w:rFonts w:ascii="宋体" w:hAnsi="宋体" w:cs="宋体" w:hint="eastAsia"/>
          <w:sz w:val="28"/>
          <w:szCs w:val="28"/>
          <w:lang w:bidi="en-US"/>
        </w:rPr>
        <w:t>五、开启</w:t>
      </w:r>
      <w:bookmarkEnd w:id="35"/>
      <w:bookmarkEnd w:id="36"/>
      <w:bookmarkEnd w:id="37"/>
      <w:bookmarkEnd w:id="38"/>
      <w:bookmarkEnd w:id="39"/>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时间：2020年</w:t>
      </w:r>
      <w:r w:rsidR="00FE2AB5">
        <w:rPr>
          <w:rFonts w:ascii="宋体" w:hAnsi="宋体" w:cs="宋体" w:hint="eastAsia"/>
          <w:sz w:val="28"/>
          <w:szCs w:val="28"/>
          <w:lang w:bidi="en-US"/>
        </w:rPr>
        <w:t>8</w:t>
      </w:r>
      <w:r w:rsidRPr="00633AC6">
        <w:rPr>
          <w:rFonts w:ascii="宋体" w:hAnsi="宋体" w:cs="宋体" w:hint="eastAsia"/>
          <w:sz w:val="28"/>
          <w:szCs w:val="28"/>
          <w:lang w:bidi="en-US"/>
        </w:rPr>
        <w:t>月</w:t>
      </w:r>
      <w:r w:rsidR="00843D8F">
        <w:rPr>
          <w:rFonts w:ascii="宋体" w:hAnsi="宋体" w:cs="宋体" w:hint="eastAsia"/>
          <w:sz w:val="28"/>
          <w:szCs w:val="28"/>
          <w:lang w:bidi="en-US"/>
        </w:rPr>
        <w:t>12</w:t>
      </w:r>
      <w:r w:rsidRPr="00633AC6">
        <w:rPr>
          <w:rFonts w:ascii="宋体" w:hAnsi="宋体" w:cs="宋体" w:hint="eastAsia"/>
          <w:sz w:val="28"/>
          <w:szCs w:val="28"/>
          <w:lang w:bidi="en-US"/>
        </w:rPr>
        <w:t>日9时30分（北京时间）</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地点：永城市公共资源交易中心二楼开标室。</w:t>
      </w:r>
    </w:p>
    <w:p w:rsidR="005D45A9" w:rsidRPr="00633AC6" w:rsidRDefault="005D45A9" w:rsidP="00633AC6">
      <w:pPr>
        <w:widowControl/>
        <w:jc w:val="left"/>
        <w:rPr>
          <w:rFonts w:ascii="宋体" w:hAnsi="宋体" w:cs="宋体"/>
          <w:sz w:val="28"/>
          <w:szCs w:val="28"/>
          <w:lang w:bidi="en-US"/>
        </w:rPr>
      </w:pPr>
      <w:bookmarkStart w:id="40" w:name="_Toc28359094"/>
      <w:bookmarkStart w:id="41" w:name="_Toc28359017"/>
      <w:bookmarkStart w:id="42" w:name="_Toc35393634"/>
      <w:bookmarkStart w:id="43" w:name="_Toc35393803"/>
      <w:bookmarkStart w:id="44" w:name="_Toc46128673"/>
      <w:r w:rsidRPr="00633AC6">
        <w:rPr>
          <w:rFonts w:ascii="宋体" w:hAnsi="宋体" w:cs="宋体" w:hint="eastAsia"/>
          <w:sz w:val="28"/>
          <w:szCs w:val="28"/>
          <w:lang w:bidi="en-US"/>
        </w:rPr>
        <w:t>六、公告期限</w:t>
      </w:r>
      <w:bookmarkEnd w:id="40"/>
      <w:bookmarkEnd w:id="41"/>
      <w:bookmarkEnd w:id="42"/>
      <w:bookmarkEnd w:id="43"/>
      <w:bookmarkEnd w:id="44"/>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自本公告发布之日起3个工作日。</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本次招标公告在《河南省政府采购网》、《永城市政府门户网》、《永城市公共资源交易中心网》上发布。</w:t>
      </w:r>
    </w:p>
    <w:p w:rsidR="005D45A9" w:rsidRPr="00633AC6" w:rsidRDefault="005D45A9" w:rsidP="00633AC6">
      <w:pPr>
        <w:widowControl/>
        <w:jc w:val="left"/>
        <w:rPr>
          <w:rFonts w:ascii="宋体" w:hAnsi="宋体" w:cs="宋体"/>
          <w:sz w:val="28"/>
          <w:szCs w:val="28"/>
          <w:lang w:bidi="en-US"/>
        </w:rPr>
      </w:pPr>
      <w:bookmarkStart w:id="45" w:name="_Toc35393635"/>
      <w:bookmarkStart w:id="46" w:name="_Toc35393804"/>
      <w:bookmarkStart w:id="47" w:name="_Toc46128674"/>
      <w:r w:rsidRPr="00633AC6">
        <w:rPr>
          <w:rFonts w:ascii="宋体" w:hAnsi="宋体" w:cs="宋体" w:hint="eastAsia"/>
          <w:sz w:val="28"/>
          <w:szCs w:val="28"/>
          <w:lang w:bidi="en-US"/>
        </w:rPr>
        <w:t>七、其他补充事宜</w:t>
      </w:r>
      <w:bookmarkEnd w:id="45"/>
      <w:bookmarkEnd w:id="46"/>
      <w:bookmarkEnd w:id="47"/>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无。</w:t>
      </w:r>
    </w:p>
    <w:p w:rsidR="005D45A9" w:rsidRPr="00633AC6" w:rsidRDefault="005D45A9" w:rsidP="00633AC6">
      <w:pPr>
        <w:widowControl/>
        <w:jc w:val="left"/>
        <w:rPr>
          <w:rFonts w:ascii="宋体" w:hAnsi="宋体" w:cs="宋体"/>
          <w:sz w:val="28"/>
          <w:szCs w:val="28"/>
          <w:lang w:bidi="en-US"/>
        </w:rPr>
      </w:pPr>
      <w:bookmarkStart w:id="48" w:name="_Toc28359018"/>
      <w:bookmarkStart w:id="49" w:name="_Toc28359095"/>
      <w:bookmarkStart w:id="50" w:name="_Toc35393636"/>
      <w:bookmarkStart w:id="51" w:name="_Toc35393805"/>
      <w:bookmarkStart w:id="52" w:name="_Toc46128675"/>
      <w:r w:rsidRPr="00633AC6">
        <w:rPr>
          <w:rFonts w:ascii="宋体" w:hAnsi="宋体" w:cs="宋体" w:hint="eastAsia"/>
          <w:sz w:val="28"/>
          <w:szCs w:val="28"/>
          <w:lang w:bidi="en-US"/>
        </w:rPr>
        <w:t>八、凡对本次采购提出询问，请按</w:t>
      </w:r>
      <w:r w:rsidRPr="00633AC6">
        <w:rPr>
          <w:rFonts w:ascii="宋体" w:hAnsi="宋体" w:cs="宋体"/>
          <w:sz w:val="28"/>
          <w:szCs w:val="28"/>
          <w:lang w:bidi="en-US"/>
        </w:rPr>
        <w:t>以下方式</w:t>
      </w:r>
      <w:r w:rsidRPr="00633AC6">
        <w:rPr>
          <w:rFonts w:ascii="宋体" w:hAnsi="宋体" w:cs="宋体" w:hint="eastAsia"/>
          <w:sz w:val="28"/>
          <w:szCs w:val="28"/>
          <w:lang w:bidi="en-US"/>
        </w:rPr>
        <w:t>联系。</w:t>
      </w:r>
      <w:bookmarkEnd w:id="48"/>
      <w:bookmarkEnd w:id="49"/>
      <w:bookmarkEnd w:id="50"/>
      <w:bookmarkEnd w:id="51"/>
      <w:bookmarkEnd w:id="52"/>
    </w:p>
    <w:p w:rsidR="005D45A9" w:rsidRPr="00633AC6" w:rsidRDefault="005D45A9" w:rsidP="00633AC6">
      <w:pPr>
        <w:widowControl/>
        <w:jc w:val="left"/>
        <w:rPr>
          <w:rFonts w:ascii="宋体" w:hAnsi="宋体" w:cs="宋体"/>
          <w:sz w:val="28"/>
          <w:szCs w:val="28"/>
          <w:lang w:bidi="en-US"/>
        </w:rPr>
      </w:pPr>
      <w:bookmarkStart w:id="53" w:name="_Toc28359096"/>
      <w:bookmarkStart w:id="54" w:name="_Toc28359019"/>
      <w:bookmarkStart w:id="55" w:name="_Toc35393637"/>
      <w:bookmarkStart w:id="56" w:name="_Toc35393806"/>
      <w:r w:rsidRPr="00633AC6">
        <w:rPr>
          <w:rFonts w:ascii="宋体" w:hAnsi="宋体" w:cs="宋体" w:hint="eastAsia"/>
          <w:sz w:val="28"/>
          <w:szCs w:val="28"/>
          <w:lang w:bidi="en-US"/>
        </w:rPr>
        <w:t>1.采购人信息</w:t>
      </w:r>
      <w:bookmarkEnd w:id="53"/>
      <w:bookmarkEnd w:id="54"/>
      <w:bookmarkEnd w:id="55"/>
      <w:bookmarkEnd w:id="56"/>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名    称：永城市实验中学</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地    址：永</w:t>
      </w:r>
      <w:proofErr w:type="gramStart"/>
      <w:r w:rsidRPr="00633AC6">
        <w:rPr>
          <w:rFonts w:ascii="宋体" w:hAnsi="宋体" w:cs="宋体" w:hint="eastAsia"/>
          <w:sz w:val="28"/>
          <w:szCs w:val="28"/>
          <w:lang w:bidi="en-US"/>
        </w:rPr>
        <w:t>城市演集路南段</w:t>
      </w:r>
      <w:proofErr w:type="gramEnd"/>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r w:rsidR="00090C46">
        <w:rPr>
          <w:rFonts w:ascii="宋体" w:hAnsi="宋体" w:cs="宋体" w:hint="eastAsia"/>
          <w:sz w:val="28"/>
          <w:szCs w:val="28"/>
          <w:lang w:bidi="en-US"/>
        </w:rPr>
        <w:t>16637087997</w:t>
      </w:r>
    </w:p>
    <w:p w:rsidR="005D45A9" w:rsidRPr="00633AC6" w:rsidRDefault="005D45A9" w:rsidP="00633AC6">
      <w:pPr>
        <w:widowControl/>
        <w:jc w:val="left"/>
        <w:rPr>
          <w:rFonts w:ascii="宋体" w:hAnsi="宋体" w:cs="宋体"/>
          <w:sz w:val="28"/>
          <w:szCs w:val="28"/>
          <w:lang w:bidi="en-US"/>
        </w:rPr>
      </w:pPr>
      <w:bookmarkStart w:id="57" w:name="_Toc28359097"/>
      <w:bookmarkStart w:id="58" w:name="_Toc28359020"/>
      <w:bookmarkStart w:id="59" w:name="_Toc35393638"/>
      <w:bookmarkStart w:id="60" w:name="_Toc35393807"/>
      <w:r w:rsidRPr="00633AC6">
        <w:rPr>
          <w:rFonts w:ascii="宋体" w:hAnsi="宋体" w:cs="宋体" w:hint="eastAsia"/>
          <w:sz w:val="28"/>
          <w:szCs w:val="28"/>
          <w:lang w:bidi="en-US"/>
        </w:rPr>
        <w:t>2.采购代理机构信息</w:t>
      </w:r>
      <w:bookmarkEnd w:id="57"/>
      <w:bookmarkEnd w:id="58"/>
      <w:bookmarkEnd w:id="59"/>
      <w:bookmarkEnd w:id="60"/>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名    称：永城市公共资源交易中心政府采购科</w:t>
      </w:r>
    </w:p>
    <w:p w:rsidR="005D45A9" w:rsidRPr="00633AC6" w:rsidRDefault="005D45A9" w:rsidP="00633AC6">
      <w:pPr>
        <w:widowControl/>
        <w:jc w:val="left"/>
        <w:rPr>
          <w:rFonts w:ascii="宋体" w:hAnsi="宋体" w:cs="宋体"/>
          <w:sz w:val="28"/>
          <w:szCs w:val="28"/>
          <w:lang w:bidi="en-US"/>
        </w:rPr>
      </w:pPr>
      <w:proofErr w:type="gramStart"/>
      <w:r w:rsidRPr="00633AC6">
        <w:rPr>
          <w:rFonts w:ascii="宋体" w:hAnsi="宋体" w:cs="宋体" w:hint="eastAsia"/>
          <w:sz w:val="28"/>
          <w:szCs w:val="28"/>
          <w:lang w:bidi="en-US"/>
        </w:rPr>
        <w:t>地　　址</w:t>
      </w:r>
      <w:proofErr w:type="gramEnd"/>
      <w:r w:rsidRPr="00633AC6">
        <w:rPr>
          <w:rFonts w:ascii="宋体" w:hAnsi="宋体" w:cs="宋体" w:hint="eastAsia"/>
          <w:sz w:val="28"/>
          <w:szCs w:val="28"/>
          <w:lang w:bidi="en-US"/>
        </w:rPr>
        <w:t>：永城市</w:t>
      </w:r>
      <w:proofErr w:type="gramStart"/>
      <w:r w:rsidRPr="00633AC6">
        <w:rPr>
          <w:rFonts w:ascii="宋体" w:hAnsi="宋体" w:cs="宋体" w:hint="eastAsia"/>
          <w:sz w:val="28"/>
          <w:szCs w:val="28"/>
          <w:lang w:bidi="en-US"/>
        </w:rPr>
        <w:t>浍</w:t>
      </w:r>
      <w:proofErr w:type="gramEnd"/>
      <w:r w:rsidRPr="00633AC6">
        <w:rPr>
          <w:rFonts w:ascii="宋体" w:hAnsi="宋体" w:cs="宋体" w:hint="eastAsia"/>
          <w:sz w:val="28"/>
          <w:szCs w:val="28"/>
          <w:lang w:bidi="en-US"/>
        </w:rPr>
        <w:t>河路</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r w:rsidRPr="00633AC6">
        <w:rPr>
          <w:rFonts w:ascii="宋体" w:hAnsi="宋体" w:cs="宋体"/>
          <w:sz w:val="28"/>
          <w:szCs w:val="28"/>
          <w:lang w:bidi="en-US"/>
        </w:rPr>
        <w:t>0370-5019918</w:t>
      </w:r>
    </w:p>
    <w:p w:rsidR="005D45A9" w:rsidRPr="00633AC6" w:rsidRDefault="005D45A9" w:rsidP="00633AC6">
      <w:pPr>
        <w:widowControl/>
        <w:jc w:val="left"/>
        <w:rPr>
          <w:rFonts w:ascii="宋体" w:hAnsi="宋体" w:cs="宋体"/>
          <w:sz w:val="28"/>
          <w:szCs w:val="28"/>
          <w:lang w:bidi="en-US"/>
        </w:rPr>
      </w:pPr>
      <w:bookmarkStart w:id="61" w:name="_Toc28359021"/>
      <w:bookmarkStart w:id="62" w:name="_Toc28359098"/>
      <w:bookmarkStart w:id="63" w:name="_Toc35393639"/>
      <w:bookmarkStart w:id="64" w:name="_Toc35393808"/>
      <w:r w:rsidRPr="00633AC6">
        <w:rPr>
          <w:rFonts w:ascii="宋体" w:hAnsi="宋体" w:cs="宋体" w:hint="eastAsia"/>
          <w:sz w:val="28"/>
          <w:szCs w:val="28"/>
          <w:lang w:bidi="en-US"/>
        </w:rPr>
        <w:lastRenderedPageBreak/>
        <w:t>3.项目联系</w:t>
      </w:r>
      <w:r w:rsidRPr="00633AC6">
        <w:rPr>
          <w:rFonts w:ascii="宋体" w:hAnsi="宋体" w:cs="宋体"/>
          <w:sz w:val="28"/>
          <w:szCs w:val="28"/>
          <w:lang w:bidi="en-US"/>
        </w:rPr>
        <w:t>方式</w:t>
      </w:r>
      <w:bookmarkEnd w:id="61"/>
      <w:bookmarkEnd w:id="62"/>
      <w:bookmarkEnd w:id="63"/>
      <w:bookmarkEnd w:id="64"/>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项目联系人：王先生</w:t>
      </w:r>
    </w:p>
    <w:p w:rsidR="005D45A9" w:rsidRPr="00633AC6" w:rsidRDefault="005D45A9" w:rsidP="00633AC6">
      <w:pPr>
        <w:widowControl/>
        <w:jc w:val="left"/>
        <w:rPr>
          <w:rFonts w:ascii="宋体" w:hAnsi="宋体" w:cs="宋体"/>
          <w:sz w:val="28"/>
          <w:szCs w:val="28"/>
          <w:lang w:bidi="en-US"/>
        </w:rPr>
      </w:pPr>
      <w:r w:rsidRPr="00633AC6">
        <w:rPr>
          <w:rFonts w:ascii="宋体" w:hAnsi="宋体" w:cs="宋体" w:hint="eastAsia"/>
          <w:sz w:val="28"/>
          <w:szCs w:val="28"/>
          <w:lang w:bidi="en-US"/>
        </w:rPr>
        <w:t>电　　 话：</w:t>
      </w:r>
      <w:r w:rsidR="00090C46">
        <w:rPr>
          <w:rFonts w:ascii="宋体" w:hAnsi="宋体" w:cs="宋体" w:hint="eastAsia"/>
          <w:sz w:val="28"/>
          <w:szCs w:val="28"/>
          <w:lang w:bidi="en-US"/>
        </w:rPr>
        <w:t>16637087997</w:t>
      </w:r>
    </w:p>
    <w:bookmarkEnd w:id="14"/>
    <w:p w:rsidR="002422CA" w:rsidRDefault="002422CA">
      <w:pPr>
        <w:overflowPunct w:val="0"/>
        <w:spacing w:line="600" w:lineRule="exact"/>
        <w:jc w:val="left"/>
        <w:rPr>
          <w:rFonts w:ascii="Times New Roman" w:eastAsia="仿宋_GB2312" w:hAnsi="Times New Roman"/>
          <w:sz w:val="32"/>
          <w:szCs w:val="32"/>
        </w:rPr>
      </w:pPr>
    </w:p>
    <w:p w:rsidR="002422CA" w:rsidRDefault="00E85666">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rsidR="002422CA" w:rsidRDefault="00E85666">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lastRenderedPageBreak/>
        <w:t>4.加密电子投标文件的提交</w:t>
      </w:r>
    </w:p>
    <w:p w:rsidR="002422CA" w:rsidRDefault="00E85666">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5.评标依据</w:t>
      </w:r>
    </w:p>
    <w:p w:rsidR="002422CA" w:rsidRDefault="00E85666">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rsidR="002422CA" w:rsidRDefault="00E85666">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2422CA" w:rsidRDefault="00E85666">
      <w:pPr>
        <w:pStyle w:val="1"/>
        <w:jc w:val="center"/>
        <w:rPr>
          <w:kern w:val="2"/>
          <w:sz w:val="24"/>
          <w:szCs w:val="24"/>
        </w:rPr>
      </w:pPr>
      <w:bookmarkStart w:id="65" w:name="_Toc46820418"/>
      <w:r>
        <w:rPr>
          <w:rFonts w:hint="eastAsia"/>
        </w:rPr>
        <w:lastRenderedPageBreak/>
        <w:t>第二章</w:t>
      </w:r>
      <w:r>
        <w:t xml:space="preserve"> </w:t>
      </w:r>
      <w:r>
        <w:rPr>
          <w:rFonts w:hint="eastAsia"/>
        </w:rPr>
        <w:t>谈判供应商须知</w:t>
      </w:r>
      <w:bookmarkEnd w:id="65"/>
    </w:p>
    <w:p w:rsidR="002422CA" w:rsidRDefault="00E85666">
      <w:pPr>
        <w:keepNext/>
        <w:keepLines/>
        <w:spacing w:line="360" w:lineRule="auto"/>
        <w:jc w:val="center"/>
        <w:outlineLvl w:val="1"/>
        <w:rPr>
          <w:rFonts w:ascii="宋体" w:cs="宋体"/>
          <w:b/>
          <w:bCs/>
          <w:kern w:val="0"/>
          <w:sz w:val="32"/>
          <w:szCs w:val="32"/>
        </w:rPr>
      </w:pPr>
      <w:bookmarkStart w:id="66" w:name="_Toc46820419"/>
      <w:r>
        <w:rPr>
          <w:rFonts w:ascii="宋体" w:hAnsi="宋体" w:cs="宋体" w:hint="eastAsia"/>
          <w:b/>
          <w:bCs/>
          <w:kern w:val="0"/>
          <w:sz w:val="32"/>
          <w:szCs w:val="32"/>
        </w:rPr>
        <w:t>一、说明</w:t>
      </w:r>
      <w:bookmarkEnd w:id="66"/>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2422CA" w:rsidRDefault="00E8566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897D4F">
        <w:rPr>
          <w:rFonts w:ascii="宋体" w:hAnsi="宋体" w:cs="宋体" w:hint="eastAsia"/>
          <w:sz w:val="24"/>
          <w:szCs w:val="24"/>
        </w:rPr>
        <w:t>永城市实验中学多媒体教学设备</w:t>
      </w:r>
      <w:r>
        <w:rPr>
          <w:rFonts w:ascii="宋体" w:hAnsi="宋体" w:cs="宋体" w:hint="eastAsia"/>
          <w:sz w:val="24"/>
          <w:szCs w:val="24"/>
        </w:rPr>
        <w:t>采购项目</w:t>
      </w:r>
      <w:r>
        <w:rPr>
          <w:rFonts w:ascii="宋体" w:hAnsi="宋体" w:cs="宋体" w:hint="eastAsia"/>
          <w:bCs/>
          <w:kern w:val="0"/>
          <w:sz w:val="24"/>
          <w:szCs w:val="20"/>
          <w:lang w:val="zh-CN"/>
        </w:rPr>
        <w:t>。</w:t>
      </w:r>
    </w:p>
    <w:p w:rsidR="002422CA" w:rsidRDefault="00E8566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2422CA" w:rsidRDefault="00E85666">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sidR="00897D4F">
        <w:rPr>
          <w:rFonts w:ascii="宋体" w:hAnsi="宋体" w:cs="宋体" w:hint="eastAsia"/>
          <w:sz w:val="24"/>
          <w:szCs w:val="24"/>
        </w:rPr>
        <w:t>永城市实验中学</w:t>
      </w:r>
      <w:r>
        <w:rPr>
          <w:rFonts w:ascii="宋体" w:hAnsi="宋体" w:cs="宋体" w:hint="eastAsia"/>
          <w:bCs/>
          <w:kern w:val="0"/>
          <w:sz w:val="24"/>
          <w:szCs w:val="20"/>
          <w:lang w:val="zh-CN"/>
        </w:rPr>
        <w:t>。</w:t>
      </w:r>
    </w:p>
    <w:p w:rsidR="002422CA" w:rsidRPr="00024301" w:rsidRDefault="00E85666">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sidRPr="00024301">
        <w:rPr>
          <w:rFonts w:ascii="宋体" w:hAnsi="宋体" w:cs="宋体"/>
          <w:bCs/>
          <w:kern w:val="0"/>
          <w:sz w:val="24"/>
          <w:szCs w:val="20"/>
          <w:lang w:val="zh-CN"/>
        </w:rPr>
        <w:t>2</w:t>
      </w:r>
      <w:r w:rsidRPr="00024301">
        <w:rPr>
          <w:rFonts w:ascii="宋体" w:hAnsi="宋体" w:cs="宋体" w:hint="eastAsia"/>
          <w:bCs/>
          <w:kern w:val="0"/>
          <w:sz w:val="24"/>
          <w:szCs w:val="20"/>
          <w:lang w:val="zh-CN"/>
        </w:rPr>
        <w:t>“谈判供应商”系指向采购人提供谈判响应文件的单位。</w:t>
      </w:r>
    </w:p>
    <w:p w:rsidR="002422CA" w:rsidRPr="009C1C92" w:rsidRDefault="00E85666">
      <w:pPr>
        <w:spacing w:line="360" w:lineRule="auto"/>
        <w:ind w:firstLineChars="200" w:firstLine="480"/>
        <w:rPr>
          <w:rFonts w:ascii="宋体" w:hAnsi="Times New Roman" w:cs="宋体"/>
          <w:bCs/>
          <w:kern w:val="0"/>
          <w:sz w:val="24"/>
          <w:szCs w:val="20"/>
          <w:lang w:val="zh-CN"/>
        </w:rPr>
      </w:pPr>
      <w:r w:rsidRPr="00024301">
        <w:rPr>
          <w:rFonts w:ascii="宋体" w:hAnsi="宋体" w:cs="宋体"/>
          <w:bCs/>
          <w:kern w:val="0"/>
          <w:sz w:val="24"/>
          <w:szCs w:val="20"/>
          <w:lang w:val="zh-CN"/>
        </w:rPr>
        <w:t>2.3</w:t>
      </w:r>
      <w:r w:rsidRPr="009C1C92">
        <w:rPr>
          <w:rFonts w:ascii="宋体" w:hAnsi="宋体" w:cs="宋体" w:hint="eastAsia"/>
          <w:bCs/>
          <w:kern w:val="0"/>
          <w:sz w:val="24"/>
          <w:szCs w:val="20"/>
          <w:lang w:val="zh-CN"/>
        </w:rPr>
        <w:t>合格的谈判供应商</w:t>
      </w:r>
    </w:p>
    <w:p w:rsidR="002422CA" w:rsidRPr="009C1C92" w:rsidRDefault="00E8566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sz w:val="24"/>
          <w:szCs w:val="24"/>
        </w:rPr>
        <w:t>供应商须符合《中华人民共和国政府采购法》第二十二条规定的条件，提供下列</w:t>
      </w:r>
      <w:r w:rsidRPr="009C1C92">
        <w:rPr>
          <w:rFonts w:ascii="宋体" w:hAnsi="宋体" w:cs="宋体" w:hint="eastAsia"/>
          <w:bCs/>
          <w:kern w:val="0"/>
          <w:sz w:val="24"/>
          <w:szCs w:val="20"/>
          <w:lang w:val="zh-CN"/>
        </w:rPr>
        <w:t>材料：</w:t>
      </w:r>
    </w:p>
    <w:p w:rsidR="00633AC6"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（1）具有独立承担民事责任能力；（须提供营业执照且营业范围符合该项目要求）</w:t>
      </w:r>
    </w:p>
    <w:p w:rsidR="00633AC6"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（2）具有良好的商业信誉和健全的财务会计制度；（须提供2018 或2019年度经过会计师事务所或者审计机构出具的财务审计报告，对于成立不足一年的供应商，须提供单位财务报表及本项承诺或银行开具的资信证明）</w:t>
      </w:r>
    </w:p>
    <w:p w:rsidR="00633AC6"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（3）具有履行合同所必需的设备和专业技术能力证明材料；</w:t>
      </w:r>
    </w:p>
    <w:p w:rsidR="00633AC6"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 xml:space="preserve">（4）有依法缴纳税收和社会保障资金的良好记录；（提供2019 年1 月1 日以来任意3 </w:t>
      </w:r>
      <w:proofErr w:type="gramStart"/>
      <w:r w:rsidRPr="009C1C92">
        <w:rPr>
          <w:rFonts w:ascii="宋体" w:hAnsi="宋体" w:cs="宋体" w:hint="eastAsia"/>
          <w:bCs/>
          <w:kern w:val="0"/>
          <w:sz w:val="24"/>
          <w:szCs w:val="20"/>
          <w:lang w:val="zh-CN"/>
        </w:rPr>
        <w:t>个月依法</w:t>
      </w:r>
      <w:proofErr w:type="gramEnd"/>
      <w:r w:rsidRPr="009C1C92">
        <w:rPr>
          <w:rFonts w:ascii="宋体" w:hAnsi="宋体" w:cs="宋体" w:hint="eastAsia"/>
          <w:bCs/>
          <w:kern w:val="0"/>
          <w:sz w:val="24"/>
          <w:szCs w:val="20"/>
          <w:lang w:val="zh-CN"/>
        </w:rPr>
        <w:t>缴纳税收及社会保障金的证明材料）</w:t>
      </w:r>
    </w:p>
    <w:p w:rsidR="00633AC6"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（5）参加政府采购活动前三年内，在经营活动中没有重大违法记录；</w:t>
      </w:r>
    </w:p>
    <w:p w:rsidR="002422CA" w:rsidRPr="009C1C92" w:rsidRDefault="00633AC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hint="eastAsia"/>
          <w:bCs/>
          <w:kern w:val="0"/>
          <w:sz w:val="24"/>
          <w:szCs w:val="20"/>
          <w:lang w:val="zh-CN"/>
        </w:rPr>
        <w:t>（6）法律、行政法规规定的其他条件</w:t>
      </w:r>
      <w:r w:rsidR="00E85666" w:rsidRPr="009C1C92">
        <w:rPr>
          <w:rFonts w:ascii="宋体" w:hAnsi="宋体" w:cs="宋体" w:hint="eastAsia"/>
          <w:bCs/>
          <w:kern w:val="0"/>
          <w:sz w:val="24"/>
          <w:szCs w:val="20"/>
          <w:lang w:val="zh-CN"/>
        </w:rPr>
        <w:t>。</w:t>
      </w:r>
    </w:p>
    <w:p w:rsidR="002422CA" w:rsidRPr="009C1C92" w:rsidRDefault="00E85666" w:rsidP="00633AC6">
      <w:pPr>
        <w:tabs>
          <w:tab w:val="left" w:pos="900"/>
        </w:tabs>
        <w:spacing w:line="360" w:lineRule="auto"/>
        <w:ind w:firstLineChars="200" w:firstLine="480"/>
        <w:rPr>
          <w:rFonts w:ascii="宋体" w:hAnsi="宋体" w:cs="宋体"/>
          <w:bCs/>
          <w:kern w:val="0"/>
          <w:sz w:val="24"/>
          <w:szCs w:val="20"/>
          <w:lang w:val="zh-CN"/>
        </w:rPr>
      </w:pPr>
      <w:r w:rsidRPr="009C1C92">
        <w:rPr>
          <w:rFonts w:ascii="宋体" w:hAnsi="宋体" w:cs="宋体"/>
          <w:bCs/>
          <w:kern w:val="0"/>
          <w:sz w:val="24"/>
          <w:szCs w:val="20"/>
          <w:lang w:val="zh-CN"/>
        </w:rPr>
        <w:t>2.4</w:t>
      </w:r>
    </w:p>
    <w:p w:rsidR="002422CA" w:rsidRDefault="00E85666">
      <w:pPr>
        <w:spacing w:line="360" w:lineRule="auto"/>
        <w:ind w:firstLineChars="200" w:firstLine="480"/>
        <w:rPr>
          <w:rFonts w:ascii="宋体" w:cs="宋体"/>
          <w:sz w:val="24"/>
          <w:szCs w:val="20"/>
        </w:rPr>
      </w:pPr>
      <w:r w:rsidRPr="009C1C92">
        <w:rPr>
          <w:rFonts w:ascii="宋体" w:hAnsi="宋体" w:cs="宋体" w:hint="eastAsia"/>
          <w:sz w:val="24"/>
          <w:szCs w:val="20"/>
        </w:rPr>
        <w:t>“服务”系指竞争性谈判文件规定谈判方须承担的售后服务及其</w:t>
      </w:r>
      <w:r>
        <w:rPr>
          <w:rFonts w:ascii="宋体" w:hAnsi="宋体" w:cs="宋体" w:hint="eastAsia"/>
          <w:sz w:val="24"/>
          <w:szCs w:val="20"/>
        </w:rPr>
        <w:t>承诺。</w:t>
      </w:r>
    </w:p>
    <w:p w:rsidR="002422CA" w:rsidRDefault="00E85666">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2422CA" w:rsidRDefault="00E85666">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2422CA" w:rsidRDefault="00E85666">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2422CA" w:rsidRDefault="00E85666">
      <w:pPr>
        <w:spacing w:line="440" w:lineRule="exact"/>
        <w:ind w:firstLineChars="200" w:firstLine="480"/>
        <w:rPr>
          <w:rFonts w:ascii="宋体" w:hAnsi="Times New Roman" w:cs="宋体"/>
          <w:sz w:val="24"/>
          <w:szCs w:val="24"/>
        </w:rPr>
      </w:pPr>
      <w:r>
        <w:rPr>
          <w:rFonts w:ascii="宋体" w:hAnsi="宋体" w:cs="宋体"/>
          <w:sz w:val="24"/>
          <w:szCs w:val="24"/>
        </w:rPr>
        <w:lastRenderedPageBreak/>
        <w:t>2.6</w:t>
      </w:r>
      <w:r>
        <w:rPr>
          <w:rFonts w:ascii="宋体" w:hAnsi="宋体" w:cs="宋体" w:hint="eastAsia"/>
          <w:sz w:val="24"/>
          <w:szCs w:val="24"/>
        </w:rPr>
        <w:t>“成交人”接到并接受成交通知，最终被授予合同的谈判供应商。</w:t>
      </w:r>
    </w:p>
    <w:p w:rsidR="002422CA" w:rsidRDefault="00E85666">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rsidR="002422CA" w:rsidRDefault="00E85666">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2422CA" w:rsidRDefault="00E85666">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2422CA" w:rsidRDefault="002422CA">
      <w:pPr>
        <w:spacing w:line="440" w:lineRule="exact"/>
        <w:ind w:firstLineChars="150" w:firstLine="360"/>
        <w:rPr>
          <w:rFonts w:ascii="宋体" w:hAnsi="Times New Roman" w:cs="宋体"/>
          <w:sz w:val="24"/>
          <w:szCs w:val="20"/>
        </w:rPr>
      </w:pPr>
    </w:p>
    <w:p w:rsidR="002422CA" w:rsidRDefault="00E85666">
      <w:pPr>
        <w:keepNext/>
        <w:keepLines/>
        <w:spacing w:line="360" w:lineRule="auto"/>
        <w:jc w:val="center"/>
        <w:outlineLvl w:val="1"/>
        <w:rPr>
          <w:rFonts w:ascii="宋体" w:cs="宋体"/>
          <w:b/>
          <w:bCs/>
          <w:kern w:val="0"/>
          <w:sz w:val="32"/>
          <w:szCs w:val="32"/>
        </w:rPr>
      </w:pPr>
      <w:bookmarkStart w:id="67" w:name="_Toc46820420"/>
      <w:r>
        <w:rPr>
          <w:rFonts w:ascii="宋体" w:hAnsi="宋体" w:cs="宋体" w:hint="eastAsia"/>
          <w:b/>
          <w:bCs/>
          <w:kern w:val="0"/>
          <w:sz w:val="32"/>
          <w:szCs w:val="32"/>
        </w:rPr>
        <w:t>二、竞争性谈判文件</w:t>
      </w:r>
      <w:bookmarkEnd w:id="67"/>
    </w:p>
    <w:p w:rsidR="002422CA" w:rsidRDefault="002422CA">
      <w:pPr>
        <w:rPr>
          <w:rFonts w:ascii="Times New Roman" w:hAnsi="Times New Roman"/>
          <w:szCs w:val="20"/>
        </w:rPr>
      </w:pP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2422CA" w:rsidRDefault="00E85666">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第二章谈判供应商须知（包括密封、签署、盖章要求、报价要求、谈判响应文件编制要求等）；</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2422CA" w:rsidRDefault="00E8566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2422CA" w:rsidRDefault="00E8566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2422CA" w:rsidRDefault="00E8566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2422CA" w:rsidRDefault="00E8566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lastRenderedPageBreak/>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2422CA" w:rsidRDefault="00E85666">
      <w:pPr>
        <w:keepNext/>
        <w:keepLines/>
        <w:spacing w:line="360" w:lineRule="auto"/>
        <w:jc w:val="center"/>
        <w:outlineLvl w:val="1"/>
        <w:rPr>
          <w:rFonts w:ascii="宋体" w:cs="宋体"/>
          <w:b/>
          <w:bCs/>
          <w:kern w:val="0"/>
          <w:sz w:val="32"/>
          <w:szCs w:val="32"/>
        </w:rPr>
      </w:pPr>
      <w:bookmarkStart w:id="68" w:name="_Toc22570498"/>
      <w:bookmarkStart w:id="69" w:name="_Toc39115986"/>
      <w:bookmarkStart w:id="70" w:name="_Toc22568791"/>
      <w:bookmarkStart w:id="71" w:name="_Toc22804077"/>
      <w:bookmarkStart w:id="72" w:name="_Toc22723958"/>
      <w:bookmarkStart w:id="73" w:name="_Toc39117000"/>
      <w:bookmarkStart w:id="74" w:name="_Toc39115621"/>
      <w:bookmarkStart w:id="75" w:name="_Toc39115048"/>
      <w:bookmarkStart w:id="76" w:name="_Toc27964697"/>
      <w:bookmarkStart w:id="77" w:name="_Toc57004526"/>
      <w:bookmarkStart w:id="78" w:name="_Toc39118350"/>
      <w:bookmarkStart w:id="79" w:name="_Toc22953399"/>
      <w:bookmarkStart w:id="80" w:name="_Toc46820421"/>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2422CA" w:rsidRDefault="002422CA">
      <w:pPr>
        <w:rPr>
          <w:rFonts w:ascii="Times New Roman" w:hAnsi="Times New Roman"/>
          <w:szCs w:val="20"/>
        </w:rPr>
      </w:pP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2422CA" w:rsidRDefault="00E85666">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2422CA" w:rsidRDefault="00E85666">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2422CA" w:rsidRDefault="00E85666">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谈判书</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资格证明文件</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报价表格</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技术规格偏差表</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商务条款偏差表</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项目实施方案</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服务计划</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2422CA" w:rsidRDefault="00E85666">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其他</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2422CA" w:rsidRDefault="00E85666">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2422CA" w:rsidRDefault="00E85666">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2422CA" w:rsidRDefault="002422CA">
      <w:pPr>
        <w:tabs>
          <w:tab w:val="left" w:pos="720"/>
        </w:tabs>
        <w:spacing w:line="360" w:lineRule="auto"/>
        <w:rPr>
          <w:rFonts w:ascii="宋体" w:hAnsi="Times New Roman" w:cs="宋体"/>
          <w:bCs/>
          <w:kern w:val="0"/>
          <w:sz w:val="24"/>
          <w:szCs w:val="20"/>
        </w:rPr>
      </w:pPr>
    </w:p>
    <w:p w:rsidR="002422CA" w:rsidRDefault="00E85666">
      <w:pPr>
        <w:keepNext/>
        <w:keepLines/>
        <w:spacing w:line="360" w:lineRule="auto"/>
        <w:jc w:val="center"/>
        <w:outlineLvl w:val="1"/>
        <w:rPr>
          <w:rFonts w:ascii="宋体" w:cs="宋体"/>
          <w:b/>
          <w:bCs/>
          <w:kern w:val="0"/>
          <w:sz w:val="32"/>
          <w:szCs w:val="32"/>
        </w:rPr>
      </w:pPr>
      <w:bookmarkStart w:id="81" w:name="_Toc46820422"/>
      <w:r>
        <w:rPr>
          <w:rFonts w:ascii="宋体" w:hAnsi="宋体" w:cs="宋体" w:hint="eastAsia"/>
          <w:b/>
          <w:bCs/>
          <w:kern w:val="0"/>
          <w:sz w:val="32"/>
          <w:szCs w:val="32"/>
        </w:rPr>
        <w:t>四、谈判响应文件的递交</w:t>
      </w:r>
      <w:bookmarkEnd w:id="81"/>
    </w:p>
    <w:p w:rsidR="002422CA" w:rsidRDefault="002422CA">
      <w:pPr>
        <w:rPr>
          <w:rFonts w:ascii="Times New Roman" w:hAnsi="Times New Roman"/>
          <w:szCs w:val="20"/>
        </w:rPr>
      </w:pP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2422CA" w:rsidRDefault="00E8566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2422CA" w:rsidRDefault="002422CA">
      <w:pPr>
        <w:spacing w:line="360" w:lineRule="auto"/>
        <w:ind w:firstLineChars="200" w:firstLine="480"/>
        <w:rPr>
          <w:rFonts w:ascii="宋体" w:cs="宋体"/>
          <w:bCs/>
          <w:kern w:val="0"/>
          <w:sz w:val="24"/>
          <w:szCs w:val="20"/>
          <w:lang w:val="zh-CN"/>
        </w:rPr>
      </w:pPr>
    </w:p>
    <w:p w:rsidR="002422CA" w:rsidRDefault="00E85666">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2422CA" w:rsidRDefault="002422CA">
      <w:pPr>
        <w:spacing w:line="360" w:lineRule="auto"/>
        <w:rPr>
          <w:rFonts w:ascii="宋体" w:hAnsi="Times New Roman" w:cs="宋体"/>
          <w:bCs/>
          <w:kern w:val="0"/>
          <w:sz w:val="24"/>
          <w:szCs w:val="20"/>
          <w:lang w:val="zh-CN"/>
        </w:rPr>
      </w:pPr>
    </w:p>
    <w:p w:rsidR="002422CA" w:rsidRDefault="00E85666">
      <w:pPr>
        <w:keepNext/>
        <w:keepLines/>
        <w:spacing w:line="360" w:lineRule="auto"/>
        <w:jc w:val="center"/>
        <w:outlineLvl w:val="1"/>
        <w:rPr>
          <w:rFonts w:ascii="宋体" w:cs="宋体"/>
          <w:b/>
          <w:bCs/>
          <w:kern w:val="0"/>
          <w:sz w:val="32"/>
          <w:szCs w:val="32"/>
        </w:rPr>
      </w:pPr>
      <w:bookmarkStart w:id="82" w:name="_Toc46820423"/>
      <w:r>
        <w:rPr>
          <w:rFonts w:ascii="宋体" w:hAnsi="宋体" w:cs="宋体" w:hint="eastAsia"/>
          <w:b/>
          <w:bCs/>
          <w:kern w:val="0"/>
          <w:sz w:val="32"/>
          <w:szCs w:val="32"/>
        </w:rPr>
        <w:lastRenderedPageBreak/>
        <w:t>五、谈判程序</w:t>
      </w:r>
      <w:bookmarkEnd w:id="82"/>
    </w:p>
    <w:p w:rsidR="002422CA" w:rsidRDefault="002422CA">
      <w:pPr>
        <w:rPr>
          <w:rFonts w:ascii="Times New Roman" w:hAnsi="Times New Roman"/>
          <w:szCs w:val="20"/>
        </w:rPr>
      </w:pP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2422CA" w:rsidRDefault="00E8566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2422CA" w:rsidRDefault="00E85666">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2422CA" w:rsidRDefault="00E85666">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w:t>
      </w:r>
      <w:r>
        <w:rPr>
          <w:rFonts w:ascii="宋体" w:hAnsi="宋体" w:cs="宋体" w:hint="eastAsia"/>
          <w:bCs/>
          <w:kern w:val="0"/>
          <w:sz w:val="24"/>
          <w:szCs w:val="20"/>
        </w:rPr>
        <w:lastRenderedPageBreak/>
        <w:t>靠外部证据。</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2422CA" w:rsidRDefault="00E8566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2422CA" w:rsidRDefault="00E85666">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2422CA" w:rsidRDefault="00E85666">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2422CA" w:rsidRDefault="00E85666">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2422CA" w:rsidRDefault="00E85666">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2422CA" w:rsidRDefault="00E85666">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2422CA" w:rsidRDefault="00E85666">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2422CA" w:rsidRDefault="00E8566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2422CA" w:rsidRDefault="00E8566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2422CA" w:rsidRDefault="00E85666">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2422CA" w:rsidRDefault="00E85666">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2422CA" w:rsidRDefault="00E85666">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2422CA" w:rsidRDefault="00E8566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2422CA" w:rsidRDefault="002422CA">
      <w:pPr>
        <w:spacing w:line="360" w:lineRule="auto"/>
        <w:rPr>
          <w:rFonts w:ascii="宋体" w:hAnsi="Times New Roman" w:cs="宋体"/>
          <w:bCs/>
          <w:kern w:val="0"/>
          <w:sz w:val="24"/>
          <w:szCs w:val="20"/>
        </w:rPr>
      </w:pPr>
    </w:p>
    <w:p w:rsidR="002422CA" w:rsidRDefault="00E85666">
      <w:pPr>
        <w:keepNext/>
        <w:keepLines/>
        <w:spacing w:line="360" w:lineRule="auto"/>
        <w:jc w:val="center"/>
        <w:outlineLvl w:val="1"/>
        <w:rPr>
          <w:rFonts w:ascii="宋体" w:cs="宋体"/>
          <w:b/>
          <w:bCs/>
          <w:kern w:val="0"/>
          <w:sz w:val="32"/>
          <w:szCs w:val="32"/>
        </w:rPr>
      </w:pPr>
      <w:bookmarkStart w:id="83" w:name="_Toc46820424"/>
      <w:r>
        <w:rPr>
          <w:rFonts w:ascii="宋体" w:hAnsi="宋体" w:cs="宋体" w:hint="eastAsia"/>
          <w:b/>
          <w:bCs/>
          <w:kern w:val="0"/>
          <w:sz w:val="32"/>
          <w:szCs w:val="32"/>
        </w:rPr>
        <w:t>六、授予合同</w:t>
      </w:r>
      <w:bookmarkEnd w:id="83"/>
    </w:p>
    <w:p w:rsidR="002422CA" w:rsidRDefault="002422CA">
      <w:pPr>
        <w:rPr>
          <w:rFonts w:ascii="Times New Roman" w:hAnsi="Times New Roman"/>
          <w:szCs w:val="20"/>
        </w:rPr>
      </w:pPr>
    </w:p>
    <w:p w:rsidR="002422CA" w:rsidRDefault="00E8566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2422CA" w:rsidRDefault="00E8566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2422CA" w:rsidRDefault="00E8566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2422CA" w:rsidRDefault="00E8566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2422CA" w:rsidRDefault="00E8566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2422CA" w:rsidRDefault="00E85666">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w:t>
      </w:r>
      <w:r>
        <w:rPr>
          <w:rFonts w:ascii="宋体" w:hAnsi="宋体" w:cs="宋体" w:hint="eastAsia"/>
          <w:sz w:val="24"/>
          <w:szCs w:val="20"/>
        </w:rPr>
        <w:lastRenderedPageBreak/>
        <w:t>违约金。</w:t>
      </w:r>
    </w:p>
    <w:p w:rsidR="002422CA" w:rsidRPr="00E938CD" w:rsidRDefault="00E85666" w:rsidP="00E938CD">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4" w:name="_Toc39115990"/>
      <w:bookmarkStart w:id="85" w:name="_Toc22570502"/>
      <w:bookmarkStart w:id="86" w:name="_Toc27964701"/>
      <w:bookmarkStart w:id="87" w:name="_Toc22568795"/>
      <w:bookmarkStart w:id="88" w:name="_Toc39115625"/>
      <w:bookmarkStart w:id="89" w:name="_Toc39118354"/>
      <w:bookmarkStart w:id="90" w:name="_Toc22723962"/>
      <w:bookmarkStart w:id="91" w:name="_Toc57004530"/>
      <w:bookmarkStart w:id="92" w:name="_Toc39117004"/>
      <w:bookmarkStart w:id="93" w:name="_Toc22804081"/>
      <w:bookmarkStart w:id="94" w:name="_Toc39115052"/>
      <w:bookmarkStart w:id="95" w:name="_Toc22953403"/>
      <w:bookmarkEnd w:id="9"/>
      <w:bookmarkEnd w:id="10"/>
      <w:bookmarkEnd w:id="11"/>
      <w:bookmarkEnd w:id="12"/>
      <w:bookmarkEnd w:id="13"/>
    </w:p>
    <w:p w:rsidR="002422CA" w:rsidRDefault="00E85666">
      <w:pPr>
        <w:keepNext/>
        <w:keepLines/>
        <w:spacing w:before="340" w:after="330" w:line="576" w:lineRule="auto"/>
        <w:jc w:val="center"/>
        <w:outlineLvl w:val="0"/>
        <w:rPr>
          <w:rFonts w:ascii="宋体" w:hAnsi="Times New Roman" w:cs="宋体"/>
          <w:b/>
          <w:bCs/>
          <w:kern w:val="44"/>
          <w:sz w:val="44"/>
          <w:szCs w:val="44"/>
        </w:rPr>
      </w:pPr>
      <w:bookmarkStart w:id="96" w:name="_Toc46820425"/>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2422CA" w:rsidRDefault="002422CA">
      <w:pPr>
        <w:rPr>
          <w:rFonts w:ascii="宋体" w:hAnsi="Times New Roman" w:cs="宋体"/>
          <w:szCs w:val="20"/>
          <w:lang w:val="zh-CN"/>
        </w:rPr>
      </w:pPr>
    </w:p>
    <w:p w:rsidR="002422CA" w:rsidRDefault="00E85666">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2422CA" w:rsidRDefault="00E85666">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2422CA" w:rsidRDefault="002422CA">
      <w:pPr>
        <w:spacing w:line="360" w:lineRule="auto"/>
        <w:jc w:val="center"/>
        <w:rPr>
          <w:rFonts w:ascii="宋体" w:cs="宋体"/>
          <w:b/>
          <w:spacing w:val="-20"/>
          <w:sz w:val="48"/>
          <w:szCs w:val="48"/>
        </w:rPr>
      </w:pPr>
    </w:p>
    <w:p w:rsidR="002422CA" w:rsidRDefault="00897D4F">
      <w:pPr>
        <w:spacing w:line="800" w:lineRule="exact"/>
        <w:jc w:val="center"/>
        <w:rPr>
          <w:rFonts w:ascii="宋体" w:cs="宋体"/>
          <w:b/>
          <w:sz w:val="52"/>
          <w:szCs w:val="52"/>
        </w:rPr>
      </w:pPr>
      <w:r>
        <w:rPr>
          <w:rFonts w:ascii="宋体" w:hAnsi="宋体" w:cs="宋体" w:hint="eastAsia"/>
          <w:b/>
          <w:sz w:val="52"/>
          <w:szCs w:val="52"/>
        </w:rPr>
        <w:t>永城市实验中学多媒体教学设备</w:t>
      </w:r>
      <w:r w:rsidR="00E85666">
        <w:rPr>
          <w:rFonts w:ascii="宋体" w:hAnsi="宋体" w:cs="宋体" w:hint="eastAsia"/>
          <w:b/>
          <w:sz w:val="52"/>
          <w:szCs w:val="52"/>
        </w:rPr>
        <w:t>采购项目</w:t>
      </w:r>
    </w:p>
    <w:p w:rsidR="002422CA" w:rsidRDefault="002422CA">
      <w:pPr>
        <w:jc w:val="center"/>
        <w:rPr>
          <w:rFonts w:ascii="宋体" w:cs="宋体"/>
          <w:b/>
          <w:spacing w:val="-20"/>
          <w:sz w:val="48"/>
          <w:szCs w:val="48"/>
        </w:rPr>
      </w:pPr>
    </w:p>
    <w:p w:rsidR="002422CA" w:rsidRDefault="002422CA">
      <w:pPr>
        <w:jc w:val="center"/>
        <w:rPr>
          <w:rFonts w:ascii="宋体" w:hAnsi="Times New Roman" w:cs="宋体"/>
          <w:sz w:val="44"/>
          <w:szCs w:val="44"/>
          <w:u w:val="single"/>
        </w:rPr>
      </w:pPr>
    </w:p>
    <w:p w:rsidR="002422CA" w:rsidRDefault="002422CA">
      <w:pPr>
        <w:jc w:val="center"/>
        <w:rPr>
          <w:rFonts w:ascii="宋体" w:hAnsi="Times New Roman" w:cs="宋体"/>
          <w:sz w:val="44"/>
          <w:szCs w:val="44"/>
          <w:u w:val="single"/>
        </w:rPr>
      </w:pPr>
    </w:p>
    <w:p w:rsidR="002422CA" w:rsidRDefault="002422CA">
      <w:pPr>
        <w:jc w:val="center"/>
        <w:rPr>
          <w:rFonts w:ascii="宋体" w:hAnsi="Times New Roman" w:cs="宋体"/>
          <w:sz w:val="44"/>
          <w:szCs w:val="44"/>
          <w:u w:val="single"/>
        </w:rPr>
      </w:pPr>
    </w:p>
    <w:p w:rsidR="002422CA" w:rsidRDefault="00E85666">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rsidR="002422CA" w:rsidRDefault="002422CA">
      <w:pPr>
        <w:jc w:val="center"/>
        <w:rPr>
          <w:rFonts w:ascii="宋体" w:hAnsi="Times New Roman" w:cs="宋体"/>
          <w:sz w:val="44"/>
          <w:szCs w:val="44"/>
          <w:u w:val="single"/>
        </w:rPr>
      </w:pPr>
    </w:p>
    <w:p w:rsidR="002422CA" w:rsidRDefault="002422CA">
      <w:pPr>
        <w:jc w:val="center"/>
        <w:rPr>
          <w:rFonts w:ascii="宋体" w:hAnsi="Times New Roman" w:cs="宋体"/>
          <w:sz w:val="44"/>
          <w:szCs w:val="44"/>
          <w:u w:val="single"/>
        </w:rPr>
      </w:pPr>
    </w:p>
    <w:p w:rsidR="002422CA" w:rsidRDefault="002422CA">
      <w:pPr>
        <w:pStyle w:val="a0"/>
      </w:pPr>
    </w:p>
    <w:p w:rsidR="002422CA" w:rsidRDefault="002422CA">
      <w:pPr>
        <w:jc w:val="center"/>
        <w:rPr>
          <w:rFonts w:ascii="宋体" w:hAnsi="Times New Roman" w:cs="宋体"/>
          <w:sz w:val="44"/>
          <w:szCs w:val="44"/>
          <w:u w:val="single"/>
        </w:rPr>
      </w:pPr>
    </w:p>
    <w:p w:rsidR="002422CA" w:rsidRDefault="002422CA">
      <w:pPr>
        <w:jc w:val="center"/>
        <w:rPr>
          <w:rFonts w:ascii="宋体" w:hAnsi="Times New Roman" w:cs="宋体"/>
          <w:sz w:val="44"/>
          <w:szCs w:val="44"/>
          <w:u w:val="single"/>
        </w:rPr>
      </w:pPr>
    </w:p>
    <w:p w:rsidR="002422CA" w:rsidRDefault="00E85666">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2422CA" w:rsidRDefault="002422CA">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2422CA" w:rsidRDefault="00E85666">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2422CA" w:rsidRDefault="002422CA">
      <w:pPr>
        <w:spacing w:line="700" w:lineRule="exact"/>
        <w:jc w:val="center"/>
        <w:rPr>
          <w:rFonts w:ascii="宋体" w:hAnsi="Times New Roman" w:cs="宋体"/>
          <w:b/>
          <w:sz w:val="32"/>
          <w:szCs w:val="32"/>
        </w:rPr>
      </w:pPr>
    </w:p>
    <w:p w:rsidR="002422CA" w:rsidRDefault="00E85666">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2422CA" w:rsidRDefault="002422CA">
      <w:pPr>
        <w:rPr>
          <w:rFonts w:ascii="宋体" w:hAnsi="Times New Roman" w:cs="宋体"/>
          <w:szCs w:val="20"/>
          <w:lang w:val="zh-CN"/>
        </w:rPr>
      </w:pPr>
    </w:p>
    <w:p w:rsidR="002422CA" w:rsidRDefault="00E85666" w:rsidP="00843D8F">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2422CA" w:rsidRDefault="00E85666">
      <w:pPr>
        <w:spacing w:line="600" w:lineRule="exact"/>
        <w:rPr>
          <w:rFonts w:ascii="宋体" w:cs="宋体"/>
          <w:sz w:val="24"/>
        </w:rPr>
      </w:pPr>
      <w:r>
        <w:rPr>
          <w:rFonts w:ascii="宋体" w:hAnsi="宋体" w:cs="宋体" w:hint="eastAsia"/>
          <w:sz w:val="24"/>
        </w:rPr>
        <w:t>一、法定代表人授权书</w:t>
      </w:r>
    </w:p>
    <w:p w:rsidR="002422CA" w:rsidRDefault="00E85666">
      <w:pPr>
        <w:spacing w:line="600" w:lineRule="exact"/>
        <w:rPr>
          <w:rFonts w:ascii="宋体" w:cs="宋体"/>
          <w:sz w:val="24"/>
        </w:rPr>
      </w:pPr>
      <w:r>
        <w:rPr>
          <w:rFonts w:ascii="宋体" w:hAnsi="宋体" w:cs="宋体" w:hint="eastAsia"/>
          <w:sz w:val="24"/>
        </w:rPr>
        <w:t>二、谈判书</w:t>
      </w:r>
    </w:p>
    <w:p w:rsidR="002422CA" w:rsidRDefault="00E85666">
      <w:pPr>
        <w:spacing w:line="600" w:lineRule="exact"/>
        <w:rPr>
          <w:rFonts w:ascii="宋体" w:cs="宋体"/>
          <w:sz w:val="24"/>
        </w:rPr>
      </w:pPr>
      <w:r>
        <w:rPr>
          <w:rFonts w:ascii="宋体" w:hAnsi="宋体" w:cs="宋体" w:hint="eastAsia"/>
          <w:sz w:val="24"/>
        </w:rPr>
        <w:t>三、资格证明文件</w:t>
      </w:r>
    </w:p>
    <w:p w:rsidR="002422CA" w:rsidRDefault="00E85666">
      <w:pPr>
        <w:spacing w:line="600" w:lineRule="exact"/>
        <w:rPr>
          <w:rFonts w:ascii="宋体" w:cs="宋体"/>
          <w:sz w:val="24"/>
        </w:rPr>
      </w:pPr>
      <w:r>
        <w:rPr>
          <w:rFonts w:ascii="宋体" w:hAnsi="宋体" w:cs="宋体" w:hint="eastAsia"/>
          <w:sz w:val="24"/>
        </w:rPr>
        <w:t>四、报价表格</w:t>
      </w:r>
    </w:p>
    <w:p w:rsidR="002422CA" w:rsidRDefault="00E85666">
      <w:pPr>
        <w:spacing w:line="600" w:lineRule="exact"/>
        <w:rPr>
          <w:rFonts w:ascii="宋体" w:cs="宋体"/>
          <w:sz w:val="24"/>
        </w:rPr>
      </w:pPr>
      <w:r>
        <w:rPr>
          <w:rFonts w:ascii="宋体" w:hAnsi="宋体" w:cs="宋体" w:hint="eastAsia"/>
          <w:sz w:val="24"/>
        </w:rPr>
        <w:t>五、技术规格偏差表</w:t>
      </w:r>
    </w:p>
    <w:p w:rsidR="002422CA" w:rsidRDefault="00E85666">
      <w:pPr>
        <w:spacing w:line="600" w:lineRule="exact"/>
        <w:rPr>
          <w:rFonts w:ascii="宋体" w:cs="宋体"/>
          <w:sz w:val="24"/>
        </w:rPr>
      </w:pPr>
      <w:r>
        <w:rPr>
          <w:rFonts w:ascii="宋体" w:hAnsi="宋体" w:cs="宋体" w:hint="eastAsia"/>
          <w:sz w:val="24"/>
        </w:rPr>
        <w:t>六、商务条款偏差表</w:t>
      </w:r>
    </w:p>
    <w:p w:rsidR="002422CA" w:rsidRDefault="00E85666">
      <w:pPr>
        <w:spacing w:line="600" w:lineRule="exact"/>
        <w:rPr>
          <w:rFonts w:ascii="宋体" w:cs="宋体"/>
          <w:sz w:val="24"/>
        </w:rPr>
      </w:pPr>
      <w:r>
        <w:rPr>
          <w:rFonts w:ascii="宋体" w:hAnsi="宋体" w:cs="宋体" w:hint="eastAsia"/>
          <w:sz w:val="24"/>
        </w:rPr>
        <w:t>七、项目实施方案</w:t>
      </w:r>
    </w:p>
    <w:p w:rsidR="002422CA" w:rsidRDefault="00E85666">
      <w:pPr>
        <w:spacing w:line="600" w:lineRule="exact"/>
        <w:rPr>
          <w:rFonts w:ascii="宋体" w:cs="宋体"/>
          <w:sz w:val="24"/>
        </w:rPr>
      </w:pPr>
      <w:r>
        <w:rPr>
          <w:rFonts w:ascii="宋体" w:hAnsi="宋体" w:cs="宋体" w:hint="eastAsia"/>
          <w:sz w:val="24"/>
        </w:rPr>
        <w:t>八、服务计划</w:t>
      </w:r>
    </w:p>
    <w:p w:rsidR="002422CA" w:rsidRDefault="00E85666">
      <w:pPr>
        <w:spacing w:line="600" w:lineRule="exact"/>
        <w:rPr>
          <w:rFonts w:ascii="宋体" w:cs="宋体"/>
          <w:sz w:val="24"/>
        </w:rPr>
      </w:pPr>
      <w:r>
        <w:rPr>
          <w:rFonts w:ascii="宋体" w:hAnsi="宋体" w:cs="宋体" w:hint="eastAsia"/>
          <w:sz w:val="24"/>
        </w:rPr>
        <w:t>九、反商业贿赂承诺书</w:t>
      </w:r>
    </w:p>
    <w:p w:rsidR="002422CA" w:rsidRDefault="00E85666">
      <w:pPr>
        <w:spacing w:line="600" w:lineRule="exact"/>
        <w:rPr>
          <w:rFonts w:ascii="宋体" w:cs="宋体"/>
          <w:sz w:val="24"/>
        </w:rPr>
      </w:pPr>
      <w:r>
        <w:rPr>
          <w:rFonts w:ascii="宋体" w:hAnsi="宋体" w:cs="宋体" w:hint="eastAsia"/>
          <w:sz w:val="24"/>
        </w:rPr>
        <w:t>十、其他</w:t>
      </w:r>
    </w:p>
    <w:p w:rsidR="002422CA" w:rsidRDefault="00E85666">
      <w:pPr>
        <w:rPr>
          <w:rFonts w:ascii="宋体" w:cs="宋体"/>
          <w:lang w:val="zh-CN"/>
        </w:rPr>
      </w:pPr>
      <w:r>
        <w:rPr>
          <w:rFonts w:ascii="宋体" w:cs="宋体"/>
          <w:lang w:val="zh-CN"/>
        </w:rPr>
        <w:br w:type="page"/>
      </w:r>
    </w:p>
    <w:p w:rsidR="002422CA" w:rsidRDefault="00E85666">
      <w:pPr>
        <w:pStyle w:val="2"/>
        <w:spacing w:before="0" w:after="0" w:line="360" w:lineRule="auto"/>
        <w:ind w:firstLine="0"/>
        <w:rPr>
          <w:rFonts w:ascii="宋体" w:eastAsia="宋体" w:hAnsi="宋体" w:cs="宋体"/>
        </w:rPr>
      </w:pPr>
      <w:bookmarkStart w:id="100" w:name="_Toc8889540"/>
      <w:bookmarkStart w:id="101" w:name="_Toc46820426"/>
      <w:r>
        <w:rPr>
          <w:rFonts w:ascii="宋体" w:eastAsia="宋体" w:hAnsi="宋体" w:cs="宋体" w:hint="eastAsia"/>
        </w:rPr>
        <w:lastRenderedPageBreak/>
        <w:t>一、法定代表人授权书</w:t>
      </w:r>
      <w:bookmarkEnd w:id="100"/>
      <w:bookmarkEnd w:id="101"/>
    </w:p>
    <w:p w:rsidR="002422CA" w:rsidRDefault="00E85666">
      <w:pPr>
        <w:spacing w:line="600" w:lineRule="exact"/>
        <w:ind w:firstLineChars="200" w:firstLine="480"/>
        <w:jc w:val="left"/>
        <w:rPr>
          <w:rFonts w:ascii="宋体" w:cs="宋体"/>
          <w:sz w:val="24"/>
        </w:rPr>
      </w:pPr>
      <w:r>
        <w:rPr>
          <w:rFonts w:ascii="宋体" w:hAnsi="宋体" w:cs="宋体" w:hint="eastAsia"/>
          <w:sz w:val="24"/>
        </w:rPr>
        <w:t>本授权书声明：</w:t>
      </w:r>
    </w:p>
    <w:p w:rsidR="002422CA" w:rsidRDefault="00E85666">
      <w:pPr>
        <w:spacing w:line="600" w:lineRule="exact"/>
        <w:ind w:firstLineChars="200" w:firstLine="480"/>
        <w:jc w:val="left"/>
        <w:rPr>
          <w:rFonts w:ascii="宋体" w:hAnsi="宋体" w:cs="宋体"/>
          <w:b/>
          <w:bCs/>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sz w:val="24"/>
          <w:u w:val="single"/>
        </w:rPr>
        <w:t>2020</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sz w:val="24"/>
          <w:u w:val="single"/>
        </w:rPr>
        <w:t>2020</w:t>
      </w:r>
      <w:r>
        <w:rPr>
          <w:rFonts w:ascii="宋体" w:hAnsi="宋体" w:cs="宋体" w:hint="eastAsia"/>
          <w:sz w:val="24"/>
          <w:u w:val="single"/>
        </w:rPr>
        <w:t>】</w:t>
      </w:r>
      <w:proofErr w:type="gramEnd"/>
      <w:r>
        <w:rPr>
          <w:rFonts w:ascii="宋体" w:hAnsi="宋体" w:cs="宋体"/>
          <w:sz w:val="24"/>
          <w:u w:val="single"/>
        </w:rPr>
        <w:t xml:space="preserve">  </w:t>
      </w:r>
      <w:r>
        <w:rPr>
          <w:rFonts w:ascii="宋体" w:hAnsi="宋体" w:cs="宋体" w:hint="eastAsia"/>
          <w:sz w:val="24"/>
          <w:u w:val="single"/>
        </w:rPr>
        <w:t>号</w:t>
      </w:r>
      <w:r>
        <w:rPr>
          <w:rFonts w:ascii="宋体" w:hAnsi="宋体" w:cs="宋体" w:hint="eastAsia"/>
          <w:sz w:val="24"/>
        </w:rPr>
        <w:t>的</w:t>
      </w:r>
      <w:r w:rsidR="00897D4F">
        <w:rPr>
          <w:rFonts w:ascii="宋体" w:hAnsi="宋体" w:cs="宋体" w:hint="eastAsia"/>
          <w:b/>
          <w:bCs/>
          <w:sz w:val="24"/>
          <w:u w:val="single"/>
        </w:rPr>
        <w:t>永城市实验中学多媒体教学设备</w:t>
      </w:r>
      <w:r>
        <w:rPr>
          <w:rFonts w:ascii="宋体" w:hAnsi="宋体" w:cs="宋体" w:hint="eastAsia"/>
          <w:b/>
          <w:bCs/>
          <w:sz w:val="24"/>
          <w:u w:val="single"/>
        </w:rPr>
        <w:t>采购项目</w:t>
      </w:r>
      <w:r>
        <w:rPr>
          <w:rFonts w:ascii="宋体" w:hAnsi="宋体" w:cs="宋体" w:hint="eastAsia"/>
          <w:sz w:val="24"/>
        </w:rPr>
        <w:t>的谈判及合同执行，以本公司名义处理一切与之有关的事务。</w:t>
      </w:r>
    </w:p>
    <w:p w:rsidR="002422CA" w:rsidRDefault="00E85666">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2422CA" w:rsidRDefault="002422CA">
      <w:pPr>
        <w:spacing w:line="620" w:lineRule="exact"/>
        <w:rPr>
          <w:rFonts w:ascii="宋体" w:cs="宋体"/>
          <w:sz w:val="24"/>
        </w:rPr>
      </w:pPr>
    </w:p>
    <w:p w:rsidR="002422CA" w:rsidRDefault="00E85666" w:rsidP="00843D8F">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日期：年月日</w:t>
      </w:r>
    </w:p>
    <w:p w:rsidR="002422CA" w:rsidRDefault="00E85666">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2" w:name="_Toc8889541"/>
      <w:bookmarkStart w:id="103" w:name="_Toc46820427"/>
      <w:r>
        <w:rPr>
          <w:rFonts w:ascii="宋体" w:eastAsia="宋体" w:hAnsi="宋体" w:cs="宋体" w:hint="eastAsia"/>
        </w:rPr>
        <w:lastRenderedPageBreak/>
        <w:t>二、谈判书</w:t>
      </w:r>
      <w:bookmarkEnd w:id="102"/>
      <w:bookmarkEnd w:id="103"/>
    </w:p>
    <w:p w:rsidR="002422CA" w:rsidRDefault="00E85666">
      <w:pPr>
        <w:spacing w:line="360" w:lineRule="auto"/>
        <w:rPr>
          <w:rFonts w:ascii="宋体" w:cs="宋体"/>
          <w:b/>
          <w:bCs/>
          <w:sz w:val="24"/>
        </w:rPr>
      </w:pPr>
      <w:r>
        <w:rPr>
          <w:rFonts w:ascii="宋体" w:hAnsi="宋体" w:cs="宋体" w:hint="eastAsia"/>
          <w:sz w:val="24"/>
        </w:rPr>
        <w:t>致：（采购单位名称）</w:t>
      </w:r>
    </w:p>
    <w:p w:rsidR="002422CA" w:rsidRDefault="00E85666">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2422CA" w:rsidRDefault="00E8566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2422CA" w:rsidRDefault="00E85666">
      <w:pPr>
        <w:pStyle w:val="a0"/>
        <w:spacing w:line="480" w:lineRule="auto"/>
        <w:rPr>
          <w:rFonts w:ascii="宋体" w:cs="宋体"/>
          <w:sz w:val="24"/>
        </w:rPr>
      </w:pPr>
      <w:r>
        <w:rPr>
          <w:rFonts w:ascii="宋体" w:hAnsi="宋体" w:cs="宋体" w:hint="eastAsia"/>
          <w:sz w:val="24"/>
        </w:rPr>
        <w:t>据此函，签字代表宣布同意如下：</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2422CA" w:rsidRDefault="00E8566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2422CA" w:rsidRDefault="002422CA">
      <w:pPr>
        <w:pStyle w:val="a8"/>
        <w:spacing w:after="0" w:line="480" w:lineRule="auto"/>
        <w:ind w:left="0"/>
        <w:rPr>
          <w:rFonts w:ascii="宋体" w:eastAsia="宋体" w:hAnsi="宋体" w:cs="宋体"/>
          <w:sz w:val="24"/>
        </w:rPr>
      </w:pPr>
    </w:p>
    <w:p w:rsidR="002422CA" w:rsidRDefault="00E85666">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2422CA" w:rsidRDefault="00E85666">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2422CA" w:rsidRDefault="00E85666">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2422CA" w:rsidRDefault="00E85666">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2422CA" w:rsidRDefault="002422CA">
      <w:pPr>
        <w:pStyle w:val="a7"/>
        <w:spacing w:line="480" w:lineRule="auto"/>
        <w:ind w:left="0"/>
        <w:rPr>
          <w:rFonts w:ascii="宋体" w:eastAsia="宋体" w:hAnsi="宋体" w:cs="宋体"/>
          <w:sz w:val="24"/>
        </w:rPr>
      </w:pPr>
    </w:p>
    <w:p w:rsidR="002422CA" w:rsidRDefault="002422CA">
      <w:pPr>
        <w:pStyle w:val="a7"/>
        <w:spacing w:line="480" w:lineRule="auto"/>
        <w:ind w:left="0"/>
        <w:rPr>
          <w:rFonts w:ascii="宋体" w:eastAsia="宋体" w:hAnsi="宋体" w:cs="宋体"/>
          <w:sz w:val="24"/>
        </w:rPr>
      </w:pPr>
    </w:p>
    <w:p w:rsidR="002422CA" w:rsidRDefault="00E85666" w:rsidP="00843D8F">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日期：年月日</w:t>
      </w:r>
    </w:p>
    <w:p w:rsidR="002422CA" w:rsidRDefault="00E85666">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4" w:name="_Toc8889542"/>
      <w:bookmarkStart w:id="105" w:name="_Toc46820428"/>
      <w:r>
        <w:rPr>
          <w:rFonts w:ascii="宋体" w:eastAsia="宋体" w:hAnsi="宋体" w:cs="宋体" w:hint="eastAsia"/>
        </w:rPr>
        <w:lastRenderedPageBreak/>
        <w:t>三、资格证明文件</w:t>
      </w:r>
      <w:bookmarkEnd w:id="104"/>
      <w:bookmarkEnd w:id="105"/>
    </w:p>
    <w:p w:rsidR="002422CA" w:rsidRDefault="00E85666">
      <w:pPr>
        <w:spacing w:line="360" w:lineRule="auto"/>
        <w:ind w:firstLineChars="200" w:firstLine="480"/>
        <w:rPr>
          <w:rFonts w:ascii="宋体" w:cs="宋体"/>
          <w:sz w:val="24"/>
          <w:szCs w:val="24"/>
        </w:rPr>
      </w:pPr>
      <w:r>
        <w:rPr>
          <w:rFonts w:ascii="宋体" w:cs="宋体" w:hint="eastAsia"/>
          <w:sz w:val="24"/>
          <w:szCs w:val="24"/>
        </w:rPr>
        <w:t>供应商须符合《中华人民共和国政府采购法》第二十二条规定的条件，提供下列材料：</w:t>
      </w:r>
    </w:p>
    <w:p w:rsidR="002422CA" w:rsidRDefault="00E85666">
      <w:pPr>
        <w:spacing w:line="360" w:lineRule="auto"/>
        <w:ind w:firstLineChars="200" w:firstLine="480"/>
        <w:rPr>
          <w:rFonts w:ascii="宋体" w:cs="宋体"/>
          <w:sz w:val="24"/>
          <w:szCs w:val="24"/>
        </w:rPr>
      </w:pPr>
      <w:r>
        <w:rPr>
          <w:rFonts w:ascii="宋体" w:cs="宋体" w:hint="eastAsia"/>
          <w:sz w:val="24"/>
          <w:szCs w:val="24"/>
        </w:rPr>
        <w:t>（一）具有独立承担民事责任的能力，具备有效的营业执照且经营范围包含所参与标段招标内容；</w:t>
      </w:r>
    </w:p>
    <w:p w:rsidR="002422CA" w:rsidRDefault="00E85666">
      <w:pPr>
        <w:spacing w:line="360" w:lineRule="auto"/>
        <w:ind w:firstLineChars="200" w:firstLine="480"/>
        <w:rPr>
          <w:rFonts w:ascii="宋体" w:cs="宋体"/>
          <w:sz w:val="24"/>
          <w:szCs w:val="24"/>
        </w:rPr>
      </w:pPr>
      <w:r>
        <w:rPr>
          <w:rFonts w:ascii="宋体" w:cs="宋体" w:hint="eastAsia"/>
          <w:sz w:val="24"/>
          <w:szCs w:val="24"/>
        </w:rPr>
        <w:t>（二）</w:t>
      </w:r>
      <w:r w:rsidR="00970880">
        <w:rPr>
          <w:rFonts w:ascii="宋体" w:hAnsi="宋体" w:cs="宋体" w:hint="eastAsia"/>
          <w:bCs/>
          <w:kern w:val="0"/>
          <w:sz w:val="24"/>
          <w:szCs w:val="20"/>
          <w:lang w:val="zh-CN"/>
        </w:rPr>
        <w:t>具有良好的商业信誉和健全的财务会计制度，</w:t>
      </w:r>
      <w:r w:rsidR="00970880" w:rsidRPr="00633AC6">
        <w:rPr>
          <w:rFonts w:ascii="宋体" w:hAnsi="宋体" w:cs="宋体" w:hint="eastAsia"/>
          <w:bCs/>
          <w:kern w:val="0"/>
          <w:sz w:val="24"/>
          <w:szCs w:val="20"/>
          <w:lang w:val="zh-CN"/>
        </w:rPr>
        <w:t>提供2018 或2019年度经过会计师事务所或者审计机构出具的财务审计报告，对于成立不足一年的供应商，须提供单位财务报表及本项承诺或银行开具的资信证明</w:t>
      </w:r>
      <w:r>
        <w:rPr>
          <w:rFonts w:ascii="宋体" w:cs="宋体" w:hint="eastAsia"/>
          <w:sz w:val="24"/>
          <w:szCs w:val="24"/>
        </w:rPr>
        <w:t>。</w:t>
      </w:r>
    </w:p>
    <w:p w:rsidR="002422CA" w:rsidRDefault="00E85666">
      <w:pPr>
        <w:spacing w:line="360" w:lineRule="auto"/>
        <w:ind w:firstLineChars="200" w:firstLine="480"/>
        <w:rPr>
          <w:rFonts w:ascii="宋体" w:cs="宋体"/>
          <w:sz w:val="24"/>
          <w:szCs w:val="24"/>
        </w:rPr>
      </w:pPr>
      <w:r>
        <w:rPr>
          <w:rFonts w:ascii="宋体" w:cs="宋体" w:hint="eastAsia"/>
          <w:sz w:val="24"/>
          <w:szCs w:val="24"/>
        </w:rPr>
        <w:t>（三）具有履行合同所必需的设备和专业技术能力证明材料；</w:t>
      </w:r>
    </w:p>
    <w:p w:rsidR="002422CA" w:rsidRDefault="00E85666">
      <w:pPr>
        <w:spacing w:line="360" w:lineRule="auto"/>
        <w:ind w:firstLineChars="200" w:firstLine="480"/>
        <w:rPr>
          <w:rFonts w:ascii="宋体" w:cs="宋体"/>
          <w:sz w:val="24"/>
          <w:szCs w:val="24"/>
        </w:rPr>
      </w:pPr>
      <w:r>
        <w:rPr>
          <w:rFonts w:ascii="宋体" w:cs="宋体" w:hint="eastAsia"/>
          <w:sz w:val="24"/>
          <w:szCs w:val="24"/>
        </w:rPr>
        <w:t xml:space="preserve">（四）具有依法缴纳税收和社会保障资金的良好记录； </w:t>
      </w:r>
    </w:p>
    <w:p w:rsidR="002422CA" w:rsidRDefault="00E85666">
      <w:pPr>
        <w:spacing w:line="360" w:lineRule="auto"/>
        <w:ind w:firstLineChars="200" w:firstLine="480"/>
        <w:rPr>
          <w:rFonts w:ascii="宋体" w:cs="宋体"/>
          <w:sz w:val="24"/>
          <w:szCs w:val="24"/>
        </w:rPr>
      </w:pPr>
      <w:r>
        <w:rPr>
          <w:rFonts w:ascii="宋体" w:cs="宋体" w:hint="eastAsia"/>
          <w:sz w:val="24"/>
          <w:szCs w:val="24"/>
        </w:rPr>
        <w:t>（五）参加政府采购活动前三年内，在经营活动中没有重大违法记录；</w:t>
      </w:r>
    </w:p>
    <w:p w:rsidR="00970880" w:rsidRDefault="00E85666">
      <w:pPr>
        <w:spacing w:line="360" w:lineRule="auto"/>
        <w:ind w:firstLineChars="200" w:firstLine="480"/>
        <w:rPr>
          <w:rFonts w:ascii="宋体" w:cs="宋体"/>
          <w:sz w:val="24"/>
          <w:szCs w:val="24"/>
        </w:rPr>
      </w:pPr>
      <w:r>
        <w:rPr>
          <w:rFonts w:ascii="宋体" w:cs="宋体" w:hint="eastAsia"/>
          <w:sz w:val="24"/>
          <w:szCs w:val="24"/>
        </w:rPr>
        <w:t>（六）法律、行政法规规定的其他条件。</w:t>
      </w:r>
    </w:p>
    <w:p w:rsidR="00970880" w:rsidRDefault="00970880">
      <w:pPr>
        <w:spacing w:line="360" w:lineRule="auto"/>
        <w:ind w:firstLineChars="200" w:firstLine="480"/>
        <w:rPr>
          <w:rFonts w:ascii="宋体" w:cs="宋体"/>
          <w:sz w:val="24"/>
          <w:szCs w:val="24"/>
        </w:rPr>
      </w:pPr>
    </w:p>
    <w:p w:rsidR="00970880" w:rsidRDefault="00970880">
      <w:pPr>
        <w:spacing w:line="360" w:lineRule="auto"/>
        <w:ind w:firstLineChars="200" w:firstLine="480"/>
        <w:rPr>
          <w:rFonts w:ascii="宋体" w:cs="宋体"/>
          <w:sz w:val="24"/>
          <w:szCs w:val="24"/>
        </w:rPr>
      </w:pPr>
    </w:p>
    <w:p w:rsidR="002422CA" w:rsidRDefault="00E85666">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2422CA" w:rsidRDefault="00E85666">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2422CA" w:rsidRDefault="002422CA">
      <w:pPr>
        <w:pStyle w:val="a4"/>
        <w:overflowPunct w:val="0"/>
        <w:spacing w:line="500" w:lineRule="exact"/>
        <w:ind w:firstLine="560"/>
        <w:jc w:val="center"/>
        <w:rPr>
          <w:rFonts w:ascii="宋体" w:cs="宋体"/>
          <w:sz w:val="24"/>
          <w:szCs w:val="24"/>
        </w:rPr>
      </w:pPr>
    </w:p>
    <w:p w:rsidR="002422CA" w:rsidRDefault="00E85666">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2422CA" w:rsidRDefault="00E85666">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2422CA" w:rsidRDefault="002422CA">
      <w:pPr>
        <w:pStyle w:val="a4"/>
        <w:overflowPunct w:val="0"/>
        <w:spacing w:line="400" w:lineRule="exact"/>
        <w:ind w:firstLine="560"/>
        <w:rPr>
          <w:rFonts w:ascii="宋体" w:cs="宋体"/>
          <w:sz w:val="24"/>
          <w:szCs w:val="24"/>
        </w:rPr>
      </w:pPr>
    </w:p>
    <w:p w:rsidR="002422CA" w:rsidRDefault="002422CA">
      <w:pPr>
        <w:pStyle w:val="a4"/>
        <w:overflowPunct w:val="0"/>
        <w:spacing w:line="400" w:lineRule="exact"/>
        <w:ind w:firstLine="560"/>
        <w:rPr>
          <w:rFonts w:ascii="宋体" w:cs="宋体"/>
          <w:sz w:val="24"/>
          <w:szCs w:val="24"/>
        </w:rPr>
      </w:pPr>
    </w:p>
    <w:p w:rsidR="002422CA" w:rsidRDefault="002422CA">
      <w:pPr>
        <w:pStyle w:val="a4"/>
        <w:overflowPunct w:val="0"/>
        <w:spacing w:line="400" w:lineRule="exact"/>
        <w:ind w:firstLine="560"/>
        <w:rPr>
          <w:rFonts w:ascii="宋体" w:cs="宋体"/>
          <w:sz w:val="24"/>
          <w:szCs w:val="24"/>
        </w:rPr>
      </w:pPr>
    </w:p>
    <w:p w:rsidR="002422CA" w:rsidRDefault="00E85666" w:rsidP="00843D8F">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2422CA" w:rsidRDefault="00E85666">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2422CA" w:rsidRDefault="00E85666">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2422CA" w:rsidRDefault="00E85666">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2422CA" w:rsidRDefault="00E85666">
      <w:pPr>
        <w:spacing w:line="360" w:lineRule="auto"/>
        <w:rPr>
          <w:rFonts w:ascii="宋体" w:cs="宋体"/>
          <w:sz w:val="24"/>
          <w:szCs w:val="24"/>
        </w:rPr>
      </w:pPr>
      <w:r>
        <w:rPr>
          <w:rFonts w:ascii="宋体" w:hAnsi="宋体" w:cs="宋体" w:hint="eastAsia"/>
          <w:sz w:val="24"/>
          <w:szCs w:val="24"/>
        </w:rPr>
        <w:t>我公司承诺：</w:t>
      </w: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2422CA" w:rsidRDefault="002422CA">
      <w:pPr>
        <w:spacing w:line="360" w:lineRule="auto"/>
        <w:ind w:firstLineChars="200" w:firstLine="480"/>
        <w:rPr>
          <w:rFonts w:ascii="宋体" w:cs="宋体"/>
          <w:sz w:val="24"/>
          <w:szCs w:val="24"/>
        </w:rPr>
      </w:pPr>
    </w:p>
    <w:p w:rsidR="002422CA" w:rsidRDefault="002422CA">
      <w:pPr>
        <w:spacing w:line="360" w:lineRule="auto"/>
        <w:ind w:firstLineChars="200" w:firstLine="480"/>
        <w:rPr>
          <w:rFonts w:ascii="宋体" w:cs="宋体"/>
          <w:sz w:val="24"/>
          <w:szCs w:val="24"/>
        </w:rPr>
      </w:pPr>
    </w:p>
    <w:p w:rsidR="002422CA" w:rsidRDefault="002422CA">
      <w:pPr>
        <w:spacing w:line="360" w:lineRule="auto"/>
        <w:ind w:firstLineChars="200" w:firstLine="480"/>
        <w:rPr>
          <w:rFonts w:ascii="宋体" w:cs="宋体"/>
          <w:sz w:val="24"/>
          <w:szCs w:val="24"/>
        </w:rPr>
      </w:pP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2422CA" w:rsidRDefault="002422CA">
      <w:pPr>
        <w:spacing w:line="360" w:lineRule="auto"/>
        <w:ind w:firstLineChars="200" w:firstLine="480"/>
        <w:rPr>
          <w:rFonts w:ascii="宋体" w:cs="宋体"/>
          <w:sz w:val="24"/>
          <w:szCs w:val="24"/>
        </w:rPr>
      </w:pP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供应商（盖章）：</w:t>
      </w:r>
    </w:p>
    <w:p w:rsidR="002422CA" w:rsidRDefault="002422CA">
      <w:pPr>
        <w:spacing w:line="360" w:lineRule="auto"/>
        <w:ind w:firstLineChars="200" w:firstLine="480"/>
        <w:rPr>
          <w:rFonts w:ascii="宋体" w:cs="宋体"/>
          <w:sz w:val="24"/>
          <w:szCs w:val="24"/>
        </w:rPr>
      </w:pPr>
    </w:p>
    <w:p w:rsidR="002422CA" w:rsidRDefault="00E85666">
      <w:pPr>
        <w:spacing w:line="360" w:lineRule="auto"/>
        <w:ind w:firstLineChars="200" w:firstLine="480"/>
        <w:rPr>
          <w:rFonts w:ascii="宋体" w:cs="宋体"/>
          <w:sz w:val="24"/>
          <w:szCs w:val="24"/>
        </w:rPr>
      </w:pPr>
      <w:r>
        <w:rPr>
          <w:rFonts w:ascii="宋体" w:hAnsi="宋体" w:cs="宋体" w:hint="eastAsia"/>
          <w:sz w:val="24"/>
          <w:szCs w:val="24"/>
        </w:rPr>
        <w:t>日期：年月日</w:t>
      </w:r>
    </w:p>
    <w:p w:rsidR="002422CA" w:rsidRDefault="00E85666">
      <w:pPr>
        <w:pStyle w:val="2"/>
        <w:spacing w:before="0" w:after="0" w:line="360" w:lineRule="auto"/>
        <w:ind w:firstLine="0"/>
        <w:rPr>
          <w:rFonts w:ascii="宋体" w:eastAsia="宋体" w:hAnsi="宋体" w:cs="宋体"/>
        </w:rPr>
      </w:pPr>
      <w:r>
        <w:rPr>
          <w:sz w:val="24"/>
          <w:szCs w:val="24"/>
        </w:rPr>
        <w:br w:type="page"/>
      </w:r>
      <w:bookmarkStart w:id="106" w:name="_Toc46820429"/>
      <w:r>
        <w:rPr>
          <w:rFonts w:ascii="宋体" w:eastAsia="宋体" w:hAnsi="宋体" w:cs="宋体" w:hint="eastAsia"/>
        </w:rPr>
        <w:lastRenderedPageBreak/>
        <w:t>四、报价表格</w:t>
      </w:r>
      <w:bookmarkEnd w:id="106"/>
    </w:p>
    <w:p w:rsidR="002422CA" w:rsidRDefault="002422CA">
      <w:pPr>
        <w:overflowPunct w:val="0"/>
      </w:pPr>
    </w:p>
    <w:p w:rsidR="002422CA" w:rsidRDefault="00E85666">
      <w:pPr>
        <w:pStyle w:val="3"/>
        <w:keepNext w:val="0"/>
        <w:keepLines w:val="0"/>
        <w:overflowPunct w:val="0"/>
        <w:spacing w:line="400" w:lineRule="exact"/>
        <w:jc w:val="center"/>
        <w:rPr>
          <w:rFonts w:ascii="宋体"/>
          <w:sz w:val="28"/>
          <w:szCs w:val="28"/>
        </w:rPr>
      </w:pPr>
      <w:bookmarkStart w:id="107" w:name="_Toc46820430"/>
      <w:r>
        <w:rPr>
          <w:rFonts w:ascii="宋体" w:hAnsi="宋体" w:hint="eastAsia"/>
          <w:sz w:val="28"/>
          <w:szCs w:val="28"/>
        </w:rPr>
        <w:t>（一）第一轮报价表</w:t>
      </w:r>
      <w:bookmarkEnd w:id="107"/>
    </w:p>
    <w:p w:rsidR="002422CA" w:rsidRDefault="00E85666">
      <w:pPr>
        <w:rPr>
          <w:rFonts w:ascii="宋体" w:hAnsi="宋体" w:cs="宋体"/>
          <w:b/>
          <w:bCs/>
          <w:sz w:val="24"/>
          <w:u w:val="single"/>
        </w:rPr>
      </w:pPr>
      <w:r>
        <w:rPr>
          <w:rFonts w:ascii="宋体" w:hAnsi="宋体" w:cs="宋体" w:hint="eastAsia"/>
          <w:b/>
          <w:kern w:val="0"/>
          <w:sz w:val="24"/>
        </w:rPr>
        <w:t>项目名称：</w:t>
      </w:r>
      <w:r w:rsidR="00897D4F">
        <w:rPr>
          <w:rFonts w:ascii="宋体" w:hAnsi="宋体" w:cs="宋体" w:hint="eastAsia"/>
          <w:b/>
          <w:bCs/>
          <w:sz w:val="24"/>
          <w:u w:val="single"/>
        </w:rPr>
        <w:t>永城市实验中学多媒体教学设备</w:t>
      </w:r>
      <w:r>
        <w:rPr>
          <w:rFonts w:ascii="宋体" w:hAnsi="宋体" w:cs="宋体" w:hint="eastAsia"/>
          <w:b/>
          <w:bCs/>
          <w:sz w:val="24"/>
          <w:u w:val="single"/>
        </w:rPr>
        <w:t>采购项目</w:t>
      </w:r>
    </w:p>
    <w:p w:rsidR="002422CA" w:rsidRDefault="00E85666">
      <w:pPr>
        <w:spacing w:line="440" w:lineRule="exact"/>
        <w:jc w:val="left"/>
        <w:rPr>
          <w:rFonts w:asci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2020</w:t>
      </w:r>
      <w:r>
        <w:rPr>
          <w:rFonts w:ascii="宋体" w:hAnsi="宋体" w:cs="宋体" w:hint="eastAsia"/>
          <w:b/>
          <w:bCs/>
          <w:sz w:val="24"/>
        </w:rPr>
        <w:t>】</w:t>
      </w:r>
      <w:r w:rsidR="00FE2AB5">
        <w:rPr>
          <w:rFonts w:ascii="宋体" w:hAnsi="宋体" w:cs="宋体" w:hint="eastAsia"/>
          <w:b/>
          <w:bCs/>
          <w:sz w:val="24"/>
        </w:rPr>
        <w:t>080</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2020</w:t>
      </w:r>
      <w:r>
        <w:rPr>
          <w:rFonts w:ascii="宋体" w:hAnsi="宋体" w:cs="宋体" w:hint="eastAsia"/>
          <w:b/>
          <w:bCs/>
          <w:sz w:val="24"/>
        </w:rPr>
        <w:t>】</w:t>
      </w:r>
      <w:proofErr w:type="gramEnd"/>
      <w:r w:rsidR="00FE2AB5">
        <w:rPr>
          <w:rFonts w:ascii="宋体" w:hAnsi="宋体" w:cs="宋体" w:hint="eastAsia"/>
          <w:b/>
          <w:bCs/>
          <w:sz w:val="24"/>
        </w:rPr>
        <w:t>080</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2422CA">
        <w:trPr>
          <w:trHeight w:val="2069"/>
        </w:trPr>
        <w:tc>
          <w:tcPr>
            <w:tcW w:w="2872" w:type="dxa"/>
            <w:vAlign w:val="center"/>
          </w:tcPr>
          <w:p w:rsidR="002422CA" w:rsidRDefault="00E85666">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2422CA" w:rsidRDefault="002422CA">
            <w:pPr>
              <w:spacing w:line="360" w:lineRule="auto"/>
              <w:rPr>
                <w:rFonts w:ascii="宋体" w:cs="宋体"/>
                <w:b/>
                <w:bCs/>
                <w:sz w:val="24"/>
              </w:rPr>
            </w:pPr>
          </w:p>
        </w:tc>
      </w:tr>
      <w:tr w:rsidR="002422CA">
        <w:trPr>
          <w:trHeight w:val="2069"/>
        </w:trPr>
        <w:tc>
          <w:tcPr>
            <w:tcW w:w="2872" w:type="dxa"/>
            <w:vAlign w:val="center"/>
          </w:tcPr>
          <w:p w:rsidR="002422CA" w:rsidRDefault="00E85666">
            <w:pPr>
              <w:spacing w:line="360" w:lineRule="auto"/>
              <w:jc w:val="center"/>
              <w:rPr>
                <w:rFonts w:ascii="宋体" w:cs="宋体"/>
                <w:b/>
                <w:sz w:val="24"/>
              </w:rPr>
            </w:pPr>
            <w:r>
              <w:rPr>
                <w:rFonts w:ascii="宋体" w:hAnsi="宋体" w:cs="宋体" w:hint="eastAsia"/>
                <w:b/>
                <w:sz w:val="24"/>
              </w:rPr>
              <w:t>第一轮报价</w:t>
            </w:r>
          </w:p>
          <w:p w:rsidR="002422CA" w:rsidRDefault="00E85666">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2422CA" w:rsidRDefault="00E85666">
            <w:pPr>
              <w:spacing w:line="360" w:lineRule="auto"/>
              <w:rPr>
                <w:rFonts w:ascii="宋体" w:cs="宋体"/>
                <w:b/>
                <w:bCs/>
                <w:sz w:val="24"/>
                <w:u w:val="single"/>
              </w:rPr>
            </w:pPr>
            <w:r>
              <w:rPr>
                <w:rFonts w:ascii="宋体" w:hAnsi="宋体" w:cs="宋体" w:hint="eastAsia"/>
                <w:b/>
                <w:bCs/>
                <w:sz w:val="24"/>
              </w:rPr>
              <w:t>小写：</w:t>
            </w:r>
          </w:p>
          <w:p w:rsidR="002422CA" w:rsidRDefault="00E85666">
            <w:pPr>
              <w:spacing w:line="360" w:lineRule="auto"/>
              <w:rPr>
                <w:rFonts w:ascii="宋体" w:cs="宋体"/>
                <w:b/>
                <w:bCs/>
                <w:sz w:val="24"/>
                <w:u w:val="single"/>
              </w:rPr>
            </w:pPr>
            <w:r>
              <w:rPr>
                <w:rFonts w:ascii="宋体" w:hAnsi="宋体" w:cs="宋体" w:hint="eastAsia"/>
                <w:b/>
                <w:bCs/>
                <w:sz w:val="24"/>
              </w:rPr>
              <w:t>大写：</w:t>
            </w:r>
          </w:p>
        </w:tc>
      </w:tr>
      <w:tr w:rsidR="002422CA">
        <w:trPr>
          <w:trHeight w:val="1318"/>
        </w:trPr>
        <w:tc>
          <w:tcPr>
            <w:tcW w:w="2872" w:type="dxa"/>
            <w:vAlign w:val="center"/>
          </w:tcPr>
          <w:p w:rsidR="002422CA" w:rsidRDefault="00E85666">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2422CA" w:rsidRDefault="002422CA">
            <w:pPr>
              <w:spacing w:line="360" w:lineRule="auto"/>
              <w:ind w:firstLineChars="98" w:firstLine="236"/>
              <w:rPr>
                <w:rFonts w:ascii="宋体" w:cs="宋体"/>
                <w:b/>
                <w:bCs/>
                <w:sz w:val="24"/>
              </w:rPr>
            </w:pPr>
          </w:p>
        </w:tc>
      </w:tr>
      <w:tr w:rsidR="002422CA">
        <w:trPr>
          <w:trHeight w:val="1268"/>
        </w:trPr>
        <w:tc>
          <w:tcPr>
            <w:tcW w:w="2872" w:type="dxa"/>
            <w:vAlign w:val="center"/>
          </w:tcPr>
          <w:p w:rsidR="002422CA" w:rsidRDefault="00E85666">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2422CA" w:rsidRDefault="002422CA">
            <w:pPr>
              <w:spacing w:line="360" w:lineRule="auto"/>
              <w:ind w:firstLineChars="98" w:firstLine="236"/>
              <w:rPr>
                <w:rFonts w:ascii="宋体" w:cs="宋体"/>
                <w:b/>
                <w:bCs/>
                <w:color w:val="FF0000"/>
                <w:sz w:val="24"/>
              </w:rPr>
            </w:pPr>
          </w:p>
        </w:tc>
      </w:tr>
      <w:tr w:rsidR="002422CA">
        <w:trPr>
          <w:trHeight w:val="1411"/>
        </w:trPr>
        <w:tc>
          <w:tcPr>
            <w:tcW w:w="2872" w:type="dxa"/>
            <w:vAlign w:val="center"/>
          </w:tcPr>
          <w:p w:rsidR="002422CA" w:rsidRDefault="00E85666">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2422CA" w:rsidRDefault="002422CA">
            <w:pPr>
              <w:spacing w:line="360" w:lineRule="auto"/>
              <w:rPr>
                <w:rFonts w:ascii="宋体" w:cs="宋体"/>
                <w:b/>
                <w:bCs/>
                <w:sz w:val="24"/>
              </w:rPr>
            </w:pPr>
          </w:p>
        </w:tc>
      </w:tr>
    </w:tbl>
    <w:p w:rsidR="002422CA" w:rsidRDefault="00E85666">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2422CA" w:rsidRDefault="00E85666">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2422CA" w:rsidRDefault="002422CA">
      <w:pPr>
        <w:spacing w:line="400" w:lineRule="exact"/>
        <w:rPr>
          <w:rFonts w:ascii="宋体" w:cs="宋体"/>
          <w:b/>
        </w:rPr>
      </w:pPr>
    </w:p>
    <w:p w:rsidR="002422CA" w:rsidRDefault="002422CA">
      <w:pPr>
        <w:spacing w:line="400" w:lineRule="exact"/>
        <w:rPr>
          <w:rFonts w:ascii="宋体" w:cs="宋体"/>
          <w:b/>
        </w:rPr>
      </w:pPr>
    </w:p>
    <w:p w:rsidR="002422CA" w:rsidRDefault="00E85666" w:rsidP="00024301">
      <w:pPr>
        <w:spacing w:line="360" w:lineRule="auto"/>
        <w:ind w:leftChars="-113" w:left="1" w:hangingChars="99" w:hanging="238"/>
        <w:jc w:val="left"/>
        <w:rPr>
          <w:rFonts w:ascii="宋体" w:cs="宋体"/>
          <w:bCs/>
          <w:sz w:val="24"/>
        </w:rPr>
      </w:pPr>
      <w:r>
        <w:rPr>
          <w:rFonts w:ascii="宋体" w:cs="宋体"/>
          <w:bCs/>
          <w:sz w:val="24"/>
        </w:rPr>
        <w:br w:type="page"/>
      </w:r>
    </w:p>
    <w:p w:rsidR="002422CA" w:rsidRDefault="00E85666">
      <w:pPr>
        <w:pStyle w:val="3"/>
        <w:jc w:val="center"/>
      </w:pPr>
      <w:bookmarkStart w:id="108" w:name="_Toc46820431"/>
      <w:r>
        <w:rPr>
          <w:rFonts w:hint="eastAsia"/>
        </w:rPr>
        <w:lastRenderedPageBreak/>
        <w:t>（二）报价一览表</w:t>
      </w:r>
      <w:bookmarkEnd w:id="108"/>
    </w:p>
    <w:p w:rsidR="002422CA" w:rsidRDefault="00E85666">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2422CA">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2422CA" w:rsidRDefault="00E85666">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750" w:type="dxa"/>
            <w:tcBorders>
              <w:top w:val="nil"/>
              <w:left w:val="single" w:sz="8" w:space="0" w:color="auto"/>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center"/>
              <w:rPr>
                <w:rFonts w:ascii="宋体" w:cs="宋体"/>
                <w:bCs/>
                <w:sz w:val="24"/>
              </w:rPr>
            </w:pPr>
          </w:p>
        </w:tc>
      </w:tr>
      <w:tr w:rsidR="002422CA">
        <w:trPr>
          <w:trHeight w:val="480"/>
        </w:trPr>
        <w:tc>
          <w:tcPr>
            <w:tcW w:w="2324" w:type="dxa"/>
            <w:gridSpan w:val="2"/>
            <w:tcBorders>
              <w:top w:val="nil"/>
              <w:left w:val="single" w:sz="8" w:space="0" w:color="auto"/>
              <w:bottom w:val="single" w:sz="4" w:space="0" w:color="auto"/>
              <w:right w:val="single" w:sz="4" w:space="0" w:color="auto"/>
            </w:tcBorders>
            <w:vAlign w:val="center"/>
          </w:tcPr>
          <w:p w:rsidR="002422CA" w:rsidRDefault="00E85666" w:rsidP="00024301">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2422CA" w:rsidRDefault="002422CA" w:rsidP="00024301">
            <w:pPr>
              <w:spacing w:line="360" w:lineRule="auto"/>
              <w:ind w:leftChars="-113" w:left="1" w:hangingChars="99" w:hanging="238"/>
              <w:jc w:val="left"/>
              <w:rPr>
                <w:rFonts w:ascii="宋体" w:cs="宋体"/>
                <w:bCs/>
                <w:sz w:val="24"/>
              </w:rPr>
            </w:pPr>
          </w:p>
        </w:tc>
      </w:tr>
    </w:tbl>
    <w:p w:rsidR="002422CA" w:rsidRDefault="002422CA">
      <w:pPr>
        <w:spacing w:line="360" w:lineRule="auto"/>
        <w:ind w:leftChars="-113" w:left="2" w:hangingChars="99" w:hanging="239"/>
        <w:jc w:val="left"/>
        <w:rPr>
          <w:rFonts w:ascii="宋体" w:cs="宋体"/>
          <w:b/>
          <w:bCs/>
          <w:sz w:val="24"/>
        </w:rPr>
      </w:pPr>
    </w:p>
    <w:p w:rsidR="002422CA" w:rsidRDefault="00E85666">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2422CA" w:rsidRDefault="002422CA">
      <w:pPr>
        <w:spacing w:line="360" w:lineRule="auto"/>
        <w:ind w:leftChars="-113" w:left="2" w:hangingChars="99" w:hanging="239"/>
        <w:jc w:val="left"/>
        <w:rPr>
          <w:rFonts w:ascii="宋体" w:cs="宋体"/>
          <w:b/>
          <w:bCs/>
          <w:sz w:val="24"/>
        </w:rPr>
      </w:pPr>
    </w:p>
    <w:p w:rsidR="002422CA" w:rsidRDefault="00E85666">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2422CA" w:rsidRDefault="002422CA" w:rsidP="00024301">
      <w:pPr>
        <w:spacing w:line="360" w:lineRule="auto"/>
        <w:ind w:leftChars="-113" w:left="1" w:hangingChars="99" w:hanging="238"/>
        <w:jc w:val="left"/>
        <w:rPr>
          <w:rFonts w:ascii="宋体" w:cs="宋体"/>
          <w:bCs/>
          <w:sz w:val="24"/>
        </w:rPr>
      </w:pPr>
    </w:p>
    <w:p w:rsidR="002422CA" w:rsidRDefault="002422CA" w:rsidP="00024301">
      <w:pPr>
        <w:spacing w:line="360" w:lineRule="auto"/>
        <w:ind w:leftChars="-113" w:left="1" w:hangingChars="99" w:hanging="238"/>
        <w:jc w:val="left"/>
        <w:rPr>
          <w:rFonts w:ascii="宋体" w:cs="宋体"/>
          <w:bCs/>
          <w:sz w:val="24"/>
        </w:rPr>
      </w:pPr>
    </w:p>
    <w:p w:rsidR="002422CA" w:rsidRDefault="00E85666">
      <w:pPr>
        <w:autoSpaceDE w:val="0"/>
        <w:autoSpaceDN w:val="0"/>
        <w:adjustRightInd w:val="0"/>
        <w:spacing w:line="360" w:lineRule="auto"/>
        <w:rPr>
          <w:rFonts w:ascii="宋体" w:cs="宋体"/>
          <w:bCs/>
          <w:sz w:val="24"/>
        </w:rPr>
      </w:pPr>
      <w:r>
        <w:rPr>
          <w:rFonts w:ascii="宋体" w:cs="宋体"/>
          <w:bCs/>
          <w:sz w:val="24"/>
        </w:rPr>
        <w:br w:type="page"/>
      </w:r>
    </w:p>
    <w:p w:rsidR="002422CA" w:rsidRDefault="00E85666">
      <w:pPr>
        <w:pStyle w:val="3"/>
        <w:jc w:val="center"/>
      </w:pPr>
      <w:bookmarkStart w:id="109" w:name="_Toc46820432"/>
      <w:r>
        <w:rPr>
          <w:rFonts w:hint="eastAsia"/>
        </w:rPr>
        <w:lastRenderedPageBreak/>
        <w:t>（三）备件、专用工具和消耗品价格表</w:t>
      </w:r>
      <w:bookmarkEnd w:id="109"/>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2422CA">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2422CA" w:rsidRDefault="00E85666" w:rsidP="0089118D">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2422CA">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422CA" w:rsidRDefault="00E85666">
            <w:pPr>
              <w:jc w:val="center"/>
              <w:rPr>
                <w:rFonts w:ascii="宋体" w:cs="宋体"/>
                <w:sz w:val="24"/>
              </w:rPr>
            </w:pPr>
            <w:r>
              <w:rPr>
                <w:rFonts w:ascii="宋体" w:hAnsi="宋体" w:cs="宋体" w:hint="eastAsia"/>
              </w:rPr>
              <w:t>备注</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r w:rsidR="002422C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422CA" w:rsidRDefault="00E85666">
            <w:pPr>
              <w:rPr>
                <w:rFonts w:ascii="宋体" w:cs="宋体"/>
                <w:sz w:val="24"/>
              </w:rPr>
            </w:pPr>
            <w:r>
              <w:rPr>
                <w:rFonts w:ascii="宋体" w:hAnsi="宋体" w:cs="宋体" w:hint="eastAsia"/>
              </w:rPr>
              <w:t xml:space="preserve">　</w:t>
            </w:r>
          </w:p>
        </w:tc>
      </w:tr>
    </w:tbl>
    <w:p w:rsidR="002422CA" w:rsidRDefault="002422CA">
      <w:pPr>
        <w:rPr>
          <w:rFonts w:ascii="宋体" w:cs="宋体"/>
        </w:rPr>
      </w:pPr>
    </w:p>
    <w:p w:rsidR="002422CA" w:rsidRDefault="00E85666">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2422CA" w:rsidRDefault="002422CA">
      <w:pPr>
        <w:autoSpaceDE w:val="0"/>
        <w:autoSpaceDN w:val="0"/>
        <w:adjustRightInd w:val="0"/>
        <w:spacing w:line="360" w:lineRule="auto"/>
        <w:rPr>
          <w:rFonts w:ascii="宋体" w:cs="宋体"/>
          <w:b/>
          <w:szCs w:val="21"/>
        </w:rPr>
      </w:pPr>
    </w:p>
    <w:p w:rsidR="002422CA" w:rsidRDefault="00E85666">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2422CA" w:rsidRDefault="00E85666">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2422CA" w:rsidRDefault="00E85666">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2422CA" w:rsidRDefault="00E85666">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2422CA" w:rsidRDefault="00E85666">
      <w:pPr>
        <w:pStyle w:val="3"/>
        <w:jc w:val="center"/>
      </w:pPr>
      <w:r>
        <w:rPr>
          <w:szCs w:val="21"/>
        </w:rPr>
        <w:br w:type="page"/>
      </w:r>
      <w:bookmarkStart w:id="110" w:name="_Toc46820433"/>
      <w:r>
        <w:rPr>
          <w:rFonts w:hint="eastAsia"/>
        </w:rPr>
        <w:lastRenderedPageBreak/>
        <w:t>（四）货物分项报价一览表</w:t>
      </w:r>
      <w:bookmarkEnd w:id="110"/>
    </w:p>
    <w:p w:rsidR="002422CA" w:rsidRDefault="00E85666">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2422CA">
        <w:trPr>
          <w:jc w:val="center"/>
        </w:trPr>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2422CA" w:rsidRDefault="00E85666">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2422CA" w:rsidRDefault="00E85666">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2422CA" w:rsidRDefault="00E85666">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2422CA" w:rsidRDefault="00E85666">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2422CA" w:rsidRDefault="00E85666">
            <w:pPr>
              <w:autoSpaceDE w:val="0"/>
              <w:autoSpaceDN w:val="0"/>
              <w:adjustRightInd w:val="0"/>
              <w:jc w:val="center"/>
              <w:rPr>
                <w:rFonts w:ascii="宋体" w:cs="宋体"/>
              </w:rPr>
            </w:pPr>
            <w:r>
              <w:rPr>
                <w:rFonts w:ascii="宋体" w:hAnsi="宋体" w:cs="宋体" w:hint="eastAsia"/>
              </w:rPr>
              <w:t>备注</w:t>
            </w: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r w:rsidR="002422CA">
        <w:trPr>
          <w:jc w:val="center"/>
        </w:trPr>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7" w:type="dxa"/>
          </w:tcPr>
          <w:p w:rsidR="002422CA" w:rsidRDefault="002422CA">
            <w:pPr>
              <w:autoSpaceDE w:val="0"/>
              <w:autoSpaceDN w:val="0"/>
              <w:adjustRightInd w:val="0"/>
              <w:spacing w:line="360" w:lineRule="auto"/>
              <w:rPr>
                <w:rFonts w:ascii="宋体" w:cs="宋体"/>
              </w:rPr>
            </w:pPr>
          </w:p>
        </w:tc>
        <w:tc>
          <w:tcPr>
            <w:tcW w:w="668" w:type="dxa"/>
          </w:tcPr>
          <w:p w:rsidR="002422CA" w:rsidRDefault="002422CA">
            <w:pPr>
              <w:autoSpaceDE w:val="0"/>
              <w:autoSpaceDN w:val="0"/>
              <w:adjustRightInd w:val="0"/>
              <w:spacing w:line="360" w:lineRule="auto"/>
              <w:rPr>
                <w:rFonts w:ascii="宋体" w:cs="宋体"/>
              </w:rPr>
            </w:pPr>
          </w:p>
        </w:tc>
      </w:tr>
    </w:tbl>
    <w:p w:rsidR="002422CA" w:rsidRDefault="002422CA">
      <w:pPr>
        <w:rPr>
          <w:rFonts w:ascii="宋体" w:cs="宋体"/>
          <w:b/>
          <w:szCs w:val="21"/>
        </w:rPr>
      </w:pPr>
    </w:p>
    <w:p w:rsidR="002422CA" w:rsidRDefault="00E85666">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2422CA" w:rsidRDefault="002422CA">
      <w:pPr>
        <w:autoSpaceDE w:val="0"/>
        <w:autoSpaceDN w:val="0"/>
        <w:adjustRightInd w:val="0"/>
        <w:spacing w:line="360" w:lineRule="auto"/>
        <w:ind w:leftChars="100" w:left="210" w:firstLine="735"/>
        <w:rPr>
          <w:rFonts w:ascii="宋体" w:cs="宋体"/>
          <w:b/>
          <w:szCs w:val="21"/>
        </w:rPr>
      </w:pPr>
    </w:p>
    <w:p w:rsidR="002422CA" w:rsidRDefault="00E85666">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2422CA" w:rsidRDefault="00E85666">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2422CA" w:rsidRDefault="00E85666">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2422CA" w:rsidRDefault="00E85666">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2422CA" w:rsidRDefault="00E85666">
      <w:pPr>
        <w:widowControl/>
        <w:jc w:val="left"/>
        <w:rPr>
          <w:rFonts w:ascii="宋体" w:cs="宋体"/>
        </w:rPr>
      </w:pPr>
      <w:r>
        <w:rPr>
          <w:rFonts w:ascii="宋体" w:cs="宋体"/>
        </w:rPr>
        <w:br w:type="page"/>
      </w:r>
    </w:p>
    <w:p w:rsidR="002422CA" w:rsidRDefault="00E85666">
      <w:pPr>
        <w:pStyle w:val="2"/>
        <w:spacing w:before="0" w:after="0" w:line="360" w:lineRule="auto"/>
        <w:ind w:firstLine="0"/>
        <w:rPr>
          <w:rFonts w:ascii="宋体" w:eastAsia="宋体" w:hAnsi="宋体" w:cs="宋体"/>
        </w:rPr>
      </w:pPr>
      <w:bookmarkStart w:id="111" w:name="_Toc8889543"/>
      <w:bookmarkStart w:id="112" w:name="_Toc46820434"/>
      <w:r>
        <w:rPr>
          <w:rFonts w:ascii="宋体" w:eastAsia="宋体" w:hAnsi="宋体" w:cs="宋体" w:hint="eastAsia"/>
        </w:rPr>
        <w:lastRenderedPageBreak/>
        <w:t>五、</w:t>
      </w:r>
      <w:bookmarkStart w:id="113" w:name="_Toc485244144"/>
      <w:bookmarkStart w:id="114" w:name="_Toc485244048"/>
      <w:r>
        <w:rPr>
          <w:rFonts w:ascii="宋体" w:eastAsia="宋体" w:hAnsi="宋体" w:cs="宋体" w:hint="eastAsia"/>
        </w:rPr>
        <w:t>技术规格偏差表</w:t>
      </w:r>
      <w:bookmarkEnd w:id="111"/>
      <w:bookmarkEnd w:id="112"/>
      <w:bookmarkEnd w:id="113"/>
      <w:bookmarkEnd w:id="114"/>
    </w:p>
    <w:p w:rsidR="002422CA" w:rsidRDefault="002422CA">
      <w:pPr>
        <w:spacing w:line="360" w:lineRule="auto"/>
        <w:jc w:val="left"/>
        <w:rPr>
          <w:rFonts w:ascii="宋体" w:cs="宋体"/>
          <w:sz w:val="24"/>
          <w:szCs w:val="24"/>
        </w:rPr>
      </w:pPr>
    </w:p>
    <w:p w:rsidR="002422CA" w:rsidRDefault="00E85666">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2422CA">
        <w:trPr>
          <w:cantSplit/>
          <w:trHeight w:val="340"/>
        </w:trPr>
        <w:tc>
          <w:tcPr>
            <w:tcW w:w="387" w:type="dxa"/>
            <w:vMerge w:val="restart"/>
            <w:tcBorders>
              <w:top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备注</w:t>
            </w:r>
          </w:p>
        </w:tc>
      </w:tr>
      <w:tr w:rsidR="002422CA">
        <w:trPr>
          <w:cantSplit/>
          <w:trHeight w:val="340"/>
        </w:trPr>
        <w:tc>
          <w:tcPr>
            <w:tcW w:w="387" w:type="dxa"/>
            <w:vMerge/>
            <w:tcBorders>
              <w:bottom w:val="single" w:sz="4" w:space="0" w:color="auto"/>
              <w:right w:val="single" w:sz="4" w:space="0" w:color="auto"/>
            </w:tcBorders>
            <w:vAlign w:val="center"/>
          </w:tcPr>
          <w:p w:rsidR="002422CA" w:rsidRDefault="002422CA">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2422CA" w:rsidRDefault="002422CA">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2422CA" w:rsidRDefault="00E85666">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2422CA" w:rsidRDefault="002422CA">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2422CA" w:rsidRDefault="002422CA">
            <w:pPr>
              <w:jc w:val="center"/>
              <w:rPr>
                <w:rFonts w:ascii="宋体" w:cs="宋体"/>
                <w:sz w:val="24"/>
              </w:rPr>
            </w:pPr>
          </w:p>
        </w:tc>
        <w:tc>
          <w:tcPr>
            <w:tcW w:w="773" w:type="dxa"/>
            <w:vMerge/>
            <w:tcBorders>
              <w:left w:val="single" w:sz="4" w:space="0" w:color="auto"/>
              <w:bottom w:val="single" w:sz="4" w:space="0" w:color="auto"/>
            </w:tcBorders>
            <w:vAlign w:val="center"/>
          </w:tcPr>
          <w:p w:rsidR="002422CA" w:rsidRDefault="002422CA">
            <w:pPr>
              <w:jc w:val="center"/>
              <w:rPr>
                <w:rFonts w:ascii="宋体" w:cs="宋体"/>
                <w:sz w:val="24"/>
              </w:rPr>
            </w:pPr>
          </w:p>
        </w:tc>
      </w:tr>
      <w:tr w:rsidR="002422CA">
        <w:trPr>
          <w:cantSplit/>
          <w:trHeight w:val="309"/>
        </w:trPr>
        <w:tc>
          <w:tcPr>
            <w:tcW w:w="387" w:type="dxa"/>
            <w:tcBorders>
              <w:top w:val="single" w:sz="4" w:space="0" w:color="auto"/>
              <w:bottom w:val="single" w:sz="4" w:space="0" w:color="auto"/>
              <w:right w:val="single" w:sz="4" w:space="0" w:color="auto"/>
            </w:tcBorders>
            <w:vAlign w:val="center"/>
          </w:tcPr>
          <w:p w:rsidR="002422CA" w:rsidRDefault="00E85666">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2422CA" w:rsidRDefault="00E85666">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09"/>
        </w:trPr>
        <w:tc>
          <w:tcPr>
            <w:tcW w:w="387" w:type="dxa"/>
            <w:tcBorders>
              <w:top w:val="single" w:sz="4" w:space="0" w:color="auto"/>
              <w:bottom w:val="single" w:sz="4" w:space="0" w:color="auto"/>
              <w:right w:val="single" w:sz="4" w:space="0" w:color="auto"/>
            </w:tcBorders>
            <w:vAlign w:val="center"/>
          </w:tcPr>
          <w:p w:rsidR="002422CA" w:rsidRDefault="00E85666">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2422CA" w:rsidRDefault="00E85666">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25"/>
        </w:trPr>
        <w:tc>
          <w:tcPr>
            <w:tcW w:w="387" w:type="dxa"/>
            <w:tcBorders>
              <w:top w:val="single" w:sz="4" w:space="0" w:color="auto"/>
              <w:bottom w:val="single" w:sz="4" w:space="0" w:color="auto"/>
              <w:right w:val="single" w:sz="4" w:space="0" w:color="auto"/>
            </w:tcBorders>
            <w:vAlign w:val="center"/>
          </w:tcPr>
          <w:p w:rsidR="002422CA" w:rsidRDefault="002422CA">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E85666">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09"/>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25"/>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09"/>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25"/>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25"/>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09"/>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r w:rsidR="002422CA">
        <w:trPr>
          <w:cantSplit/>
          <w:trHeight w:val="325"/>
        </w:trPr>
        <w:tc>
          <w:tcPr>
            <w:tcW w:w="387" w:type="dxa"/>
            <w:tcBorders>
              <w:top w:val="single" w:sz="4" w:space="0" w:color="auto"/>
              <w:bottom w:val="single" w:sz="4" w:space="0" w:color="auto"/>
              <w:right w:val="single" w:sz="4" w:space="0" w:color="auto"/>
            </w:tcBorders>
          </w:tcPr>
          <w:p w:rsidR="002422CA" w:rsidRDefault="002422C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422CA" w:rsidRDefault="002422CA">
            <w:pPr>
              <w:rPr>
                <w:rFonts w:ascii="宋体" w:cs="宋体"/>
                <w:sz w:val="24"/>
              </w:rPr>
            </w:pPr>
          </w:p>
        </w:tc>
        <w:tc>
          <w:tcPr>
            <w:tcW w:w="773" w:type="dxa"/>
            <w:tcBorders>
              <w:top w:val="single" w:sz="4" w:space="0" w:color="auto"/>
              <w:left w:val="single" w:sz="4" w:space="0" w:color="auto"/>
              <w:bottom w:val="single" w:sz="4" w:space="0" w:color="auto"/>
            </w:tcBorders>
          </w:tcPr>
          <w:p w:rsidR="002422CA" w:rsidRDefault="002422CA">
            <w:pPr>
              <w:rPr>
                <w:rFonts w:ascii="宋体" w:cs="宋体"/>
                <w:sz w:val="24"/>
              </w:rPr>
            </w:pPr>
          </w:p>
        </w:tc>
      </w:tr>
    </w:tbl>
    <w:p w:rsidR="002422CA" w:rsidRDefault="002422CA">
      <w:pPr>
        <w:adjustRightInd w:val="0"/>
        <w:snapToGrid w:val="0"/>
        <w:rPr>
          <w:rFonts w:ascii="宋体" w:cs="宋体"/>
          <w:sz w:val="24"/>
        </w:rPr>
      </w:pPr>
    </w:p>
    <w:p w:rsidR="002422CA" w:rsidRDefault="002422CA">
      <w:pPr>
        <w:adjustRightInd w:val="0"/>
        <w:snapToGrid w:val="0"/>
        <w:rPr>
          <w:rFonts w:ascii="宋体" w:cs="宋体"/>
          <w:sz w:val="24"/>
        </w:rPr>
      </w:pPr>
    </w:p>
    <w:p w:rsidR="002422CA" w:rsidRDefault="00E85666">
      <w:pPr>
        <w:adjustRightInd w:val="0"/>
        <w:snapToGrid w:val="0"/>
        <w:rPr>
          <w:rFonts w:ascii="宋体" w:cs="宋体"/>
          <w:b/>
          <w:szCs w:val="21"/>
        </w:rPr>
      </w:pPr>
      <w:r>
        <w:rPr>
          <w:rFonts w:ascii="宋体" w:hAnsi="宋体" w:cs="宋体" w:hint="eastAsia"/>
          <w:b/>
          <w:szCs w:val="21"/>
        </w:rPr>
        <w:t>法定代表人（签字或盖章）：</w:t>
      </w:r>
    </w:p>
    <w:p w:rsidR="002422CA" w:rsidRDefault="002422CA">
      <w:pPr>
        <w:adjustRightInd w:val="0"/>
        <w:snapToGrid w:val="0"/>
        <w:rPr>
          <w:rFonts w:ascii="宋体" w:cs="宋体"/>
          <w:b/>
          <w:szCs w:val="21"/>
        </w:rPr>
      </w:pPr>
    </w:p>
    <w:p w:rsidR="002422CA" w:rsidRDefault="00E85666">
      <w:pPr>
        <w:adjustRightInd w:val="0"/>
        <w:snapToGrid w:val="0"/>
        <w:rPr>
          <w:rFonts w:ascii="宋体" w:cs="宋体"/>
          <w:sz w:val="24"/>
        </w:rPr>
      </w:pPr>
      <w:r>
        <w:rPr>
          <w:rFonts w:ascii="宋体" w:hAnsi="宋体" w:cs="宋体" w:hint="eastAsia"/>
          <w:b/>
          <w:szCs w:val="21"/>
        </w:rPr>
        <w:t>谈判供应商（盖章）：</w:t>
      </w:r>
    </w:p>
    <w:p w:rsidR="002422CA" w:rsidRDefault="002422CA">
      <w:pPr>
        <w:adjustRightInd w:val="0"/>
        <w:snapToGrid w:val="0"/>
        <w:rPr>
          <w:rFonts w:ascii="宋体" w:cs="宋体"/>
          <w:sz w:val="24"/>
        </w:rPr>
      </w:pPr>
    </w:p>
    <w:p w:rsidR="002422CA" w:rsidRDefault="002422CA">
      <w:pPr>
        <w:adjustRightInd w:val="0"/>
        <w:snapToGrid w:val="0"/>
        <w:rPr>
          <w:rFonts w:ascii="宋体" w:cs="宋体"/>
          <w:sz w:val="24"/>
        </w:rPr>
      </w:pPr>
    </w:p>
    <w:p w:rsidR="002422CA" w:rsidRDefault="002422CA">
      <w:pPr>
        <w:adjustRightInd w:val="0"/>
        <w:snapToGrid w:val="0"/>
        <w:rPr>
          <w:rFonts w:ascii="宋体" w:cs="宋体"/>
          <w:sz w:val="24"/>
        </w:rPr>
      </w:pPr>
    </w:p>
    <w:p w:rsidR="002422CA" w:rsidRDefault="00E85666">
      <w:pPr>
        <w:rPr>
          <w:rFonts w:ascii="宋体" w:cs="宋体"/>
          <w:sz w:val="24"/>
        </w:rPr>
      </w:pPr>
      <w:r>
        <w:rPr>
          <w:rFonts w:ascii="宋体" w:hAnsi="宋体" w:cs="宋体" w:hint="eastAsia"/>
          <w:sz w:val="24"/>
        </w:rPr>
        <w:t>说明：</w:t>
      </w:r>
    </w:p>
    <w:p w:rsidR="002422CA" w:rsidRDefault="00E85666">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2422CA" w:rsidRDefault="00E85666">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2422CA" w:rsidRDefault="00E85666">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2422CA" w:rsidRDefault="00E85666">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5" w:name="_Toc8889544"/>
      <w:bookmarkStart w:id="116" w:name="_Toc46820435"/>
      <w:r>
        <w:rPr>
          <w:rFonts w:ascii="宋体" w:eastAsia="宋体" w:hAnsi="宋体" w:cs="宋体" w:hint="eastAsia"/>
        </w:rPr>
        <w:lastRenderedPageBreak/>
        <w:t>六、商务条款偏差表</w:t>
      </w:r>
      <w:bookmarkEnd w:id="115"/>
      <w:bookmarkEnd w:id="116"/>
    </w:p>
    <w:p w:rsidR="002422CA" w:rsidRDefault="00E85666">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2422CA">
        <w:trPr>
          <w:trHeight w:val="624"/>
          <w:jc w:val="center"/>
        </w:trPr>
        <w:tc>
          <w:tcPr>
            <w:tcW w:w="959" w:type="dxa"/>
            <w:vAlign w:val="center"/>
          </w:tcPr>
          <w:p w:rsidR="002422CA" w:rsidRDefault="00E85666">
            <w:pPr>
              <w:jc w:val="center"/>
              <w:rPr>
                <w:rFonts w:ascii="宋体" w:cs="宋体"/>
                <w:b/>
                <w:sz w:val="24"/>
              </w:rPr>
            </w:pPr>
            <w:r>
              <w:rPr>
                <w:rFonts w:ascii="宋体" w:hAnsi="宋体" w:cs="宋体" w:hint="eastAsia"/>
                <w:b/>
                <w:sz w:val="24"/>
              </w:rPr>
              <w:t>序号</w:t>
            </w:r>
          </w:p>
        </w:tc>
        <w:tc>
          <w:tcPr>
            <w:tcW w:w="1777" w:type="dxa"/>
            <w:vAlign w:val="center"/>
          </w:tcPr>
          <w:p w:rsidR="002422CA" w:rsidRDefault="00E85666">
            <w:pPr>
              <w:jc w:val="center"/>
              <w:rPr>
                <w:rFonts w:ascii="宋体" w:cs="宋体"/>
                <w:b/>
                <w:sz w:val="24"/>
              </w:rPr>
            </w:pPr>
            <w:r>
              <w:rPr>
                <w:rFonts w:ascii="宋体" w:hAnsi="宋体" w:cs="宋体" w:hint="eastAsia"/>
                <w:b/>
                <w:sz w:val="24"/>
              </w:rPr>
              <w:t>内容</w:t>
            </w:r>
          </w:p>
        </w:tc>
        <w:tc>
          <w:tcPr>
            <w:tcW w:w="1369" w:type="dxa"/>
            <w:vAlign w:val="center"/>
          </w:tcPr>
          <w:p w:rsidR="002422CA" w:rsidRDefault="00E85666">
            <w:pPr>
              <w:jc w:val="center"/>
              <w:rPr>
                <w:rFonts w:ascii="宋体" w:cs="宋体"/>
                <w:b/>
                <w:sz w:val="24"/>
              </w:rPr>
            </w:pPr>
            <w:r>
              <w:rPr>
                <w:rFonts w:ascii="宋体" w:hAnsi="宋体" w:cs="宋体" w:hint="eastAsia"/>
                <w:b/>
                <w:sz w:val="24"/>
              </w:rPr>
              <w:t>谈判要求</w:t>
            </w:r>
          </w:p>
        </w:tc>
        <w:tc>
          <w:tcPr>
            <w:tcW w:w="1368" w:type="dxa"/>
            <w:vAlign w:val="center"/>
          </w:tcPr>
          <w:p w:rsidR="002422CA" w:rsidRDefault="00E85666">
            <w:pPr>
              <w:jc w:val="center"/>
              <w:rPr>
                <w:rFonts w:ascii="宋体" w:cs="宋体"/>
                <w:b/>
                <w:sz w:val="24"/>
              </w:rPr>
            </w:pPr>
            <w:r>
              <w:rPr>
                <w:rFonts w:ascii="宋体" w:hAnsi="宋体" w:cs="宋体" w:hint="eastAsia"/>
                <w:b/>
                <w:sz w:val="24"/>
              </w:rPr>
              <w:t>谈判响应</w:t>
            </w:r>
          </w:p>
        </w:tc>
        <w:tc>
          <w:tcPr>
            <w:tcW w:w="1368" w:type="dxa"/>
            <w:vAlign w:val="center"/>
          </w:tcPr>
          <w:p w:rsidR="002422CA" w:rsidRDefault="00E85666">
            <w:pPr>
              <w:jc w:val="center"/>
              <w:rPr>
                <w:rFonts w:ascii="宋体" w:cs="宋体"/>
                <w:b/>
                <w:sz w:val="24"/>
              </w:rPr>
            </w:pPr>
            <w:r>
              <w:rPr>
                <w:rFonts w:ascii="宋体" w:hAnsi="宋体" w:cs="宋体" w:hint="eastAsia"/>
                <w:b/>
                <w:sz w:val="24"/>
              </w:rPr>
              <w:t>是否偏离</w:t>
            </w:r>
          </w:p>
        </w:tc>
        <w:tc>
          <w:tcPr>
            <w:tcW w:w="1369" w:type="dxa"/>
            <w:vAlign w:val="center"/>
          </w:tcPr>
          <w:p w:rsidR="002422CA" w:rsidRDefault="00E85666">
            <w:pPr>
              <w:jc w:val="center"/>
              <w:rPr>
                <w:rFonts w:ascii="宋体" w:cs="宋体"/>
                <w:b/>
                <w:sz w:val="24"/>
              </w:rPr>
            </w:pPr>
            <w:r>
              <w:rPr>
                <w:rFonts w:ascii="宋体" w:hAnsi="宋体" w:cs="宋体" w:hint="eastAsia"/>
                <w:b/>
                <w:sz w:val="24"/>
              </w:rPr>
              <w:t>备注</w:t>
            </w:r>
          </w:p>
        </w:tc>
      </w:tr>
      <w:tr w:rsidR="002422CA">
        <w:trPr>
          <w:trHeight w:val="624"/>
          <w:jc w:val="center"/>
        </w:trPr>
        <w:tc>
          <w:tcPr>
            <w:tcW w:w="959" w:type="dxa"/>
            <w:vAlign w:val="center"/>
          </w:tcPr>
          <w:p w:rsidR="002422CA" w:rsidRDefault="00E85666">
            <w:pPr>
              <w:jc w:val="center"/>
              <w:rPr>
                <w:rFonts w:ascii="宋体" w:cs="宋体"/>
                <w:sz w:val="24"/>
              </w:rPr>
            </w:pPr>
            <w:r>
              <w:rPr>
                <w:rFonts w:ascii="宋体" w:hAnsi="宋体" w:cs="宋体"/>
                <w:sz w:val="24"/>
              </w:rPr>
              <w:t>1</w:t>
            </w:r>
          </w:p>
        </w:tc>
        <w:tc>
          <w:tcPr>
            <w:tcW w:w="1777" w:type="dxa"/>
            <w:vAlign w:val="center"/>
          </w:tcPr>
          <w:p w:rsidR="002422CA" w:rsidRDefault="00E85666">
            <w:pPr>
              <w:jc w:val="center"/>
              <w:rPr>
                <w:rFonts w:ascii="宋体" w:cs="宋体"/>
                <w:sz w:val="24"/>
              </w:rPr>
            </w:pPr>
            <w:r>
              <w:rPr>
                <w:rFonts w:ascii="宋体" w:hAnsi="宋体" w:cs="宋体" w:hint="eastAsia"/>
                <w:sz w:val="24"/>
              </w:rPr>
              <w:t>交货期</w:t>
            </w:r>
          </w:p>
        </w:tc>
        <w:tc>
          <w:tcPr>
            <w:tcW w:w="1369"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9" w:type="dxa"/>
          </w:tcPr>
          <w:p w:rsidR="002422CA" w:rsidRDefault="002422CA">
            <w:pPr>
              <w:rPr>
                <w:rFonts w:ascii="宋体" w:cs="宋体"/>
                <w:sz w:val="24"/>
              </w:rPr>
            </w:pPr>
          </w:p>
        </w:tc>
      </w:tr>
      <w:tr w:rsidR="002422CA">
        <w:trPr>
          <w:trHeight w:val="624"/>
          <w:jc w:val="center"/>
        </w:trPr>
        <w:tc>
          <w:tcPr>
            <w:tcW w:w="959" w:type="dxa"/>
            <w:vAlign w:val="center"/>
          </w:tcPr>
          <w:p w:rsidR="002422CA" w:rsidRDefault="00E85666">
            <w:pPr>
              <w:jc w:val="center"/>
              <w:rPr>
                <w:rFonts w:ascii="宋体" w:cs="宋体"/>
                <w:sz w:val="24"/>
              </w:rPr>
            </w:pPr>
            <w:r>
              <w:rPr>
                <w:rFonts w:ascii="宋体" w:hAnsi="宋体" w:cs="宋体"/>
                <w:sz w:val="24"/>
              </w:rPr>
              <w:t>2</w:t>
            </w:r>
          </w:p>
        </w:tc>
        <w:tc>
          <w:tcPr>
            <w:tcW w:w="1777" w:type="dxa"/>
            <w:vAlign w:val="center"/>
          </w:tcPr>
          <w:p w:rsidR="002422CA" w:rsidRDefault="00E85666">
            <w:pPr>
              <w:jc w:val="center"/>
              <w:rPr>
                <w:rFonts w:ascii="宋体" w:cs="宋体"/>
                <w:sz w:val="24"/>
              </w:rPr>
            </w:pPr>
            <w:r>
              <w:rPr>
                <w:rFonts w:ascii="宋体" w:hAnsi="宋体" w:cs="宋体" w:hint="eastAsia"/>
                <w:sz w:val="24"/>
              </w:rPr>
              <w:t>付款方式</w:t>
            </w:r>
          </w:p>
        </w:tc>
        <w:tc>
          <w:tcPr>
            <w:tcW w:w="1369"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9" w:type="dxa"/>
          </w:tcPr>
          <w:p w:rsidR="002422CA" w:rsidRDefault="002422CA">
            <w:pPr>
              <w:rPr>
                <w:rFonts w:ascii="宋体" w:cs="宋体"/>
                <w:sz w:val="24"/>
              </w:rPr>
            </w:pPr>
          </w:p>
        </w:tc>
      </w:tr>
      <w:tr w:rsidR="002422CA">
        <w:trPr>
          <w:trHeight w:val="624"/>
          <w:jc w:val="center"/>
        </w:trPr>
        <w:tc>
          <w:tcPr>
            <w:tcW w:w="959" w:type="dxa"/>
            <w:vAlign w:val="center"/>
          </w:tcPr>
          <w:p w:rsidR="002422CA" w:rsidRDefault="00E85666">
            <w:pPr>
              <w:jc w:val="center"/>
              <w:rPr>
                <w:rFonts w:ascii="宋体" w:cs="宋体"/>
                <w:sz w:val="24"/>
              </w:rPr>
            </w:pPr>
            <w:r>
              <w:rPr>
                <w:rFonts w:ascii="宋体" w:hAnsi="宋体" w:cs="宋体"/>
                <w:sz w:val="24"/>
              </w:rPr>
              <w:t>3</w:t>
            </w:r>
          </w:p>
        </w:tc>
        <w:tc>
          <w:tcPr>
            <w:tcW w:w="1777" w:type="dxa"/>
            <w:vAlign w:val="center"/>
          </w:tcPr>
          <w:p w:rsidR="002422CA" w:rsidRDefault="00E85666">
            <w:pPr>
              <w:jc w:val="center"/>
              <w:rPr>
                <w:rFonts w:ascii="宋体" w:cs="宋体"/>
                <w:sz w:val="24"/>
              </w:rPr>
            </w:pPr>
            <w:r>
              <w:rPr>
                <w:rFonts w:ascii="宋体" w:hAnsi="宋体" w:cs="宋体" w:hint="eastAsia"/>
                <w:sz w:val="24"/>
              </w:rPr>
              <w:t>质保期</w:t>
            </w:r>
          </w:p>
        </w:tc>
        <w:tc>
          <w:tcPr>
            <w:tcW w:w="1369"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9" w:type="dxa"/>
          </w:tcPr>
          <w:p w:rsidR="002422CA" w:rsidRDefault="002422CA">
            <w:pPr>
              <w:rPr>
                <w:rFonts w:ascii="宋体" w:cs="宋体"/>
                <w:sz w:val="24"/>
              </w:rPr>
            </w:pPr>
          </w:p>
        </w:tc>
      </w:tr>
      <w:tr w:rsidR="002422CA">
        <w:trPr>
          <w:trHeight w:val="624"/>
          <w:jc w:val="center"/>
        </w:trPr>
        <w:tc>
          <w:tcPr>
            <w:tcW w:w="959" w:type="dxa"/>
            <w:vAlign w:val="center"/>
          </w:tcPr>
          <w:p w:rsidR="002422CA" w:rsidRDefault="00E85666">
            <w:pPr>
              <w:jc w:val="center"/>
              <w:rPr>
                <w:rFonts w:ascii="宋体" w:cs="宋体"/>
                <w:sz w:val="24"/>
              </w:rPr>
            </w:pPr>
            <w:r>
              <w:rPr>
                <w:rFonts w:ascii="宋体" w:hAnsi="宋体" w:cs="宋体"/>
                <w:sz w:val="24"/>
              </w:rPr>
              <w:t>4</w:t>
            </w:r>
          </w:p>
        </w:tc>
        <w:tc>
          <w:tcPr>
            <w:tcW w:w="1777" w:type="dxa"/>
            <w:vAlign w:val="center"/>
          </w:tcPr>
          <w:p w:rsidR="002422CA" w:rsidRDefault="00E85666">
            <w:pPr>
              <w:jc w:val="center"/>
              <w:rPr>
                <w:rFonts w:ascii="宋体" w:cs="宋体"/>
                <w:sz w:val="24"/>
              </w:rPr>
            </w:pPr>
            <w:r>
              <w:rPr>
                <w:rFonts w:ascii="宋体" w:hAnsi="宋体" w:cs="宋体" w:hint="eastAsia"/>
                <w:sz w:val="24"/>
              </w:rPr>
              <w:t>谈判有效期</w:t>
            </w:r>
          </w:p>
        </w:tc>
        <w:tc>
          <w:tcPr>
            <w:tcW w:w="1369"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9" w:type="dxa"/>
          </w:tcPr>
          <w:p w:rsidR="002422CA" w:rsidRDefault="002422CA">
            <w:pPr>
              <w:rPr>
                <w:rFonts w:ascii="宋体" w:cs="宋体"/>
                <w:sz w:val="24"/>
              </w:rPr>
            </w:pPr>
          </w:p>
        </w:tc>
      </w:tr>
      <w:tr w:rsidR="002422CA">
        <w:trPr>
          <w:trHeight w:val="624"/>
          <w:jc w:val="center"/>
        </w:trPr>
        <w:tc>
          <w:tcPr>
            <w:tcW w:w="959" w:type="dxa"/>
            <w:vAlign w:val="center"/>
          </w:tcPr>
          <w:p w:rsidR="002422CA" w:rsidRDefault="00E85666">
            <w:pPr>
              <w:jc w:val="center"/>
              <w:rPr>
                <w:rFonts w:ascii="宋体" w:cs="宋体"/>
                <w:sz w:val="24"/>
              </w:rPr>
            </w:pPr>
            <w:r>
              <w:rPr>
                <w:rFonts w:ascii="宋体" w:hAnsi="宋体" w:cs="宋体"/>
                <w:sz w:val="24"/>
              </w:rPr>
              <w:t>5</w:t>
            </w:r>
          </w:p>
        </w:tc>
        <w:tc>
          <w:tcPr>
            <w:tcW w:w="1777" w:type="dxa"/>
            <w:vAlign w:val="center"/>
          </w:tcPr>
          <w:p w:rsidR="002422CA" w:rsidRDefault="00E85666">
            <w:pPr>
              <w:jc w:val="center"/>
              <w:rPr>
                <w:rFonts w:ascii="宋体" w:cs="宋体"/>
                <w:sz w:val="24"/>
              </w:rPr>
            </w:pPr>
            <w:r>
              <w:rPr>
                <w:rFonts w:ascii="宋体" w:hAnsi="宋体" w:cs="宋体" w:hint="eastAsia"/>
                <w:sz w:val="24"/>
              </w:rPr>
              <w:t>其他</w:t>
            </w:r>
          </w:p>
        </w:tc>
        <w:tc>
          <w:tcPr>
            <w:tcW w:w="1369"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8" w:type="dxa"/>
          </w:tcPr>
          <w:p w:rsidR="002422CA" w:rsidRDefault="002422CA">
            <w:pPr>
              <w:rPr>
                <w:rFonts w:ascii="宋体" w:cs="宋体"/>
                <w:sz w:val="24"/>
              </w:rPr>
            </w:pPr>
          </w:p>
        </w:tc>
        <w:tc>
          <w:tcPr>
            <w:tcW w:w="1369" w:type="dxa"/>
          </w:tcPr>
          <w:p w:rsidR="002422CA" w:rsidRDefault="002422CA">
            <w:pPr>
              <w:rPr>
                <w:rFonts w:ascii="宋体" w:cs="宋体"/>
                <w:sz w:val="24"/>
              </w:rPr>
            </w:pPr>
          </w:p>
        </w:tc>
      </w:tr>
    </w:tbl>
    <w:p w:rsidR="002422CA" w:rsidRDefault="002422CA">
      <w:pPr>
        <w:rPr>
          <w:rFonts w:ascii="宋体" w:cs="宋体"/>
          <w:b/>
          <w:szCs w:val="21"/>
        </w:rPr>
      </w:pPr>
    </w:p>
    <w:p w:rsidR="002422CA" w:rsidRDefault="002422CA">
      <w:pPr>
        <w:rPr>
          <w:rFonts w:ascii="宋体" w:cs="宋体"/>
          <w:b/>
          <w:szCs w:val="21"/>
        </w:rPr>
      </w:pPr>
    </w:p>
    <w:p w:rsidR="002422CA" w:rsidRDefault="00E85666">
      <w:pPr>
        <w:rPr>
          <w:rFonts w:ascii="宋体" w:cs="宋体"/>
          <w:b/>
          <w:szCs w:val="21"/>
        </w:rPr>
      </w:pPr>
      <w:r>
        <w:rPr>
          <w:rFonts w:ascii="宋体" w:hAnsi="宋体" w:cs="宋体" w:hint="eastAsia"/>
          <w:b/>
          <w:szCs w:val="21"/>
        </w:rPr>
        <w:t>法定代表人（签字或盖章）：</w:t>
      </w:r>
    </w:p>
    <w:p w:rsidR="002422CA" w:rsidRDefault="002422CA">
      <w:pPr>
        <w:rPr>
          <w:rFonts w:ascii="宋体" w:cs="宋体"/>
          <w:b/>
          <w:szCs w:val="21"/>
        </w:rPr>
      </w:pPr>
    </w:p>
    <w:p w:rsidR="002422CA" w:rsidRDefault="00E85666">
      <w:pPr>
        <w:rPr>
          <w:rFonts w:ascii="宋体" w:cs="宋体"/>
          <w:b/>
          <w:sz w:val="24"/>
        </w:rPr>
      </w:pPr>
      <w:r>
        <w:rPr>
          <w:rFonts w:ascii="宋体" w:hAnsi="宋体" w:cs="宋体" w:hint="eastAsia"/>
          <w:b/>
          <w:szCs w:val="21"/>
        </w:rPr>
        <w:t>谈判供应商（盖章）：</w:t>
      </w:r>
    </w:p>
    <w:p w:rsidR="002422CA" w:rsidRDefault="002422CA">
      <w:pPr>
        <w:adjustRightInd w:val="0"/>
        <w:snapToGrid w:val="0"/>
        <w:rPr>
          <w:rFonts w:ascii="宋体" w:cs="宋体"/>
          <w:sz w:val="24"/>
        </w:rPr>
      </w:pPr>
    </w:p>
    <w:p w:rsidR="002422CA" w:rsidRDefault="00E85666">
      <w:pPr>
        <w:rPr>
          <w:rFonts w:ascii="宋体" w:cs="宋体"/>
          <w:sz w:val="24"/>
        </w:rPr>
      </w:pPr>
      <w:r>
        <w:rPr>
          <w:rFonts w:ascii="宋体" w:hAnsi="宋体" w:cs="宋体" w:hint="eastAsia"/>
          <w:sz w:val="24"/>
        </w:rPr>
        <w:t>说明：</w:t>
      </w:r>
    </w:p>
    <w:p w:rsidR="002422CA" w:rsidRDefault="002422CA">
      <w:pPr>
        <w:rPr>
          <w:rFonts w:ascii="宋体" w:cs="宋体"/>
          <w:sz w:val="24"/>
        </w:rPr>
      </w:pPr>
    </w:p>
    <w:p w:rsidR="002422CA" w:rsidRDefault="00E85666">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2422CA" w:rsidRDefault="00E85666">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7" w:name="_Toc8889545"/>
      <w:bookmarkStart w:id="118" w:name="_Toc46820436"/>
      <w:r>
        <w:rPr>
          <w:rFonts w:ascii="宋体" w:eastAsia="宋体" w:hAnsi="宋体" w:cs="宋体" w:hint="eastAsia"/>
        </w:rPr>
        <w:lastRenderedPageBreak/>
        <w:t>七、项目实施方案</w:t>
      </w:r>
      <w:bookmarkEnd w:id="117"/>
      <w:bookmarkEnd w:id="118"/>
    </w:p>
    <w:p w:rsidR="002422CA" w:rsidRDefault="002422CA">
      <w:pPr>
        <w:pStyle w:val="a4"/>
        <w:spacing w:line="360" w:lineRule="auto"/>
        <w:rPr>
          <w:rFonts w:ascii="宋体" w:cs="宋体"/>
          <w:sz w:val="28"/>
          <w:szCs w:val="28"/>
        </w:rPr>
      </w:pPr>
    </w:p>
    <w:p w:rsidR="002422CA" w:rsidRDefault="00E85666">
      <w:pPr>
        <w:pStyle w:val="a4"/>
        <w:spacing w:line="360" w:lineRule="auto"/>
        <w:jc w:val="center"/>
        <w:rPr>
          <w:rFonts w:ascii="宋体" w:cs="宋体"/>
        </w:rPr>
      </w:pPr>
      <w:r>
        <w:rPr>
          <w:rFonts w:ascii="宋体" w:hAnsi="宋体" w:cs="宋体" w:hint="eastAsia"/>
        </w:rPr>
        <w:t>（格式自拟）</w:t>
      </w:r>
    </w:p>
    <w:p w:rsidR="002422CA" w:rsidRDefault="002422CA">
      <w:pPr>
        <w:pStyle w:val="a4"/>
        <w:spacing w:line="360" w:lineRule="auto"/>
        <w:rPr>
          <w:rFonts w:ascii="宋体" w:cs="宋体"/>
        </w:rPr>
      </w:pPr>
    </w:p>
    <w:p w:rsidR="002422CA" w:rsidRDefault="002422CA">
      <w:pPr>
        <w:pStyle w:val="a4"/>
        <w:spacing w:line="360" w:lineRule="auto"/>
        <w:rPr>
          <w:rFonts w:ascii="宋体" w:cs="宋体"/>
        </w:rPr>
      </w:pPr>
    </w:p>
    <w:p w:rsidR="002422CA" w:rsidRDefault="00E85666">
      <w:pPr>
        <w:pStyle w:val="2"/>
        <w:spacing w:before="0" w:after="0" w:line="360" w:lineRule="auto"/>
        <w:ind w:firstLine="0"/>
        <w:rPr>
          <w:rFonts w:ascii="宋体" w:eastAsia="宋体" w:hAnsi="宋体" w:cs="宋体"/>
        </w:rPr>
      </w:pPr>
      <w:bookmarkStart w:id="119" w:name="_Toc8889546"/>
      <w:bookmarkStart w:id="120" w:name="_Toc46820437"/>
      <w:r>
        <w:rPr>
          <w:rFonts w:ascii="宋体" w:eastAsia="宋体" w:hAnsi="宋体" w:cs="宋体" w:hint="eastAsia"/>
        </w:rPr>
        <w:t>八、服务承诺</w:t>
      </w:r>
      <w:bookmarkEnd w:id="119"/>
      <w:bookmarkEnd w:id="120"/>
    </w:p>
    <w:p w:rsidR="002422CA" w:rsidRDefault="002422CA">
      <w:pPr>
        <w:pStyle w:val="a4"/>
        <w:spacing w:line="360" w:lineRule="auto"/>
        <w:rPr>
          <w:rFonts w:ascii="宋体" w:cs="宋体"/>
        </w:rPr>
      </w:pPr>
    </w:p>
    <w:p w:rsidR="002422CA" w:rsidRDefault="00E85666">
      <w:pPr>
        <w:pStyle w:val="a4"/>
        <w:spacing w:line="360" w:lineRule="auto"/>
        <w:jc w:val="center"/>
        <w:rPr>
          <w:rFonts w:ascii="宋体" w:cs="宋体"/>
        </w:rPr>
      </w:pPr>
      <w:r>
        <w:rPr>
          <w:rFonts w:ascii="宋体" w:hAnsi="宋体" w:cs="宋体" w:hint="eastAsia"/>
        </w:rPr>
        <w:t>（格式自拟）</w:t>
      </w:r>
    </w:p>
    <w:p w:rsidR="002422CA" w:rsidRDefault="002422CA">
      <w:pPr>
        <w:pStyle w:val="a4"/>
        <w:spacing w:line="360" w:lineRule="auto"/>
        <w:rPr>
          <w:rFonts w:ascii="宋体" w:cs="宋体"/>
        </w:rPr>
      </w:pPr>
    </w:p>
    <w:p w:rsidR="002422CA" w:rsidRDefault="002422CA">
      <w:pPr>
        <w:pStyle w:val="a4"/>
        <w:spacing w:line="360" w:lineRule="auto"/>
        <w:rPr>
          <w:rFonts w:ascii="宋体" w:cs="宋体"/>
        </w:rPr>
      </w:pPr>
    </w:p>
    <w:p w:rsidR="002422CA" w:rsidRDefault="00E85666">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1" w:name="_Toc8889547"/>
      <w:bookmarkStart w:id="122" w:name="_Toc46820438"/>
      <w:r>
        <w:rPr>
          <w:rFonts w:ascii="宋体" w:eastAsia="宋体" w:hAnsi="宋体" w:cs="宋体" w:hint="eastAsia"/>
        </w:rPr>
        <w:lastRenderedPageBreak/>
        <w:t>九、反商业贿赂承诺书</w:t>
      </w:r>
      <w:bookmarkEnd w:id="121"/>
      <w:bookmarkEnd w:id="122"/>
    </w:p>
    <w:p w:rsidR="002422CA" w:rsidRDefault="002422CA">
      <w:pPr>
        <w:spacing w:line="360" w:lineRule="auto"/>
        <w:rPr>
          <w:rFonts w:ascii="宋体" w:cs="宋体"/>
          <w:sz w:val="24"/>
        </w:rPr>
      </w:pPr>
    </w:p>
    <w:p w:rsidR="002422CA" w:rsidRDefault="00E85666">
      <w:pPr>
        <w:rPr>
          <w:rFonts w:ascii="宋体" w:cs="宋体"/>
          <w:sz w:val="28"/>
          <w:szCs w:val="28"/>
        </w:rPr>
      </w:pPr>
      <w:r>
        <w:rPr>
          <w:rFonts w:ascii="宋体" w:hAnsi="宋体" w:cs="宋体" w:hint="eastAsia"/>
          <w:sz w:val="28"/>
          <w:szCs w:val="28"/>
        </w:rPr>
        <w:t>我公司承诺：</w:t>
      </w:r>
    </w:p>
    <w:p w:rsidR="002422CA" w:rsidRDefault="00E85666">
      <w:pPr>
        <w:ind w:firstLineChars="200" w:firstLine="560"/>
        <w:rPr>
          <w:rFonts w:ascii="宋体" w:hAnsi="宋体" w:cs="宋体"/>
          <w:b/>
          <w:sz w:val="28"/>
          <w:szCs w:val="28"/>
        </w:rPr>
      </w:pPr>
      <w:r>
        <w:rPr>
          <w:rFonts w:ascii="宋体" w:hAnsi="宋体" w:cs="宋体" w:hint="eastAsia"/>
          <w:sz w:val="28"/>
          <w:szCs w:val="28"/>
        </w:rPr>
        <w:t>在</w:t>
      </w:r>
      <w:r w:rsidR="00897D4F">
        <w:rPr>
          <w:rFonts w:ascii="宋体" w:hAnsi="宋体" w:cs="宋体" w:hint="eastAsia"/>
          <w:sz w:val="28"/>
          <w:szCs w:val="28"/>
        </w:rPr>
        <w:t>永城市实验中学多媒体教学设备</w:t>
      </w:r>
      <w:r>
        <w:rPr>
          <w:rFonts w:ascii="宋体" w:hAnsi="宋体" w:cs="宋体" w:hint="eastAsia"/>
          <w:sz w:val="28"/>
          <w:szCs w:val="28"/>
        </w:rPr>
        <w:t>采购项目的采购活动中，我公司保证做到：</w:t>
      </w:r>
    </w:p>
    <w:p w:rsidR="002422CA" w:rsidRDefault="00E85666">
      <w:pPr>
        <w:ind w:firstLineChars="200" w:firstLine="560"/>
        <w:rPr>
          <w:rFonts w:ascii="宋体" w:cs="宋体"/>
          <w:sz w:val="28"/>
          <w:szCs w:val="28"/>
        </w:rPr>
      </w:pPr>
      <w:r>
        <w:rPr>
          <w:rFonts w:ascii="宋体" w:hAnsi="宋体" w:cs="宋体" w:hint="eastAsia"/>
          <w:sz w:val="28"/>
          <w:szCs w:val="28"/>
        </w:rPr>
        <w:t>一、公平竞争参加本次采购活动。</w:t>
      </w:r>
    </w:p>
    <w:p w:rsidR="002422CA" w:rsidRDefault="00E85666">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2422CA" w:rsidRDefault="00E85666">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2422CA" w:rsidRDefault="002422CA">
      <w:pPr>
        <w:spacing w:line="360" w:lineRule="auto"/>
        <w:rPr>
          <w:rFonts w:ascii="宋体" w:cs="宋体"/>
          <w:sz w:val="24"/>
        </w:rPr>
      </w:pPr>
    </w:p>
    <w:p w:rsidR="002422CA" w:rsidRDefault="002422CA" w:rsidP="00843D8F">
      <w:pPr>
        <w:spacing w:beforeLines="300" w:before="936" w:line="360" w:lineRule="auto"/>
        <w:rPr>
          <w:rFonts w:ascii="宋体" w:cs="宋体"/>
          <w:sz w:val="24"/>
          <w:szCs w:val="28"/>
        </w:rPr>
      </w:pPr>
    </w:p>
    <w:p w:rsidR="002422CA" w:rsidRDefault="00E85666" w:rsidP="00843D8F">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法定代表人（签字）：</w:t>
      </w:r>
    </w:p>
    <w:p w:rsidR="002422CA" w:rsidRDefault="00E85666">
      <w:pPr>
        <w:spacing w:line="360" w:lineRule="auto"/>
        <w:ind w:leftChars="1800" w:left="3780"/>
        <w:rPr>
          <w:rFonts w:ascii="宋体" w:cs="宋体"/>
          <w:sz w:val="24"/>
          <w:szCs w:val="28"/>
        </w:rPr>
      </w:pPr>
      <w:r>
        <w:rPr>
          <w:rFonts w:ascii="宋体" w:hAnsi="宋体" w:cs="宋体" w:hint="eastAsia"/>
          <w:sz w:val="24"/>
          <w:szCs w:val="28"/>
        </w:rPr>
        <w:t>日期：年月日</w:t>
      </w:r>
    </w:p>
    <w:p w:rsidR="002422CA" w:rsidRDefault="00E85666">
      <w:pPr>
        <w:spacing w:line="360" w:lineRule="auto"/>
        <w:rPr>
          <w:rFonts w:ascii="宋体" w:cs="宋体"/>
          <w:spacing w:val="10"/>
          <w:kern w:val="0"/>
          <w:sz w:val="24"/>
        </w:rPr>
      </w:pPr>
      <w:r>
        <w:rPr>
          <w:rFonts w:ascii="宋体" w:cs="宋体"/>
          <w:sz w:val="24"/>
        </w:rPr>
        <w:br w:type="page"/>
      </w:r>
    </w:p>
    <w:p w:rsidR="002422CA" w:rsidRDefault="00E85666">
      <w:pPr>
        <w:pStyle w:val="2"/>
        <w:spacing w:before="0" w:after="0" w:line="360" w:lineRule="auto"/>
        <w:ind w:firstLine="0"/>
        <w:rPr>
          <w:rFonts w:ascii="宋体" w:eastAsia="宋体" w:hAnsi="宋体" w:cs="宋体"/>
        </w:rPr>
      </w:pPr>
      <w:bookmarkStart w:id="123" w:name="_Toc8889549"/>
      <w:bookmarkStart w:id="124" w:name="_Toc46820439"/>
      <w:r>
        <w:rPr>
          <w:rFonts w:ascii="宋体" w:eastAsia="宋体" w:hAnsi="宋体" w:cs="宋体" w:hint="eastAsia"/>
        </w:rPr>
        <w:lastRenderedPageBreak/>
        <w:t>十、其他</w:t>
      </w:r>
      <w:bookmarkEnd w:id="123"/>
      <w:bookmarkEnd w:id="124"/>
    </w:p>
    <w:p w:rsidR="002422CA" w:rsidRDefault="00E85666">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2422CA" w:rsidRDefault="00E85666">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5" w:name="_Toc46820440"/>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5"/>
    </w:p>
    <w:bookmarkEnd w:id="84"/>
    <w:bookmarkEnd w:id="85"/>
    <w:bookmarkEnd w:id="86"/>
    <w:bookmarkEnd w:id="87"/>
    <w:bookmarkEnd w:id="88"/>
    <w:bookmarkEnd w:id="89"/>
    <w:bookmarkEnd w:id="90"/>
    <w:bookmarkEnd w:id="91"/>
    <w:bookmarkEnd w:id="92"/>
    <w:bookmarkEnd w:id="93"/>
    <w:bookmarkEnd w:id="94"/>
    <w:bookmarkEnd w:id="95"/>
    <w:p w:rsidR="002422CA" w:rsidRDefault="00E85666">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2422CA">
        <w:trPr>
          <w:trHeight w:val="468"/>
        </w:trPr>
        <w:tc>
          <w:tcPr>
            <w:tcW w:w="981" w:type="dxa"/>
            <w:tcBorders>
              <w:top w:val="single" w:sz="12" w:space="0" w:color="auto"/>
            </w:tcBorders>
            <w:vAlign w:val="center"/>
          </w:tcPr>
          <w:p w:rsidR="002422CA" w:rsidRDefault="00E85666">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2422CA" w:rsidRDefault="00E85666">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2422CA">
        <w:trPr>
          <w:cantSplit/>
          <w:trHeight w:val="469"/>
        </w:trPr>
        <w:tc>
          <w:tcPr>
            <w:tcW w:w="9809" w:type="dxa"/>
            <w:gridSpan w:val="2"/>
            <w:vAlign w:val="center"/>
          </w:tcPr>
          <w:p w:rsidR="002422CA" w:rsidRDefault="00E85666">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2422CA">
        <w:trPr>
          <w:trHeight w:val="469"/>
        </w:trPr>
        <w:tc>
          <w:tcPr>
            <w:tcW w:w="981" w:type="dxa"/>
            <w:tcBorders>
              <w:bottom w:val="single" w:sz="4" w:space="0" w:color="auto"/>
            </w:tcBorders>
            <w:vAlign w:val="center"/>
          </w:tcPr>
          <w:p w:rsidR="002422CA" w:rsidRDefault="00E85666">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2422CA" w:rsidRDefault="00E85666">
            <w:pPr>
              <w:spacing w:line="360" w:lineRule="auto"/>
              <w:jc w:val="left"/>
              <w:rPr>
                <w:rFonts w:ascii="宋体" w:hAnsi="宋体" w:cs="宋体"/>
                <w:sz w:val="24"/>
              </w:rPr>
            </w:pPr>
            <w:r>
              <w:rPr>
                <w:rFonts w:ascii="宋体" w:hAnsi="宋体" w:cs="宋体" w:hint="eastAsia"/>
                <w:sz w:val="24"/>
                <w:szCs w:val="20"/>
              </w:rPr>
              <w:t>项目名称：</w:t>
            </w:r>
            <w:r w:rsidR="00897D4F">
              <w:rPr>
                <w:rFonts w:ascii="宋体" w:hAnsi="宋体" w:cs="宋体" w:hint="eastAsia"/>
                <w:sz w:val="24"/>
              </w:rPr>
              <w:t>永城市实验中学多媒体教学设备</w:t>
            </w:r>
            <w:r>
              <w:rPr>
                <w:rFonts w:ascii="宋体" w:hAnsi="宋体" w:cs="宋体" w:hint="eastAsia"/>
                <w:sz w:val="24"/>
              </w:rPr>
              <w:t>采购项目</w:t>
            </w:r>
          </w:p>
        </w:tc>
      </w:tr>
      <w:tr w:rsidR="002422CA">
        <w:trPr>
          <w:trHeight w:val="469"/>
        </w:trPr>
        <w:tc>
          <w:tcPr>
            <w:tcW w:w="981" w:type="dxa"/>
            <w:tcBorders>
              <w:top w:val="single" w:sz="4" w:space="0" w:color="auto"/>
            </w:tcBorders>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2</w:t>
            </w:r>
          </w:p>
        </w:tc>
        <w:tc>
          <w:tcPr>
            <w:tcW w:w="8828" w:type="dxa"/>
            <w:tcBorders>
              <w:top w:val="single" w:sz="4" w:space="0" w:color="auto"/>
            </w:tcBorders>
            <w:vAlign w:val="center"/>
          </w:tcPr>
          <w:p w:rsidR="002422CA" w:rsidRPr="00D15ED9" w:rsidRDefault="00E85666" w:rsidP="00FE2AB5">
            <w:pPr>
              <w:spacing w:line="440" w:lineRule="exact"/>
              <w:jc w:val="left"/>
              <w:rPr>
                <w:rFonts w:ascii="宋体" w:cs="宋体"/>
                <w:sz w:val="24"/>
                <w:szCs w:val="24"/>
              </w:rPr>
            </w:pPr>
            <w:r w:rsidRPr="00D15ED9">
              <w:rPr>
                <w:rFonts w:ascii="宋体" w:hAnsi="宋体" w:cs="宋体" w:hint="eastAsia"/>
                <w:sz w:val="24"/>
                <w:szCs w:val="20"/>
              </w:rPr>
              <w:t>项目编号：</w:t>
            </w:r>
            <w:r w:rsidRPr="00D15ED9">
              <w:rPr>
                <w:rFonts w:ascii="Times New Roman" w:hAnsi="宋体" w:hint="eastAsia"/>
                <w:sz w:val="24"/>
                <w:szCs w:val="24"/>
              </w:rPr>
              <w:t>永财采购【</w:t>
            </w:r>
            <w:r w:rsidRPr="00D15ED9">
              <w:rPr>
                <w:rFonts w:ascii="Times New Roman" w:hAnsi="宋体"/>
                <w:sz w:val="24"/>
                <w:szCs w:val="24"/>
              </w:rPr>
              <w:t>2020</w:t>
            </w:r>
            <w:r w:rsidRPr="00D15ED9">
              <w:rPr>
                <w:rFonts w:ascii="Times New Roman" w:hAnsi="宋体" w:hint="eastAsia"/>
                <w:sz w:val="24"/>
                <w:szCs w:val="24"/>
              </w:rPr>
              <w:t>】</w:t>
            </w:r>
            <w:r w:rsidR="00FE2AB5">
              <w:rPr>
                <w:rFonts w:ascii="Times New Roman" w:hAnsi="宋体" w:hint="eastAsia"/>
                <w:sz w:val="24"/>
                <w:szCs w:val="24"/>
              </w:rPr>
              <w:t>080</w:t>
            </w:r>
            <w:r w:rsidRPr="00D15ED9">
              <w:rPr>
                <w:rFonts w:ascii="Times New Roman" w:hAnsi="宋体" w:hint="eastAsia"/>
                <w:sz w:val="24"/>
                <w:szCs w:val="24"/>
              </w:rPr>
              <w:t>号；</w:t>
            </w:r>
            <w:proofErr w:type="gramStart"/>
            <w:r w:rsidRPr="00D15ED9">
              <w:rPr>
                <w:rFonts w:ascii="Times New Roman" w:hAnsi="宋体" w:hint="eastAsia"/>
                <w:sz w:val="24"/>
                <w:szCs w:val="24"/>
              </w:rPr>
              <w:t>永公采【</w:t>
            </w:r>
            <w:r w:rsidRPr="00D15ED9">
              <w:rPr>
                <w:rFonts w:ascii="Times New Roman" w:hAnsi="宋体"/>
                <w:sz w:val="24"/>
                <w:szCs w:val="24"/>
              </w:rPr>
              <w:t>2020</w:t>
            </w:r>
            <w:r w:rsidRPr="00D15ED9">
              <w:rPr>
                <w:rFonts w:ascii="Times New Roman" w:hAnsi="宋体" w:hint="eastAsia"/>
                <w:sz w:val="24"/>
                <w:szCs w:val="24"/>
              </w:rPr>
              <w:t>】</w:t>
            </w:r>
            <w:proofErr w:type="gramEnd"/>
            <w:r w:rsidR="00FE2AB5">
              <w:rPr>
                <w:rFonts w:ascii="Times New Roman" w:hAnsi="宋体" w:hint="eastAsia"/>
                <w:sz w:val="24"/>
                <w:szCs w:val="24"/>
              </w:rPr>
              <w:t>080</w:t>
            </w:r>
            <w:r w:rsidRPr="00D15ED9">
              <w:rPr>
                <w:rFonts w:ascii="Times New Roman" w:hAnsi="宋体" w:hint="eastAsia"/>
                <w:sz w:val="24"/>
                <w:szCs w:val="24"/>
              </w:rPr>
              <w:t>号</w:t>
            </w:r>
          </w:p>
        </w:tc>
      </w:tr>
      <w:tr w:rsidR="002422CA">
        <w:trPr>
          <w:trHeight w:val="469"/>
        </w:trPr>
        <w:tc>
          <w:tcPr>
            <w:tcW w:w="981" w:type="dxa"/>
            <w:tcBorders>
              <w:top w:val="single" w:sz="4" w:space="0" w:color="auto"/>
            </w:tcBorders>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3</w:t>
            </w:r>
          </w:p>
        </w:tc>
        <w:tc>
          <w:tcPr>
            <w:tcW w:w="8828" w:type="dxa"/>
            <w:tcBorders>
              <w:top w:val="single" w:sz="4" w:space="0" w:color="auto"/>
            </w:tcBorders>
            <w:vAlign w:val="center"/>
          </w:tcPr>
          <w:p w:rsidR="002422CA" w:rsidRPr="00D15ED9" w:rsidRDefault="00E85666" w:rsidP="00FE2AB5">
            <w:pPr>
              <w:spacing w:line="360" w:lineRule="auto"/>
              <w:jc w:val="left"/>
              <w:rPr>
                <w:rFonts w:ascii="宋体" w:hAnsi="Times New Roman" w:cs="宋体"/>
                <w:sz w:val="24"/>
                <w:szCs w:val="20"/>
              </w:rPr>
            </w:pPr>
            <w:r w:rsidRPr="00D15ED9">
              <w:rPr>
                <w:rFonts w:ascii="宋体" w:hAnsi="宋体" w:cs="宋体" w:hint="eastAsia"/>
                <w:sz w:val="24"/>
                <w:szCs w:val="20"/>
              </w:rPr>
              <w:t>资金来源：</w:t>
            </w:r>
            <w:r w:rsidR="00FE2AB5">
              <w:rPr>
                <w:rFonts w:ascii="宋体" w:hAnsi="宋体" w:cs="宋体" w:hint="eastAsia"/>
                <w:sz w:val="24"/>
                <w:szCs w:val="20"/>
              </w:rPr>
              <w:t>自筹资金</w:t>
            </w:r>
          </w:p>
        </w:tc>
      </w:tr>
      <w:tr w:rsidR="002422CA">
        <w:trPr>
          <w:trHeight w:val="1397"/>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4</w:t>
            </w:r>
          </w:p>
        </w:tc>
        <w:tc>
          <w:tcPr>
            <w:tcW w:w="8828" w:type="dxa"/>
            <w:vAlign w:val="center"/>
          </w:tcPr>
          <w:p w:rsidR="002422CA" w:rsidRPr="00D15ED9" w:rsidRDefault="00E85666">
            <w:pPr>
              <w:spacing w:line="440" w:lineRule="exact"/>
              <w:rPr>
                <w:rFonts w:ascii="宋体" w:cs="宋体"/>
                <w:sz w:val="24"/>
                <w:szCs w:val="20"/>
              </w:rPr>
            </w:pPr>
            <w:r w:rsidRPr="00D15ED9">
              <w:rPr>
                <w:rFonts w:ascii="宋体" w:hAnsi="宋体" w:cs="宋体" w:hint="eastAsia"/>
                <w:sz w:val="24"/>
                <w:szCs w:val="20"/>
              </w:rPr>
              <w:t>采</w:t>
            </w:r>
            <w:r w:rsidRPr="00D15ED9">
              <w:rPr>
                <w:rFonts w:ascii="宋体" w:hAnsi="宋体" w:cs="宋体"/>
                <w:sz w:val="24"/>
                <w:szCs w:val="20"/>
              </w:rPr>
              <w:t xml:space="preserve"> </w:t>
            </w:r>
            <w:r w:rsidRPr="00D15ED9">
              <w:rPr>
                <w:rFonts w:ascii="宋体" w:hAnsi="宋体" w:cs="宋体" w:hint="eastAsia"/>
                <w:sz w:val="24"/>
                <w:szCs w:val="20"/>
              </w:rPr>
              <w:t>购</w:t>
            </w:r>
            <w:r w:rsidRPr="00D15ED9">
              <w:rPr>
                <w:rFonts w:ascii="宋体" w:hAnsi="宋体" w:cs="宋体"/>
                <w:sz w:val="24"/>
                <w:szCs w:val="20"/>
              </w:rPr>
              <w:t xml:space="preserve"> </w:t>
            </w:r>
            <w:r w:rsidRPr="00D15ED9">
              <w:rPr>
                <w:rFonts w:ascii="宋体" w:hAnsi="宋体" w:cs="宋体" w:hint="eastAsia"/>
                <w:sz w:val="24"/>
                <w:szCs w:val="20"/>
              </w:rPr>
              <w:t>人：</w:t>
            </w:r>
            <w:r w:rsidR="00897D4F">
              <w:rPr>
                <w:rFonts w:ascii="宋体" w:hAnsi="宋体" w:cs="宋体" w:hint="eastAsia"/>
                <w:sz w:val="24"/>
                <w:szCs w:val="20"/>
              </w:rPr>
              <w:t>永城市实验中学</w:t>
            </w:r>
          </w:p>
          <w:p w:rsidR="002422CA" w:rsidRPr="00D15ED9" w:rsidRDefault="00E85666">
            <w:pPr>
              <w:spacing w:line="440" w:lineRule="exact"/>
              <w:rPr>
                <w:rFonts w:ascii="宋体" w:hAnsi="宋体" w:cs="宋体"/>
                <w:sz w:val="24"/>
                <w:szCs w:val="20"/>
              </w:rPr>
            </w:pPr>
            <w:r w:rsidRPr="00D15ED9">
              <w:rPr>
                <w:rFonts w:ascii="宋体" w:hAnsi="宋体" w:cs="宋体" w:hint="eastAsia"/>
                <w:sz w:val="24"/>
                <w:szCs w:val="20"/>
              </w:rPr>
              <w:t>联 系 人：</w:t>
            </w:r>
            <w:r w:rsidR="00897D4F">
              <w:rPr>
                <w:rFonts w:ascii="宋体" w:hAnsi="宋体" w:cs="宋体" w:hint="eastAsia"/>
                <w:sz w:val="24"/>
                <w:szCs w:val="20"/>
              </w:rPr>
              <w:t>王</w:t>
            </w:r>
            <w:r w:rsidR="00024301" w:rsidRPr="00D15ED9">
              <w:rPr>
                <w:rFonts w:ascii="宋体" w:hAnsi="宋体" w:cs="宋体" w:hint="eastAsia"/>
                <w:sz w:val="24"/>
                <w:szCs w:val="20"/>
              </w:rPr>
              <w:t>先生</w:t>
            </w:r>
          </w:p>
          <w:p w:rsidR="002422CA" w:rsidRPr="00D15ED9" w:rsidRDefault="00E85666">
            <w:pPr>
              <w:spacing w:line="440" w:lineRule="exact"/>
              <w:rPr>
                <w:rFonts w:ascii="宋体" w:hAnsi="宋体" w:cs="宋体"/>
                <w:sz w:val="24"/>
                <w:szCs w:val="20"/>
              </w:rPr>
            </w:pPr>
            <w:r w:rsidRPr="00D15ED9">
              <w:rPr>
                <w:rFonts w:ascii="宋体" w:hAnsi="宋体" w:cs="宋体" w:hint="eastAsia"/>
                <w:sz w:val="24"/>
                <w:szCs w:val="20"/>
              </w:rPr>
              <w:t>电    话：</w:t>
            </w:r>
            <w:r w:rsidR="00090C46">
              <w:rPr>
                <w:rFonts w:ascii="宋体" w:hAnsi="宋体" w:cs="宋体" w:hint="eastAsia"/>
                <w:sz w:val="24"/>
                <w:szCs w:val="20"/>
              </w:rPr>
              <w:t>16637087997</w:t>
            </w:r>
          </w:p>
          <w:p w:rsidR="002422CA" w:rsidRPr="00D15ED9" w:rsidRDefault="00E85666" w:rsidP="00897D4F">
            <w:pPr>
              <w:spacing w:line="440" w:lineRule="exact"/>
              <w:rPr>
                <w:rFonts w:ascii="宋体" w:cs="宋体"/>
                <w:sz w:val="24"/>
                <w:szCs w:val="20"/>
              </w:rPr>
            </w:pPr>
            <w:r w:rsidRPr="00D15ED9">
              <w:rPr>
                <w:rFonts w:ascii="宋体" w:hAnsi="宋体" w:cs="宋体" w:hint="eastAsia"/>
                <w:sz w:val="24"/>
                <w:szCs w:val="20"/>
              </w:rPr>
              <w:t>联系地址：永城市</w:t>
            </w:r>
            <w:proofErr w:type="gramStart"/>
            <w:r w:rsidR="00897D4F">
              <w:rPr>
                <w:rFonts w:ascii="宋体" w:hAnsi="宋体" w:cs="宋体" w:hint="eastAsia"/>
                <w:sz w:val="24"/>
                <w:szCs w:val="20"/>
              </w:rPr>
              <w:t>演集</w:t>
            </w:r>
            <w:r w:rsidRPr="00D15ED9">
              <w:rPr>
                <w:rFonts w:ascii="宋体" w:hAnsi="宋体" w:cs="宋体" w:hint="eastAsia"/>
                <w:sz w:val="24"/>
                <w:szCs w:val="20"/>
              </w:rPr>
              <w:t>路</w:t>
            </w:r>
            <w:proofErr w:type="gramEnd"/>
          </w:p>
        </w:tc>
      </w:tr>
      <w:tr w:rsidR="002422CA">
        <w:trPr>
          <w:trHeight w:val="1544"/>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5</w:t>
            </w:r>
          </w:p>
        </w:tc>
        <w:tc>
          <w:tcPr>
            <w:tcW w:w="8828" w:type="dxa"/>
            <w:vAlign w:val="center"/>
          </w:tcPr>
          <w:p w:rsidR="002422CA" w:rsidRPr="00D15ED9" w:rsidRDefault="00E85666">
            <w:pPr>
              <w:spacing w:line="440" w:lineRule="exact"/>
              <w:rPr>
                <w:rFonts w:ascii="宋体" w:cs="宋体"/>
                <w:sz w:val="24"/>
                <w:szCs w:val="20"/>
              </w:rPr>
            </w:pPr>
            <w:r w:rsidRPr="00D15ED9">
              <w:rPr>
                <w:rFonts w:ascii="宋体" w:hAnsi="宋体" w:cs="宋体" w:hint="eastAsia"/>
                <w:sz w:val="24"/>
                <w:szCs w:val="20"/>
              </w:rPr>
              <w:t>代理机构：永城市公共资源交易中心政府采购科</w:t>
            </w:r>
          </w:p>
          <w:p w:rsidR="002422CA" w:rsidRPr="00D15ED9" w:rsidRDefault="00E85666">
            <w:pPr>
              <w:spacing w:line="440" w:lineRule="exact"/>
              <w:rPr>
                <w:rFonts w:ascii="宋体" w:cs="宋体"/>
                <w:sz w:val="24"/>
                <w:szCs w:val="20"/>
              </w:rPr>
            </w:pPr>
            <w:r w:rsidRPr="00D15ED9">
              <w:rPr>
                <w:rFonts w:ascii="宋体" w:hAnsi="宋体" w:cs="宋体" w:hint="eastAsia"/>
                <w:sz w:val="24"/>
                <w:szCs w:val="20"/>
              </w:rPr>
              <w:t>联</w:t>
            </w:r>
            <w:r w:rsidRPr="00D15ED9">
              <w:rPr>
                <w:rFonts w:ascii="宋体" w:hAnsi="宋体" w:cs="宋体"/>
                <w:sz w:val="24"/>
                <w:szCs w:val="20"/>
              </w:rPr>
              <w:t xml:space="preserve"> </w:t>
            </w:r>
            <w:r w:rsidRPr="00D15ED9">
              <w:rPr>
                <w:rFonts w:ascii="宋体" w:hAnsi="宋体" w:cs="宋体" w:hint="eastAsia"/>
                <w:sz w:val="24"/>
                <w:szCs w:val="20"/>
              </w:rPr>
              <w:t>系</w:t>
            </w:r>
            <w:r w:rsidRPr="00D15ED9">
              <w:rPr>
                <w:rFonts w:ascii="宋体" w:hAnsi="宋体" w:cs="宋体"/>
                <w:sz w:val="24"/>
                <w:szCs w:val="20"/>
              </w:rPr>
              <w:t xml:space="preserve"> </w:t>
            </w:r>
            <w:r w:rsidRPr="00D15ED9">
              <w:rPr>
                <w:rFonts w:ascii="宋体" w:hAnsi="宋体" w:cs="宋体" w:hint="eastAsia"/>
                <w:sz w:val="24"/>
                <w:szCs w:val="20"/>
              </w:rPr>
              <w:t>人：周女士</w:t>
            </w:r>
          </w:p>
          <w:p w:rsidR="002422CA" w:rsidRPr="00D15ED9" w:rsidRDefault="00E85666">
            <w:pPr>
              <w:spacing w:line="440" w:lineRule="exact"/>
              <w:rPr>
                <w:rFonts w:ascii="宋体" w:cs="宋体"/>
                <w:sz w:val="24"/>
                <w:szCs w:val="20"/>
              </w:rPr>
            </w:pPr>
            <w:r w:rsidRPr="00D15ED9">
              <w:rPr>
                <w:rFonts w:ascii="宋体" w:hAnsi="宋体" w:cs="宋体" w:hint="eastAsia"/>
                <w:sz w:val="24"/>
                <w:szCs w:val="20"/>
              </w:rPr>
              <w:t>联系方式：</w:t>
            </w:r>
            <w:r w:rsidRPr="00D15ED9">
              <w:rPr>
                <w:rFonts w:ascii="宋体" w:hAnsi="宋体" w:cs="宋体"/>
                <w:sz w:val="24"/>
                <w:szCs w:val="20"/>
              </w:rPr>
              <w:t>0370-5019918</w:t>
            </w:r>
          </w:p>
          <w:p w:rsidR="002422CA" w:rsidRPr="00D15ED9" w:rsidRDefault="00E85666">
            <w:pPr>
              <w:spacing w:line="360" w:lineRule="auto"/>
              <w:jc w:val="left"/>
              <w:rPr>
                <w:rFonts w:ascii="宋体" w:cs="宋体"/>
                <w:sz w:val="24"/>
                <w:szCs w:val="20"/>
              </w:rPr>
            </w:pPr>
            <w:r w:rsidRPr="00D15ED9">
              <w:rPr>
                <w:rFonts w:ascii="宋体" w:hAnsi="宋体" w:cs="宋体" w:hint="eastAsia"/>
                <w:sz w:val="24"/>
                <w:szCs w:val="20"/>
              </w:rPr>
              <w:t>联系地址：永城市</w:t>
            </w:r>
            <w:proofErr w:type="gramStart"/>
            <w:r w:rsidRPr="00D15ED9">
              <w:rPr>
                <w:rFonts w:ascii="宋体" w:hAnsi="宋体" w:cs="宋体" w:hint="eastAsia"/>
                <w:sz w:val="24"/>
                <w:szCs w:val="20"/>
              </w:rPr>
              <w:t>浍</w:t>
            </w:r>
            <w:proofErr w:type="gramEnd"/>
            <w:r w:rsidRPr="00D15ED9">
              <w:rPr>
                <w:rFonts w:ascii="宋体" w:hAnsi="宋体" w:cs="宋体" w:hint="eastAsia"/>
                <w:sz w:val="24"/>
                <w:szCs w:val="20"/>
              </w:rPr>
              <w:t>河路</w:t>
            </w:r>
          </w:p>
        </w:tc>
      </w:tr>
      <w:tr w:rsidR="002422CA">
        <w:trPr>
          <w:cantSplit/>
          <w:trHeight w:val="486"/>
        </w:trPr>
        <w:tc>
          <w:tcPr>
            <w:tcW w:w="9809" w:type="dxa"/>
            <w:gridSpan w:val="2"/>
            <w:vAlign w:val="center"/>
          </w:tcPr>
          <w:p w:rsidR="002422CA" w:rsidRPr="00D15ED9" w:rsidRDefault="00E85666">
            <w:pPr>
              <w:spacing w:line="360" w:lineRule="auto"/>
              <w:jc w:val="center"/>
              <w:rPr>
                <w:rFonts w:ascii="宋体" w:hAnsi="Times New Roman" w:cs="宋体"/>
                <w:b/>
                <w:sz w:val="24"/>
                <w:szCs w:val="20"/>
              </w:rPr>
            </w:pPr>
            <w:r w:rsidRPr="00D15ED9">
              <w:rPr>
                <w:rFonts w:ascii="宋体" w:hAnsi="宋体" w:cs="宋体" w:hint="eastAsia"/>
                <w:b/>
                <w:sz w:val="24"/>
                <w:szCs w:val="20"/>
              </w:rPr>
              <w:t>谈判报价和货币</w:t>
            </w:r>
          </w:p>
        </w:tc>
      </w:tr>
      <w:tr w:rsidR="002422CA">
        <w:trPr>
          <w:trHeight w:val="571"/>
        </w:trPr>
        <w:tc>
          <w:tcPr>
            <w:tcW w:w="981" w:type="dxa"/>
            <w:vAlign w:val="center"/>
          </w:tcPr>
          <w:p w:rsidR="002422CA" w:rsidRPr="00D15ED9" w:rsidRDefault="00E85666">
            <w:pPr>
              <w:spacing w:line="360" w:lineRule="auto"/>
              <w:jc w:val="center"/>
              <w:rPr>
                <w:rFonts w:ascii="宋体" w:cs="宋体"/>
                <w:szCs w:val="20"/>
              </w:rPr>
            </w:pPr>
            <w:r w:rsidRPr="00D15ED9">
              <w:rPr>
                <w:rFonts w:ascii="宋体" w:hAnsi="宋体" w:cs="宋体"/>
                <w:szCs w:val="20"/>
              </w:rPr>
              <w:t>7</w:t>
            </w:r>
          </w:p>
        </w:tc>
        <w:tc>
          <w:tcPr>
            <w:tcW w:w="8828" w:type="dxa"/>
          </w:tcPr>
          <w:p w:rsidR="002422CA" w:rsidRPr="00D15ED9" w:rsidRDefault="00E85666">
            <w:pPr>
              <w:spacing w:line="360" w:lineRule="auto"/>
              <w:jc w:val="left"/>
              <w:rPr>
                <w:rFonts w:ascii="宋体" w:cs="宋体"/>
                <w:sz w:val="24"/>
                <w:szCs w:val="20"/>
              </w:rPr>
            </w:pPr>
            <w:r w:rsidRPr="00D15ED9">
              <w:rPr>
                <w:rFonts w:ascii="宋体" w:hAnsi="宋体" w:cs="宋体" w:hint="eastAsia"/>
                <w:sz w:val="24"/>
                <w:szCs w:val="20"/>
              </w:rPr>
              <w:t>相关费用：</w:t>
            </w:r>
            <w:r w:rsidRPr="00D15ED9">
              <w:rPr>
                <w:rFonts w:ascii="宋体" w:hAnsi="宋体" w:cs="宋体" w:hint="eastAsia"/>
                <w:spacing w:val="10"/>
                <w:kern w:val="0"/>
                <w:sz w:val="24"/>
                <w:szCs w:val="20"/>
              </w:rPr>
              <w:t>无论谈判过程中的作法和结果如何，</w:t>
            </w:r>
            <w:r w:rsidRPr="00D15ED9">
              <w:rPr>
                <w:rFonts w:ascii="宋体" w:hAnsi="宋体" w:cs="宋体" w:hint="eastAsia"/>
                <w:sz w:val="24"/>
                <w:szCs w:val="20"/>
              </w:rPr>
              <w:t>谈判供应商</w:t>
            </w:r>
            <w:r w:rsidRPr="00D15ED9">
              <w:rPr>
                <w:rFonts w:ascii="宋体" w:hAnsi="宋体" w:cs="宋体" w:hint="eastAsia"/>
                <w:spacing w:val="10"/>
                <w:kern w:val="0"/>
                <w:sz w:val="24"/>
                <w:szCs w:val="20"/>
              </w:rPr>
              <w:t>自行承担所有与参加谈判有关的全部费用</w:t>
            </w:r>
            <w:r w:rsidRPr="00D15ED9">
              <w:rPr>
                <w:rFonts w:ascii="宋体" w:hAnsi="宋体" w:cs="宋体" w:hint="eastAsia"/>
                <w:sz w:val="24"/>
                <w:szCs w:val="20"/>
              </w:rPr>
              <w:t>。</w:t>
            </w:r>
          </w:p>
        </w:tc>
      </w:tr>
      <w:tr w:rsidR="002422CA">
        <w:trPr>
          <w:trHeight w:val="571"/>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8</w:t>
            </w:r>
          </w:p>
        </w:tc>
        <w:tc>
          <w:tcPr>
            <w:tcW w:w="8828" w:type="dxa"/>
          </w:tcPr>
          <w:p w:rsidR="002422CA" w:rsidRPr="00D15ED9" w:rsidRDefault="00E85666" w:rsidP="00531045">
            <w:pPr>
              <w:spacing w:line="360" w:lineRule="auto"/>
              <w:jc w:val="left"/>
              <w:rPr>
                <w:rFonts w:ascii="宋体" w:hAnsi="Times New Roman" w:cs="宋体"/>
                <w:b/>
                <w:sz w:val="24"/>
                <w:szCs w:val="20"/>
              </w:rPr>
            </w:pPr>
            <w:r w:rsidRPr="00D15ED9">
              <w:rPr>
                <w:rFonts w:ascii="宋体" w:hAnsi="宋体" w:cs="宋体" w:hint="eastAsia"/>
                <w:b/>
                <w:sz w:val="24"/>
                <w:szCs w:val="20"/>
              </w:rPr>
              <w:t>本项目预算价为：</w:t>
            </w:r>
            <w:r w:rsidR="00531045">
              <w:rPr>
                <w:rFonts w:ascii="宋体" w:hAnsi="宋体" w:cs="宋体" w:hint="eastAsia"/>
                <w:b/>
                <w:sz w:val="24"/>
                <w:szCs w:val="20"/>
              </w:rPr>
              <w:t>836000</w:t>
            </w:r>
            <w:r w:rsidRPr="00D15ED9">
              <w:rPr>
                <w:rFonts w:ascii="宋体" w:hAnsi="宋体" w:cs="宋体" w:hint="eastAsia"/>
                <w:b/>
                <w:sz w:val="24"/>
                <w:szCs w:val="20"/>
              </w:rPr>
              <w:t>.00元。</w:t>
            </w:r>
            <w:r w:rsidRPr="00D15ED9">
              <w:rPr>
                <w:rFonts w:ascii="宋体" w:hAnsi="宋体" w:cs="宋体" w:hint="eastAsia"/>
                <w:sz w:val="24"/>
                <w:szCs w:val="20"/>
              </w:rPr>
              <w:t>供应商的谈判报价高于预算价的视为无效报价，其谈判予以拒绝。</w:t>
            </w:r>
          </w:p>
        </w:tc>
      </w:tr>
      <w:tr w:rsidR="002422CA">
        <w:trPr>
          <w:trHeight w:val="519"/>
        </w:trPr>
        <w:tc>
          <w:tcPr>
            <w:tcW w:w="981" w:type="dxa"/>
            <w:vAlign w:val="center"/>
          </w:tcPr>
          <w:p w:rsidR="002422CA" w:rsidRDefault="00E85666">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2422CA" w:rsidRDefault="00E85666">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2422CA">
        <w:trPr>
          <w:cantSplit/>
          <w:trHeight w:val="519"/>
        </w:trPr>
        <w:tc>
          <w:tcPr>
            <w:tcW w:w="9809" w:type="dxa"/>
            <w:gridSpan w:val="2"/>
            <w:vAlign w:val="center"/>
          </w:tcPr>
          <w:p w:rsidR="002422CA" w:rsidRDefault="00E85666">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2422CA">
        <w:trPr>
          <w:trHeight w:val="519"/>
        </w:trPr>
        <w:tc>
          <w:tcPr>
            <w:tcW w:w="981" w:type="dxa"/>
            <w:vAlign w:val="center"/>
          </w:tcPr>
          <w:p w:rsidR="002422CA" w:rsidRDefault="00E85666">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2422CA" w:rsidRDefault="00E85666">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2422CA">
        <w:trPr>
          <w:trHeight w:val="851"/>
        </w:trPr>
        <w:tc>
          <w:tcPr>
            <w:tcW w:w="981" w:type="dxa"/>
            <w:vAlign w:val="center"/>
          </w:tcPr>
          <w:p w:rsidR="002422CA" w:rsidRDefault="00E85666">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2422CA" w:rsidRDefault="00E85666">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2422CA" w:rsidRDefault="00E85666" w:rsidP="00843D8F">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FE2AB5">
              <w:rPr>
                <w:rFonts w:ascii="宋体" w:hAnsi="宋体" w:cs="宋体" w:hint="eastAsia"/>
                <w:bCs/>
                <w:sz w:val="24"/>
                <w:szCs w:val="24"/>
              </w:rPr>
              <w:t>8</w:t>
            </w:r>
            <w:r>
              <w:rPr>
                <w:rFonts w:ascii="宋体" w:hAnsi="宋体" w:cs="宋体" w:hint="eastAsia"/>
                <w:bCs/>
                <w:sz w:val="24"/>
                <w:szCs w:val="24"/>
              </w:rPr>
              <w:t>月</w:t>
            </w:r>
            <w:r w:rsidR="00843D8F">
              <w:rPr>
                <w:rFonts w:ascii="宋体" w:hAnsi="宋体" w:cs="宋体" w:hint="eastAsia"/>
                <w:bCs/>
                <w:sz w:val="24"/>
                <w:szCs w:val="24"/>
              </w:rPr>
              <w:t>12</w:t>
            </w:r>
            <w:bookmarkStart w:id="126" w:name="_GoBack"/>
            <w:bookmarkEnd w:id="126"/>
            <w:r>
              <w:rPr>
                <w:rFonts w:ascii="宋体" w:hAnsi="宋体" w:cs="宋体" w:hint="eastAsia"/>
                <w:bCs/>
                <w:sz w:val="24"/>
                <w:szCs w:val="24"/>
              </w:rPr>
              <w:t>日09时</w:t>
            </w:r>
            <w:r>
              <w:rPr>
                <w:rFonts w:ascii="宋体" w:cs="宋体" w:hint="eastAsia"/>
                <w:bCs/>
                <w:sz w:val="24"/>
                <w:szCs w:val="24"/>
              </w:rPr>
              <w:t>3</w:t>
            </w:r>
            <w:r>
              <w:rPr>
                <w:rFonts w:ascii="宋体" w:cs="宋体"/>
                <w:bCs/>
                <w:sz w:val="24"/>
                <w:szCs w:val="24"/>
              </w:rPr>
              <w:t>0</w:t>
            </w:r>
            <w:r>
              <w:rPr>
                <w:rFonts w:ascii="宋体" w:hAnsi="宋体" w:cs="宋体" w:hint="eastAsia"/>
                <w:bCs/>
                <w:sz w:val="24"/>
                <w:szCs w:val="24"/>
              </w:rPr>
              <w:t>分（北京时间）；</w:t>
            </w:r>
          </w:p>
        </w:tc>
      </w:tr>
      <w:tr w:rsidR="002422CA">
        <w:trPr>
          <w:trHeight w:val="506"/>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lastRenderedPageBreak/>
              <w:t>12</w:t>
            </w:r>
          </w:p>
        </w:tc>
        <w:tc>
          <w:tcPr>
            <w:tcW w:w="8828" w:type="dxa"/>
            <w:vAlign w:val="center"/>
          </w:tcPr>
          <w:p w:rsidR="002422CA" w:rsidRPr="00D15ED9" w:rsidRDefault="00E85666">
            <w:pPr>
              <w:spacing w:line="360" w:lineRule="auto"/>
              <w:rPr>
                <w:rFonts w:ascii="宋体" w:hAnsi="Times New Roman" w:cs="宋体"/>
                <w:sz w:val="24"/>
                <w:szCs w:val="20"/>
              </w:rPr>
            </w:pPr>
            <w:r w:rsidRPr="00D15ED9">
              <w:rPr>
                <w:rFonts w:ascii="宋体" w:hAnsi="宋体" w:cs="宋体" w:hint="eastAsia"/>
                <w:b/>
                <w:bCs/>
                <w:sz w:val="24"/>
                <w:szCs w:val="20"/>
              </w:rPr>
              <w:t>本项目不允许分包、转包</w:t>
            </w:r>
          </w:p>
        </w:tc>
      </w:tr>
      <w:tr w:rsidR="002422CA">
        <w:trPr>
          <w:trHeight w:val="506"/>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13</w:t>
            </w:r>
          </w:p>
        </w:tc>
        <w:tc>
          <w:tcPr>
            <w:tcW w:w="8828" w:type="dxa"/>
            <w:vAlign w:val="center"/>
          </w:tcPr>
          <w:p w:rsidR="002422CA" w:rsidRPr="00D15ED9" w:rsidRDefault="00E85666" w:rsidP="00531045">
            <w:pPr>
              <w:spacing w:line="360" w:lineRule="auto"/>
              <w:rPr>
                <w:rFonts w:ascii="宋体" w:cs="宋体"/>
                <w:b/>
                <w:sz w:val="24"/>
                <w:szCs w:val="20"/>
              </w:rPr>
            </w:pPr>
            <w:r w:rsidRPr="00D15ED9">
              <w:rPr>
                <w:rFonts w:ascii="宋体" w:hAnsi="宋体" w:cs="宋体" w:hint="eastAsia"/>
                <w:b/>
                <w:sz w:val="24"/>
                <w:szCs w:val="20"/>
              </w:rPr>
              <w:t>质保期：</w:t>
            </w:r>
            <w:r w:rsidR="00531045">
              <w:rPr>
                <w:rFonts w:ascii="宋体" w:hAnsi="宋体" w:cs="宋体" w:hint="eastAsia"/>
                <w:b/>
                <w:sz w:val="24"/>
                <w:szCs w:val="20"/>
              </w:rPr>
              <w:t>3</w:t>
            </w:r>
            <w:r w:rsidRPr="00D15ED9">
              <w:rPr>
                <w:rFonts w:ascii="宋体" w:hAnsi="宋体" w:cs="宋体" w:hint="eastAsia"/>
                <w:b/>
                <w:sz w:val="24"/>
                <w:szCs w:val="20"/>
              </w:rPr>
              <w:t xml:space="preserve">年 </w:t>
            </w:r>
          </w:p>
        </w:tc>
      </w:tr>
      <w:tr w:rsidR="002422CA">
        <w:trPr>
          <w:trHeight w:val="506"/>
        </w:trPr>
        <w:tc>
          <w:tcPr>
            <w:tcW w:w="981" w:type="dxa"/>
            <w:vAlign w:val="center"/>
          </w:tcPr>
          <w:p w:rsidR="002422CA" w:rsidRPr="00D15ED9" w:rsidRDefault="00E85666">
            <w:pPr>
              <w:spacing w:line="360" w:lineRule="auto"/>
              <w:jc w:val="center"/>
              <w:rPr>
                <w:rFonts w:ascii="宋体" w:cs="宋体"/>
                <w:sz w:val="24"/>
                <w:szCs w:val="20"/>
              </w:rPr>
            </w:pPr>
            <w:r w:rsidRPr="00D15ED9">
              <w:rPr>
                <w:rFonts w:ascii="宋体" w:hAnsi="宋体" w:cs="宋体"/>
                <w:sz w:val="24"/>
                <w:szCs w:val="20"/>
              </w:rPr>
              <w:t>14</w:t>
            </w:r>
          </w:p>
        </w:tc>
        <w:tc>
          <w:tcPr>
            <w:tcW w:w="8828" w:type="dxa"/>
            <w:vAlign w:val="center"/>
          </w:tcPr>
          <w:p w:rsidR="002422CA" w:rsidRPr="00D15ED9" w:rsidRDefault="00E85666">
            <w:pPr>
              <w:spacing w:line="360" w:lineRule="auto"/>
              <w:rPr>
                <w:rFonts w:ascii="宋体" w:cs="宋体"/>
                <w:b/>
                <w:sz w:val="24"/>
                <w:szCs w:val="20"/>
              </w:rPr>
            </w:pPr>
            <w:r w:rsidRPr="00D15ED9">
              <w:rPr>
                <w:rFonts w:ascii="宋体" w:hAnsi="宋体" w:cs="宋体" w:hint="eastAsia"/>
                <w:b/>
                <w:sz w:val="24"/>
                <w:szCs w:val="20"/>
              </w:rPr>
              <w:t>交货期：15天</w:t>
            </w:r>
          </w:p>
        </w:tc>
      </w:tr>
      <w:tr w:rsidR="002422CA">
        <w:trPr>
          <w:trHeight w:val="951"/>
        </w:trPr>
        <w:tc>
          <w:tcPr>
            <w:tcW w:w="981" w:type="dxa"/>
            <w:vAlign w:val="center"/>
          </w:tcPr>
          <w:p w:rsidR="002422CA" w:rsidRPr="00D15ED9" w:rsidRDefault="00E85666">
            <w:pPr>
              <w:spacing w:line="360" w:lineRule="auto"/>
              <w:jc w:val="center"/>
              <w:rPr>
                <w:rFonts w:ascii="宋体" w:cs="宋体"/>
                <w:b/>
                <w:sz w:val="24"/>
                <w:szCs w:val="20"/>
              </w:rPr>
            </w:pPr>
            <w:r w:rsidRPr="00D15ED9">
              <w:rPr>
                <w:rFonts w:ascii="宋体" w:hAnsi="宋体" w:cs="宋体"/>
                <w:b/>
                <w:sz w:val="24"/>
                <w:szCs w:val="20"/>
              </w:rPr>
              <w:t>15</w:t>
            </w:r>
          </w:p>
        </w:tc>
        <w:tc>
          <w:tcPr>
            <w:tcW w:w="8828" w:type="dxa"/>
            <w:vAlign w:val="center"/>
          </w:tcPr>
          <w:p w:rsidR="002422CA" w:rsidRPr="00D15ED9" w:rsidRDefault="00E85666">
            <w:pPr>
              <w:spacing w:line="360" w:lineRule="auto"/>
              <w:rPr>
                <w:rFonts w:ascii="宋体" w:cs="宋体"/>
                <w:b/>
                <w:sz w:val="24"/>
                <w:szCs w:val="20"/>
              </w:rPr>
            </w:pPr>
            <w:r w:rsidRPr="00D15ED9">
              <w:rPr>
                <w:rFonts w:ascii="宋体" w:hAnsi="宋体" w:cs="宋体" w:hint="eastAsia"/>
                <w:b/>
                <w:sz w:val="24"/>
                <w:szCs w:val="20"/>
              </w:rPr>
              <w:t>付款方式：交货完毕并验收合格后七天内支付合同总金额的</w:t>
            </w:r>
            <w:r w:rsidRPr="00D15ED9">
              <w:rPr>
                <w:rFonts w:ascii="宋体" w:hAnsi="宋体" w:cs="宋体"/>
                <w:b/>
                <w:sz w:val="24"/>
                <w:szCs w:val="20"/>
              </w:rPr>
              <w:t>95%</w:t>
            </w:r>
            <w:r w:rsidRPr="00D15ED9">
              <w:rPr>
                <w:rFonts w:ascii="宋体" w:hAnsi="宋体" w:cs="宋体" w:hint="eastAsia"/>
                <w:b/>
                <w:sz w:val="24"/>
                <w:szCs w:val="20"/>
              </w:rPr>
              <w:t>，余下合同总金额的</w:t>
            </w:r>
            <w:r w:rsidRPr="00D15ED9">
              <w:rPr>
                <w:rFonts w:ascii="宋体" w:hAnsi="宋体" w:cs="宋体"/>
                <w:b/>
                <w:sz w:val="24"/>
                <w:szCs w:val="20"/>
              </w:rPr>
              <w:t>5%</w:t>
            </w:r>
            <w:r w:rsidRPr="00D15ED9">
              <w:rPr>
                <w:rFonts w:ascii="宋体" w:hAnsi="宋体" w:cs="宋体" w:hint="eastAsia"/>
                <w:b/>
                <w:sz w:val="24"/>
                <w:szCs w:val="20"/>
              </w:rPr>
              <w:t>一年后无质量问题七天内付清。</w:t>
            </w:r>
          </w:p>
        </w:tc>
      </w:tr>
      <w:tr w:rsidR="002422CA">
        <w:trPr>
          <w:trHeight w:val="506"/>
        </w:trPr>
        <w:tc>
          <w:tcPr>
            <w:tcW w:w="981" w:type="dxa"/>
            <w:vAlign w:val="center"/>
          </w:tcPr>
          <w:p w:rsidR="002422CA" w:rsidRPr="00D15ED9" w:rsidRDefault="00E85666">
            <w:pPr>
              <w:spacing w:line="360" w:lineRule="auto"/>
              <w:jc w:val="center"/>
              <w:rPr>
                <w:rFonts w:ascii="宋体" w:hAnsi="宋体" w:cs="宋体"/>
                <w:sz w:val="24"/>
                <w:szCs w:val="20"/>
              </w:rPr>
            </w:pPr>
            <w:r w:rsidRPr="00D15ED9">
              <w:rPr>
                <w:rFonts w:ascii="宋体" w:hAnsi="宋体" w:cs="宋体" w:hint="eastAsia"/>
                <w:sz w:val="24"/>
                <w:szCs w:val="20"/>
              </w:rPr>
              <w:t>16</w:t>
            </w:r>
          </w:p>
        </w:tc>
        <w:tc>
          <w:tcPr>
            <w:tcW w:w="8828" w:type="dxa"/>
            <w:vAlign w:val="center"/>
          </w:tcPr>
          <w:p w:rsidR="002422CA" w:rsidRPr="00D15ED9" w:rsidRDefault="00E85666">
            <w:pPr>
              <w:adjustRightInd w:val="0"/>
              <w:spacing w:line="360" w:lineRule="auto"/>
              <w:textAlignment w:val="baseline"/>
              <w:rPr>
                <w:rFonts w:ascii="宋体" w:hAnsi="宋体" w:cs="宋体"/>
                <w:b/>
                <w:bCs/>
                <w:sz w:val="24"/>
                <w:szCs w:val="20"/>
              </w:rPr>
            </w:pPr>
            <w:r w:rsidRPr="00D15ED9">
              <w:rPr>
                <w:rFonts w:ascii="宋体" w:hAnsi="宋体" w:cs="宋体" w:hint="eastAsia"/>
                <w:b/>
                <w:bCs/>
                <w:sz w:val="24"/>
                <w:szCs w:val="20"/>
              </w:rPr>
              <w:t>电子化采购模式：投标人投标时须提供加密电子投标文件。</w:t>
            </w:r>
          </w:p>
        </w:tc>
      </w:tr>
      <w:tr w:rsidR="002422CA">
        <w:trPr>
          <w:trHeight w:val="506"/>
        </w:trPr>
        <w:tc>
          <w:tcPr>
            <w:tcW w:w="981" w:type="dxa"/>
            <w:vAlign w:val="center"/>
          </w:tcPr>
          <w:p w:rsidR="002422CA" w:rsidRDefault="00E85666">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2422CA" w:rsidRDefault="00E8566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2422CA" w:rsidRDefault="00E8566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2422CA">
        <w:trPr>
          <w:trHeight w:val="506"/>
        </w:trPr>
        <w:tc>
          <w:tcPr>
            <w:tcW w:w="981" w:type="dxa"/>
            <w:vAlign w:val="center"/>
          </w:tcPr>
          <w:p w:rsidR="002422CA" w:rsidRDefault="00E85666">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2422CA" w:rsidRDefault="00E8566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2422CA" w:rsidRDefault="00E8566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2422CA">
        <w:trPr>
          <w:cantSplit/>
          <w:trHeight w:val="515"/>
        </w:trPr>
        <w:tc>
          <w:tcPr>
            <w:tcW w:w="9809" w:type="dxa"/>
            <w:gridSpan w:val="2"/>
            <w:vAlign w:val="center"/>
          </w:tcPr>
          <w:p w:rsidR="002422CA" w:rsidRDefault="00E85666">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2422CA">
        <w:trPr>
          <w:trHeight w:val="919"/>
        </w:trPr>
        <w:tc>
          <w:tcPr>
            <w:tcW w:w="981" w:type="dxa"/>
            <w:tcBorders>
              <w:bottom w:val="single" w:sz="12" w:space="0" w:color="auto"/>
            </w:tcBorders>
            <w:vAlign w:val="center"/>
          </w:tcPr>
          <w:p w:rsidR="002422CA" w:rsidRDefault="00E85666">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2422CA" w:rsidRDefault="00E85666">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2422CA" w:rsidRDefault="00E8566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2422CA" w:rsidRDefault="00E85666">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2422CA" w:rsidRDefault="00E8566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2422CA" w:rsidRDefault="00E85666">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2422CA" w:rsidRDefault="00E85666">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090C46" w:rsidRDefault="00E85666" w:rsidP="00090C46">
      <w:pPr>
        <w:keepNext/>
        <w:keepLines/>
        <w:spacing w:before="200" w:after="200"/>
        <w:jc w:val="center"/>
        <w:outlineLvl w:val="0"/>
        <w:rPr>
          <w:rFonts w:ascii="宋体" w:hAnsi="宋体" w:cs="宋体"/>
          <w:b/>
          <w:bCs/>
          <w:kern w:val="44"/>
          <w:sz w:val="44"/>
          <w:szCs w:val="44"/>
        </w:rPr>
      </w:pPr>
      <w:r>
        <w:rPr>
          <w:rFonts w:ascii="宋体" w:hAnsi="Times New Roman" w:cs="宋体"/>
          <w:kern w:val="44"/>
          <w:sz w:val="44"/>
          <w:szCs w:val="36"/>
        </w:rPr>
        <w:lastRenderedPageBreak/>
        <w:br w:type="page"/>
      </w:r>
      <w:bookmarkStart w:id="127" w:name="_Toc46820441"/>
      <w:r w:rsidR="00090C46">
        <w:rPr>
          <w:rFonts w:ascii="宋体" w:hAnsi="宋体" w:cs="宋体" w:hint="eastAsia"/>
          <w:b/>
          <w:bCs/>
          <w:kern w:val="44"/>
          <w:sz w:val="44"/>
          <w:szCs w:val="44"/>
        </w:rPr>
        <w:lastRenderedPageBreak/>
        <w:t>第五章 谈判项目货物技术参数要求</w:t>
      </w:r>
      <w:bookmarkEnd w:id="127"/>
    </w:p>
    <w:tbl>
      <w:tblPr>
        <w:tblW w:w="100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157"/>
        <w:gridCol w:w="6884"/>
        <w:gridCol w:w="851"/>
      </w:tblGrid>
      <w:tr w:rsidR="00090C46" w:rsidTr="003B038A">
        <w:tc>
          <w:tcPr>
            <w:tcW w:w="1143" w:type="dxa"/>
            <w:tcBorders>
              <w:top w:val="single" w:sz="4" w:space="0" w:color="auto"/>
              <w:left w:val="single" w:sz="4" w:space="0" w:color="auto"/>
              <w:bottom w:val="single" w:sz="4" w:space="0" w:color="auto"/>
              <w:right w:val="single" w:sz="4" w:space="0" w:color="auto"/>
            </w:tcBorders>
            <w:hideMark/>
          </w:tcPr>
          <w:p w:rsidR="00090C46" w:rsidRDefault="00090C46" w:rsidP="003B038A">
            <w:pPr>
              <w:rPr>
                <w:rFonts w:ascii="宋体" w:hAnsi="宋体" w:cs="宋体"/>
                <w:b/>
                <w:color w:val="000000"/>
                <w:sz w:val="20"/>
                <w:szCs w:val="20"/>
              </w:rPr>
            </w:pPr>
            <w:r>
              <w:rPr>
                <w:rFonts w:ascii="宋体" w:hAnsi="宋体" w:cs="宋体" w:hint="eastAsia"/>
                <w:b/>
                <w:color w:val="000000"/>
                <w:sz w:val="20"/>
                <w:szCs w:val="20"/>
              </w:rPr>
              <w:t>序号</w:t>
            </w:r>
          </w:p>
        </w:tc>
        <w:tc>
          <w:tcPr>
            <w:tcW w:w="1156"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设备名称</w:t>
            </w:r>
          </w:p>
        </w:tc>
        <w:tc>
          <w:tcPr>
            <w:tcW w:w="6879"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技术指标</w:t>
            </w:r>
          </w:p>
        </w:tc>
        <w:tc>
          <w:tcPr>
            <w:tcW w:w="850"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数量</w:t>
            </w:r>
          </w:p>
        </w:tc>
      </w:tr>
      <w:tr w:rsidR="00090C46" w:rsidTr="003B038A">
        <w:tc>
          <w:tcPr>
            <w:tcW w:w="1143"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szCs w:val="20"/>
              </w:rPr>
              <w:t>交互式智能平板</w:t>
            </w:r>
          </w:p>
        </w:tc>
        <w:tc>
          <w:tcPr>
            <w:tcW w:w="6879"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★1.全金属外观，一体化设计，标准分辨率3840*2160。</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★2.屏幕采用≥75吋 LED 液晶屏，显示比例16:9，屏幕具备防撞</w:t>
            </w:r>
            <w:proofErr w:type="gramStart"/>
            <w:r>
              <w:rPr>
                <w:rFonts w:ascii="宋体" w:hAnsi="宋体" w:cs="宋体" w:hint="eastAsia"/>
                <w:szCs w:val="20"/>
              </w:rPr>
              <w:t>防划防</w:t>
            </w:r>
            <w:proofErr w:type="gramEnd"/>
            <w:r>
              <w:rPr>
                <w:rFonts w:ascii="宋体" w:hAnsi="宋体" w:cs="宋体" w:hint="eastAsia"/>
                <w:szCs w:val="20"/>
              </w:rPr>
              <w:t>眩光效果。</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3.采用红外触控技术，双系统下支持≥10点同时触控，支持≥10笔书写,触摸分辨率:≥32767*32767。</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4.整机只需连接一根网线，即可实现Windows及Android系统同时联网。</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5.两侧需具有快捷按键，或虚拟快捷键，为便于教学应用，该快捷键至少具有展台开关键、自定义快捷等类似功能。</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6.整机具有电视开关和节能功能。</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★7.整机具备≥3路前置USB3.0接口,且前置USB接口全部支持Windows及Android双系统读取，将U盘插入任意前置USB接口，均能被Windows及Android系统识别，防止老师误操作。</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8.交互平板 Android 主板具备 ROM 不小于 8G，RAM 不小于 2G，版本不低于 7.0。</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9. 设备支持通过前置物理按键一键启动录屏功能，可将屏幕中显示的课件、音频内容与老师人声同时录制。（提供国家广播电视产品质量监督检验中心所出具的权威检测报告）</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10.无线传屏，支持手机、笔记本电脑与交互智能平板连接后，可实现常用功能如影像上传、投屏、播放课件。</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11.支持在嵌入式系统下自定义，在任意通道下调取快捷白板等工具。</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12. 整机</w:t>
            </w:r>
            <w:proofErr w:type="gramStart"/>
            <w:r>
              <w:rPr>
                <w:rFonts w:ascii="宋体" w:hAnsi="宋体" w:cs="宋体" w:hint="eastAsia"/>
                <w:szCs w:val="20"/>
              </w:rPr>
              <w:t>内置非</w:t>
            </w:r>
            <w:proofErr w:type="gramEnd"/>
            <w:r>
              <w:rPr>
                <w:rFonts w:ascii="宋体" w:hAnsi="宋体" w:cs="宋体" w:hint="eastAsia"/>
                <w:szCs w:val="20"/>
              </w:rPr>
              <w:t>独立外扩展的摄像头，支持二</w:t>
            </w:r>
            <w:proofErr w:type="gramStart"/>
            <w:r>
              <w:rPr>
                <w:rFonts w:ascii="宋体" w:hAnsi="宋体" w:cs="宋体" w:hint="eastAsia"/>
                <w:szCs w:val="20"/>
              </w:rPr>
              <w:t>维码扫码</w:t>
            </w:r>
            <w:proofErr w:type="gramEnd"/>
            <w:r>
              <w:rPr>
                <w:rFonts w:ascii="宋体" w:hAnsi="宋体" w:cs="宋体" w:hint="eastAsia"/>
                <w:szCs w:val="20"/>
              </w:rPr>
              <w:t>识别，可拍摄不低于500</w:t>
            </w:r>
            <w:proofErr w:type="gramStart"/>
            <w:r>
              <w:rPr>
                <w:rFonts w:ascii="宋体" w:hAnsi="宋体" w:cs="宋体" w:hint="eastAsia"/>
                <w:szCs w:val="20"/>
              </w:rPr>
              <w:t>万像</w:t>
            </w:r>
            <w:proofErr w:type="gramEnd"/>
            <w:r>
              <w:rPr>
                <w:rFonts w:ascii="宋体" w:hAnsi="宋体" w:cs="宋体" w:hint="eastAsia"/>
                <w:szCs w:val="20"/>
              </w:rPr>
              <w:t>素的照片。（提供国家广播电视产品质量监督检验中心所出具的权威检测报告）。</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13. 整机</w:t>
            </w:r>
            <w:proofErr w:type="gramStart"/>
            <w:r>
              <w:rPr>
                <w:rFonts w:ascii="宋体" w:hAnsi="宋体" w:cs="宋体" w:hint="eastAsia"/>
                <w:szCs w:val="20"/>
              </w:rPr>
              <w:t>具有减滤蓝光</w:t>
            </w:r>
            <w:proofErr w:type="gramEnd"/>
            <w:r>
              <w:rPr>
                <w:rFonts w:ascii="宋体" w:hAnsi="宋体" w:cs="宋体" w:hint="eastAsia"/>
                <w:szCs w:val="20"/>
              </w:rPr>
              <w:t>功能，可通过前置物理功能按键一键</w:t>
            </w:r>
            <w:proofErr w:type="gramStart"/>
            <w:r>
              <w:rPr>
                <w:rFonts w:ascii="宋体" w:hAnsi="宋体" w:cs="宋体" w:hint="eastAsia"/>
                <w:szCs w:val="20"/>
              </w:rPr>
              <w:t>启用减滤蓝光</w:t>
            </w:r>
            <w:proofErr w:type="gramEnd"/>
            <w:r>
              <w:rPr>
                <w:rFonts w:ascii="宋体" w:hAnsi="宋体" w:cs="宋体" w:hint="eastAsia"/>
                <w:szCs w:val="20"/>
              </w:rPr>
              <w:t>模式。（提供国家广播电视产品质量监督检验中心所出具的权威检测</w:t>
            </w:r>
            <w:r>
              <w:rPr>
                <w:rFonts w:ascii="宋体" w:hAnsi="宋体" w:cs="宋体" w:hint="eastAsia"/>
                <w:szCs w:val="20"/>
              </w:rPr>
              <w:lastRenderedPageBreak/>
              <w:t>报告）</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14. 整机</w:t>
            </w:r>
            <w:proofErr w:type="gramStart"/>
            <w:r>
              <w:rPr>
                <w:rFonts w:ascii="宋体" w:hAnsi="宋体" w:cs="宋体" w:hint="eastAsia"/>
                <w:szCs w:val="20"/>
              </w:rPr>
              <w:t>内置非</w:t>
            </w:r>
            <w:proofErr w:type="gramEnd"/>
            <w:r>
              <w:rPr>
                <w:rFonts w:ascii="宋体" w:hAnsi="宋体" w:cs="宋体" w:hint="eastAsia"/>
                <w:szCs w:val="20"/>
              </w:rPr>
              <w:t>独立外扩展的麦克风，可用于一键录屏对音频进行采集。（提供国家广播电视产品质量监督检验中心所出具的权威检测报告）</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15.输入端子:≥1路VGA；≥1路HDMI；≥1路RS232接口；≥1路RJ45；≥1路Touch USB ；输出端子：≥1路耳机。</w:t>
            </w:r>
          </w:p>
          <w:p w:rsidR="00090C46" w:rsidRDefault="00090C46" w:rsidP="003B038A">
            <w:pPr>
              <w:jc w:val="center"/>
              <w:rPr>
                <w:rFonts w:ascii="宋体" w:hAnsi="宋体" w:cs="宋体"/>
                <w:b/>
                <w:color w:val="000000"/>
                <w:sz w:val="20"/>
                <w:szCs w:val="20"/>
              </w:rPr>
            </w:pPr>
            <w:r>
              <w:rPr>
                <w:rFonts w:ascii="宋体" w:hAnsi="宋体" w:cs="宋体" w:hint="eastAsia"/>
                <w:szCs w:val="20"/>
              </w:rPr>
              <w:t>16、内置</w:t>
            </w:r>
            <w:proofErr w:type="gramStart"/>
            <w:r>
              <w:rPr>
                <w:rFonts w:ascii="宋体" w:hAnsi="宋体" w:cs="宋体" w:hint="eastAsia"/>
                <w:szCs w:val="20"/>
              </w:rPr>
              <w:t>前朝向</w:t>
            </w:r>
            <w:proofErr w:type="gramEnd"/>
            <w:r>
              <w:rPr>
                <w:rFonts w:ascii="宋体" w:hAnsi="宋体" w:cs="宋体" w:hint="eastAsia"/>
                <w:szCs w:val="20"/>
              </w:rPr>
              <w:t xml:space="preserve"> 2*15W 扬声器，保证扩声音质。</w:t>
            </w:r>
          </w:p>
        </w:tc>
        <w:tc>
          <w:tcPr>
            <w:tcW w:w="850"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lastRenderedPageBreak/>
              <w:t>44台</w:t>
            </w:r>
          </w:p>
        </w:tc>
      </w:tr>
      <w:tr w:rsidR="00090C46" w:rsidTr="003B038A">
        <w:tc>
          <w:tcPr>
            <w:tcW w:w="1143"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lastRenderedPageBreak/>
              <w:t>2</w:t>
            </w:r>
          </w:p>
        </w:tc>
        <w:tc>
          <w:tcPr>
            <w:tcW w:w="1156"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szCs w:val="20"/>
              </w:rPr>
              <w:t>复合黑板</w:t>
            </w:r>
          </w:p>
        </w:tc>
        <w:tc>
          <w:tcPr>
            <w:tcW w:w="6879" w:type="dxa"/>
            <w:tcBorders>
              <w:top w:val="single" w:sz="4" w:space="0" w:color="auto"/>
              <w:left w:val="single" w:sz="4" w:space="0" w:color="auto"/>
              <w:bottom w:val="single" w:sz="4" w:space="0" w:color="auto"/>
              <w:right w:val="single" w:sz="4" w:space="0" w:color="auto"/>
            </w:tcBorders>
            <w:vAlign w:val="center"/>
          </w:tcPr>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1.结构：双层结构，内层为两块固定书写</w:t>
            </w:r>
            <w:proofErr w:type="gramStart"/>
            <w:r>
              <w:rPr>
                <w:rFonts w:ascii="宋体" w:hAnsi="宋体" w:cs="宋体" w:hint="eastAsia"/>
                <w:szCs w:val="20"/>
              </w:rPr>
              <w:t>板左右</w:t>
            </w:r>
            <w:proofErr w:type="gramEnd"/>
            <w:r>
              <w:rPr>
                <w:rFonts w:ascii="宋体" w:hAnsi="宋体" w:cs="宋体" w:hint="eastAsia"/>
                <w:szCs w:val="20"/>
              </w:rPr>
              <w:t>各一块，中间预留放置电子产品空间，外层为两块滑动书写板。滑动板带有安全锁闭，黑板闭合状态下可以锁定位置有效保护电子产品不受划伤。</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2.尺寸：≥4000mm×1280mm，可根据所配电子产品适当调整，确保与电子产品的有效配套。</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3.板面：采用金属烤漆书写板面，亚光、墨绿色，厚度≥0.3mm。</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4.内板：整体颜色一致，简洁美观，最大限度的增大书写面积，实现无障碍书写。内板夹层采用高强度阻燃材料，整块内板表面平整，硬度高</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5.边框：采用高强度电泳喷砂驼色铝合金型材，规格≥70*50，耐磨耐腐，</w:t>
            </w:r>
            <w:proofErr w:type="gramStart"/>
            <w:r>
              <w:rPr>
                <w:rFonts w:ascii="宋体" w:hAnsi="宋体" w:cs="宋体" w:hint="eastAsia"/>
                <w:szCs w:val="20"/>
              </w:rPr>
              <w:t>经铜加速</w:t>
            </w:r>
            <w:proofErr w:type="gramEnd"/>
            <w:r>
              <w:rPr>
                <w:rFonts w:ascii="宋体" w:hAnsi="宋体" w:cs="宋体" w:hint="eastAsia"/>
                <w:szCs w:val="20"/>
              </w:rPr>
              <w:t>乙酸盐雾试验，保护等级≥10级；经</w:t>
            </w:r>
            <w:proofErr w:type="gramStart"/>
            <w:r>
              <w:rPr>
                <w:rFonts w:ascii="宋体" w:hAnsi="宋体" w:cs="宋体" w:hint="eastAsia"/>
                <w:szCs w:val="20"/>
              </w:rPr>
              <w:t>耐磨性经落砂</w:t>
            </w:r>
            <w:proofErr w:type="gramEnd"/>
            <w:r>
              <w:rPr>
                <w:rFonts w:ascii="宋体" w:hAnsi="宋体" w:cs="宋体" w:hint="eastAsia"/>
                <w:szCs w:val="20"/>
              </w:rPr>
              <w:t>磨耗试验，落砂量≥3000g，未落穿至基材。</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6.包角：采用抗老化高强度ABS工程塑料注塑成型。规格：≥80*80*70mm。采用外插式设计，能有效避免边框与</w:t>
            </w:r>
            <w:proofErr w:type="gramStart"/>
            <w:r>
              <w:rPr>
                <w:rFonts w:ascii="宋体" w:hAnsi="宋体" w:cs="宋体" w:hint="eastAsia"/>
                <w:szCs w:val="20"/>
              </w:rPr>
              <w:t>框角留</w:t>
            </w:r>
            <w:proofErr w:type="gramEnd"/>
            <w:r>
              <w:rPr>
                <w:rFonts w:ascii="宋体" w:hAnsi="宋体" w:cs="宋体" w:hint="eastAsia"/>
                <w:szCs w:val="20"/>
              </w:rPr>
              <w:t>缝现象，整体性强。无尖角毛刺，符合GB 21027-2007《学生用品的安全通用要求》。</w:t>
            </w:r>
          </w:p>
          <w:p w:rsidR="00090C46" w:rsidRDefault="00090C46" w:rsidP="003B038A">
            <w:pPr>
              <w:jc w:val="center"/>
              <w:rPr>
                <w:rFonts w:ascii="宋体" w:hAnsi="宋体" w:cs="宋体"/>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44块</w:t>
            </w:r>
          </w:p>
        </w:tc>
      </w:tr>
      <w:tr w:rsidR="00090C46" w:rsidTr="003B038A">
        <w:tc>
          <w:tcPr>
            <w:tcW w:w="1143"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t>3</w:t>
            </w:r>
          </w:p>
        </w:tc>
        <w:tc>
          <w:tcPr>
            <w:tcW w:w="1156"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szCs w:val="20"/>
              </w:rPr>
              <w:t>多媒体教学机</w:t>
            </w:r>
          </w:p>
        </w:tc>
        <w:tc>
          <w:tcPr>
            <w:tcW w:w="6879" w:type="dxa"/>
            <w:tcBorders>
              <w:top w:val="single" w:sz="4" w:space="0" w:color="auto"/>
              <w:left w:val="single" w:sz="4" w:space="0" w:color="auto"/>
              <w:bottom w:val="single" w:sz="4" w:space="0" w:color="auto"/>
              <w:right w:val="single" w:sz="4" w:space="0" w:color="auto"/>
            </w:tcBorders>
            <w:vAlign w:val="center"/>
          </w:tcPr>
          <w:p w:rsidR="00090C46" w:rsidRDefault="00090C46" w:rsidP="003B038A">
            <w:pPr>
              <w:spacing w:line="360" w:lineRule="auto"/>
              <w:rPr>
                <w:rFonts w:ascii="宋体" w:hAnsi="宋体" w:cs="宋体"/>
                <w:szCs w:val="20"/>
              </w:rPr>
            </w:pPr>
            <w:r>
              <w:rPr>
                <w:rFonts w:ascii="宋体" w:hAnsi="宋体" w:cs="宋体" w:hint="eastAsia"/>
                <w:szCs w:val="20"/>
              </w:rPr>
              <w:t>（一）、硬件要求：</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★1.提供壁挂式安装、模块化设计、具有网管功能的多媒体教学机，集成计算机、中控、功放、展台、无线控制、无线WIFI、安全防护等功能，外装于黑板左侧或右侧，方便独立拆卸及维护；</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★2.整机前面板采用高强度工程塑料，可有效防静电、漏电，有效保护师生安全；</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3.主板模块可插拔，方便升级、更换维修；</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★4.计算机系统：CPU:Intel I3、≥8GB DDR4内存、≥128G固态盘、</w:t>
            </w:r>
            <w:r>
              <w:rPr>
                <w:rFonts w:ascii="宋体" w:hAnsi="宋体" w:cs="宋体" w:hint="eastAsia"/>
                <w:szCs w:val="20"/>
              </w:rPr>
              <w:lastRenderedPageBreak/>
              <w:t>≥1路VGA输出、≥1路HDMI输出、≥1路HDMI输入、≥1路网口、USB接口≥7个。</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★5.开关机控制：控制面板采用防静电、微晶触摸面板，支持教学机和投影仪（触摸电视）一键开关机、教学机和投影机（触摸电视）独立开关机控制；</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★6.音视频控制：≥2路音视频切换控制，支持功放及麦克风音量大小调节、支持高低音分别调节、一键静音等；</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7.功耗要求：整机采用低功耗，功耗≤100W；</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8.功放系统：内置功放，功率≥2*15瓦；</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9.实物展台：高清实物展台，1/3.2吋CMOS镜头， 内置LED补光灯，500万有效像素，信噪比≤50dB，24位色彩，支持图片1、2，4画面同屏展示、分别控制，进行对比教学；打开</w:t>
            </w:r>
            <w:proofErr w:type="gramStart"/>
            <w:r>
              <w:rPr>
                <w:rFonts w:ascii="宋体" w:hAnsi="宋体" w:cs="宋体" w:hint="eastAsia"/>
                <w:szCs w:val="20"/>
              </w:rPr>
              <w:t>挑臂可</w:t>
            </w:r>
            <w:proofErr w:type="gramEnd"/>
            <w:r>
              <w:rPr>
                <w:rFonts w:ascii="宋体" w:hAnsi="宋体" w:cs="宋体" w:hint="eastAsia"/>
                <w:szCs w:val="20"/>
              </w:rPr>
              <w:t>直接启动教学助手软件。教学助手提供标注、做记号、拍照图片和保存录像等功能。</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10.无线控制系统:采用2.4G无线技术，具备空中鼠标功能；具备PPT翻页功能；激光教鞭、展台软件一键调用等功能；</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★11．一键还原：提供通过隐藏式硬件控制实现整机系统一键恢复功能（在系统受到损坏时也可实现系统恢复）。</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★12.系统硬盘写保护功能：支持系统硬盘分区，对核心应用软件具有写保护功能。</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★13. 内置无线Wifi模块：支持802.11ac, a/b/g, n、无线速率≥150Mbps、频率范围2.4/5GHz。</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14.智能关机：内置智能关机系统，支持无人值守 2 小时自动关闭教学机，支持用户自定义关机时间；</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15.主板模块可插拔，方便升级、更换维修；</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（二）、软件要求</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★1.操作系统:正版WINDOWS 7/E专业版操作系统（产品须在显著位置粘贴微软正版标示标签）</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★2.教学</w:t>
            </w:r>
            <w:proofErr w:type="gramStart"/>
            <w:r>
              <w:rPr>
                <w:rFonts w:ascii="宋体" w:hAnsi="宋体" w:cs="宋体" w:hint="eastAsia"/>
                <w:szCs w:val="20"/>
              </w:rPr>
              <w:t>机教学</w:t>
            </w:r>
            <w:proofErr w:type="gramEnd"/>
            <w:r>
              <w:rPr>
                <w:rFonts w:ascii="宋体" w:hAnsi="宋体" w:cs="宋体" w:hint="eastAsia"/>
                <w:szCs w:val="20"/>
              </w:rPr>
              <w:t>应用软件：</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 xml:space="preserve">  按照教育部“三通两平台”的要求，教学机应实现“班班通”功能。</w:t>
            </w:r>
            <w:r>
              <w:rPr>
                <w:rFonts w:ascii="宋体" w:hAnsi="宋体" w:cs="宋体" w:hint="eastAsia"/>
                <w:szCs w:val="20"/>
              </w:rPr>
              <w:lastRenderedPageBreak/>
              <w:t>教学机应用软件功能要求如下：</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（1）课前预习：提供名师提供的预习任务、平台推荐的预作业任务和教师同步编辑以及发送过的预习任务；</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（2）课堂教学:按照年级、学科、学期、版本、章节进行分类展示教学资源；提供名师课件、优质课件、参考课件、教学素材和教师整理的素材等内容高效授课；</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（3）随堂训练：支持按照知识点、章节进行训练，提供名师训练、优质训练、教师整理的训练、纸质</w:t>
            </w:r>
            <w:proofErr w:type="gramStart"/>
            <w:r>
              <w:rPr>
                <w:rFonts w:ascii="宋体" w:hAnsi="宋体" w:cs="宋体" w:hint="eastAsia"/>
                <w:szCs w:val="20"/>
              </w:rPr>
              <w:t>单题以及套卷登</w:t>
            </w:r>
            <w:proofErr w:type="gramEnd"/>
            <w:r>
              <w:rPr>
                <w:rFonts w:ascii="宋体" w:hAnsi="宋体" w:cs="宋体" w:hint="eastAsia"/>
                <w:szCs w:val="20"/>
              </w:rPr>
              <w:t>分等功能，同时也</w:t>
            </w:r>
            <w:proofErr w:type="gramStart"/>
            <w:r>
              <w:rPr>
                <w:rFonts w:ascii="宋体" w:hAnsi="宋体" w:cs="宋体" w:hint="eastAsia"/>
                <w:szCs w:val="20"/>
              </w:rPr>
              <w:t>支持单题训练</w:t>
            </w:r>
            <w:proofErr w:type="gramEnd"/>
            <w:r>
              <w:rPr>
                <w:rFonts w:ascii="宋体" w:hAnsi="宋体" w:cs="宋体" w:hint="eastAsia"/>
                <w:szCs w:val="20"/>
              </w:rPr>
              <w:t>、</w:t>
            </w:r>
            <w:proofErr w:type="gramStart"/>
            <w:r>
              <w:rPr>
                <w:rFonts w:ascii="宋体" w:hAnsi="宋体" w:cs="宋体" w:hint="eastAsia"/>
                <w:szCs w:val="20"/>
              </w:rPr>
              <w:t>套卷训练</w:t>
            </w:r>
            <w:proofErr w:type="gramEnd"/>
            <w:r>
              <w:rPr>
                <w:rFonts w:ascii="宋体" w:hAnsi="宋体" w:cs="宋体" w:hint="eastAsia"/>
                <w:szCs w:val="20"/>
              </w:rPr>
              <w:t>；支持课堂训练习题的一键推荐学生；扩展支持答题器等硬件设备的课堂互动答题；</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（4）课后作业：提供名师套卷、优质套卷、在线作业、离线作业、听读作业和教师同步编辑以及发送过的作业任务；</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（5）教学云盘：支持教师云</w:t>
            </w:r>
            <w:proofErr w:type="gramStart"/>
            <w:r>
              <w:rPr>
                <w:rFonts w:ascii="宋体" w:hAnsi="宋体" w:cs="宋体" w:hint="eastAsia"/>
                <w:szCs w:val="20"/>
              </w:rPr>
              <w:t>盘数据</w:t>
            </w:r>
            <w:proofErr w:type="gramEnd"/>
            <w:r>
              <w:rPr>
                <w:rFonts w:ascii="宋体" w:hAnsi="宋体" w:cs="宋体" w:hint="eastAsia"/>
                <w:szCs w:val="20"/>
              </w:rPr>
              <w:t>同步；支持按照课程目录存储教师的教案、预习、课件、素材、作业和资源；支持教师云</w:t>
            </w:r>
            <w:proofErr w:type="gramStart"/>
            <w:r>
              <w:rPr>
                <w:rFonts w:ascii="宋体" w:hAnsi="宋体" w:cs="宋体" w:hint="eastAsia"/>
                <w:szCs w:val="20"/>
              </w:rPr>
              <w:t>盘资源</w:t>
            </w:r>
            <w:proofErr w:type="gramEnd"/>
            <w:r>
              <w:rPr>
                <w:rFonts w:ascii="宋体" w:hAnsi="宋体" w:cs="宋体" w:hint="eastAsia"/>
                <w:szCs w:val="20"/>
              </w:rPr>
              <w:t>的在线调用和一键推荐给学生；</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（6）教学分析：按课程知识点进行重要度、班级正确率、本课下的典型错题分析，针对班级提供个性化的提分建议，包含训练和微课；</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（7）微课：为学生提供名师微课，同时进行专项训练以加深知识点的掌握程度；可根据学生的评价，及时调整教学。</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（三）、配套资源要求</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投标人所提供的资源必须包括以下内容，但不限于以下内容。</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1、要求资源文件、</w:t>
            </w:r>
            <w:proofErr w:type="gramStart"/>
            <w:r>
              <w:rPr>
                <w:rFonts w:ascii="宋体" w:hAnsi="宋体" w:cs="宋体" w:hint="eastAsia"/>
                <w:szCs w:val="20"/>
              </w:rPr>
              <w:t>资源元信息</w:t>
            </w:r>
            <w:proofErr w:type="gramEnd"/>
            <w:r>
              <w:rPr>
                <w:rFonts w:ascii="宋体" w:hAnsi="宋体" w:cs="宋体" w:hint="eastAsia"/>
                <w:szCs w:val="20"/>
              </w:rPr>
              <w:t>文件、资源导</w:t>
            </w:r>
            <w:proofErr w:type="gramStart"/>
            <w:r>
              <w:rPr>
                <w:rFonts w:ascii="宋体" w:hAnsi="宋体" w:cs="宋体" w:hint="eastAsia"/>
                <w:szCs w:val="20"/>
              </w:rPr>
              <w:t>图文件</w:t>
            </w:r>
            <w:proofErr w:type="gramEnd"/>
            <w:r>
              <w:rPr>
                <w:rFonts w:ascii="宋体" w:hAnsi="宋体" w:cs="宋体" w:hint="eastAsia"/>
                <w:szCs w:val="20"/>
              </w:rPr>
              <w:t>等文件按照行业标准制作，可批量导入永城市目前使用的资源管理平台，自动生成永城市资源平台教学资源。配套教学资源要求与永城市中学所用教材版本一致。</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2、备授课资源（提供页面功能截图和页面数量截图，并加盖厂家公章，否则视为不满足）</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提供教师备授课所需要的名师教案、名师课件、电子教材、教学设计、课堂实录、教学素材、教学习题、仿真实验、同步题库等资源内容，其中教案、课件数量≥3000 条。</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lastRenderedPageBreak/>
              <w:t>3、互动教学资源（提供页面功能截图和页面数量截图，并加盖厂家公章，否则视为不满足）</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4、提升训练（提供页面功能截图和页面数量截图，并加盖厂家公章，否则视为不满足）</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提供以班级及个人认知图谱为核心的精准提升训练，包含知识点、难度、做题数量、经典错题、班级得分率等要素。以提升训练为线，辅助习题和</w:t>
            </w:r>
            <w:proofErr w:type="gramStart"/>
            <w:r>
              <w:rPr>
                <w:rFonts w:ascii="宋体" w:hAnsi="宋体" w:cs="宋体" w:hint="eastAsia"/>
                <w:szCs w:val="20"/>
              </w:rPr>
              <w:t>知识点微课</w:t>
            </w:r>
            <w:proofErr w:type="gramEnd"/>
            <w:r>
              <w:rPr>
                <w:rFonts w:ascii="宋体" w:hAnsi="宋体" w:cs="宋体" w:hint="eastAsia"/>
                <w:szCs w:val="20"/>
              </w:rPr>
              <w:t>，其中提升训练配套</w:t>
            </w:r>
            <w:proofErr w:type="gramStart"/>
            <w:r>
              <w:rPr>
                <w:rFonts w:ascii="宋体" w:hAnsi="宋体" w:cs="宋体" w:hint="eastAsia"/>
                <w:szCs w:val="20"/>
              </w:rPr>
              <w:t>的微课</w:t>
            </w:r>
            <w:proofErr w:type="gramEnd"/>
            <w:r>
              <w:rPr>
                <w:rFonts w:ascii="宋体" w:hAnsi="宋体" w:cs="宋体" w:hint="eastAsia"/>
                <w:szCs w:val="20"/>
              </w:rPr>
              <w:t>≥400条。</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5、</w:t>
            </w:r>
            <w:proofErr w:type="gramStart"/>
            <w:r>
              <w:rPr>
                <w:rFonts w:ascii="宋体" w:hAnsi="宋体" w:cs="宋体" w:hint="eastAsia"/>
                <w:szCs w:val="20"/>
              </w:rPr>
              <w:t>名师微课资源</w:t>
            </w:r>
            <w:proofErr w:type="gramEnd"/>
            <w:r>
              <w:rPr>
                <w:rFonts w:ascii="宋体" w:hAnsi="宋体" w:cs="宋体" w:hint="eastAsia"/>
                <w:szCs w:val="20"/>
              </w:rPr>
              <w:t>（提供页面功能截图和页面数量截图，并加盖厂家公章，否则视为不满足）</w:t>
            </w:r>
          </w:p>
          <w:p w:rsidR="00090C46" w:rsidRDefault="00090C46" w:rsidP="00090C46">
            <w:pPr>
              <w:spacing w:line="360" w:lineRule="auto"/>
              <w:ind w:firstLineChars="200" w:firstLine="420"/>
              <w:rPr>
                <w:rFonts w:ascii="宋体" w:hAnsi="宋体" w:cs="宋体"/>
                <w:szCs w:val="20"/>
              </w:rPr>
            </w:pPr>
            <w:r>
              <w:rPr>
                <w:rFonts w:ascii="宋体" w:hAnsi="宋体" w:cs="宋体" w:hint="eastAsia"/>
                <w:szCs w:val="20"/>
              </w:rPr>
              <w:t>★要求每周更新资源≥8000 条，如出现新版教材或教材版本变更在当学期能全部完成更新。（提供最近一周更新资源页面数量截图，并加盖厂家公章，否则视为不满足）</w:t>
            </w:r>
          </w:p>
          <w:p w:rsidR="00090C46" w:rsidRDefault="00090C46" w:rsidP="003B038A">
            <w:pPr>
              <w:jc w:val="center"/>
              <w:rPr>
                <w:rFonts w:ascii="宋体" w:hAnsi="宋体" w:cs="宋体"/>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90C46" w:rsidRDefault="00090C46" w:rsidP="003B038A">
            <w:pPr>
              <w:jc w:val="center"/>
              <w:rPr>
                <w:rFonts w:ascii="宋体" w:hAnsi="宋体" w:cs="宋体"/>
                <w:b/>
                <w:color w:val="000000"/>
                <w:sz w:val="20"/>
                <w:szCs w:val="20"/>
              </w:rPr>
            </w:pPr>
            <w:r>
              <w:rPr>
                <w:rFonts w:ascii="宋体" w:hAnsi="宋体" w:cs="宋体" w:hint="eastAsia"/>
                <w:b/>
                <w:color w:val="000000"/>
                <w:sz w:val="20"/>
                <w:szCs w:val="20"/>
              </w:rPr>
              <w:lastRenderedPageBreak/>
              <w:t>44套</w:t>
            </w:r>
          </w:p>
        </w:tc>
      </w:tr>
    </w:tbl>
    <w:p w:rsidR="00FF0954" w:rsidRDefault="00FF0954" w:rsidP="00090C46">
      <w:pPr>
        <w:keepNext/>
        <w:keepLines/>
        <w:spacing w:before="200" w:after="200"/>
        <w:jc w:val="center"/>
        <w:outlineLvl w:val="0"/>
        <w:rPr>
          <w:rFonts w:ascii="宋体" w:hAnsi="宋体" w:cs="宋体"/>
          <w:b/>
          <w:bCs/>
          <w:kern w:val="44"/>
          <w:sz w:val="44"/>
          <w:szCs w:val="44"/>
        </w:rPr>
      </w:pPr>
      <w:r>
        <w:rPr>
          <w:rFonts w:ascii="宋体" w:hAnsi="宋体" w:cs="宋体"/>
          <w:b/>
          <w:bCs/>
          <w:kern w:val="44"/>
          <w:sz w:val="44"/>
          <w:szCs w:val="44"/>
        </w:rPr>
        <w:lastRenderedPageBreak/>
        <w:br w:type="page"/>
      </w:r>
    </w:p>
    <w:p w:rsidR="002422CA" w:rsidRDefault="00E85666">
      <w:pPr>
        <w:keepNext/>
        <w:keepLines/>
        <w:spacing w:before="340" w:after="330" w:line="576" w:lineRule="auto"/>
        <w:jc w:val="center"/>
        <w:outlineLvl w:val="0"/>
        <w:rPr>
          <w:rFonts w:ascii="宋体" w:hAnsi="Times New Roman" w:cs="宋体"/>
          <w:b/>
          <w:bCs/>
          <w:kern w:val="44"/>
          <w:sz w:val="44"/>
          <w:szCs w:val="44"/>
        </w:rPr>
      </w:pPr>
      <w:bookmarkStart w:id="128" w:name="_Toc46820442"/>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28"/>
    </w:p>
    <w:p w:rsidR="002422CA" w:rsidRDefault="00E85666">
      <w:pPr>
        <w:jc w:val="center"/>
      </w:pPr>
      <w:r>
        <w:rPr>
          <w:rFonts w:hint="eastAsia"/>
        </w:rPr>
        <w:t>双方自拟</w:t>
      </w:r>
    </w:p>
    <w:sectPr w:rsidR="002422CA" w:rsidSect="00AF16E5">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89" w:rsidRDefault="00346089">
      <w:r>
        <w:separator/>
      </w:r>
    </w:p>
  </w:endnote>
  <w:endnote w:type="continuationSeparator" w:id="0">
    <w:p w:rsidR="00346089" w:rsidRDefault="0034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346089">
    <w:pPr>
      <w:pStyle w:val="ac"/>
      <w:jc w:val="righ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rsidR="00897D4F" w:rsidRDefault="00631ECF">
                <w:pPr>
                  <w:pStyle w:val="ac"/>
                  <w:jc w:val="right"/>
                </w:pPr>
                <w:r>
                  <w:fldChar w:fldCharType="begin"/>
                </w:r>
                <w:r w:rsidR="00722ED7">
                  <w:instrText xml:space="preserve"> PAGE   \* MERGEFORMAT </w:instrText>
                </w:r>
                <w:r>
                  <w:fldChar w:fldCharType="separate"/>
                </w:r>
                <w:r w:rsidR="00531045">
                  <w:rPr>
                    <w:noProof/>
                  </w:rPr>
                  <w:t>- 31 -</w:t>
                </w:r>
                <w:r>
                  <w:rPr>
                    <w:noProof/>
                  </w:rPr>
                  <w:fldChar w:fldCharType="end"/>
                </w:r>
              </w:p>
            </w:txbxContent>
          </v:textbox>
          <w10:wrap anchorx="margin"/>
        </v:shape>
      </w:pict>
    </w:r>
  </w:p>
  <w:p w:rsidR="00897D4F" w:rsidRDefault="00897D4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c"/>
      <w:jc w:val="right"/>
    </w:pPr>
  </w:p>
  <w:p w:rsidR="00897D4F" w:rsidRDefault="00897D4F">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346089">
    <w:pPr>
      <w:pStyle w:val="ac"/>
      <w:jc w:val="right"/>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4.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rsidR="00897D4F" w:rsidRDefault="00631ECF">
                <w:pPr>
                  <w:pStyle w:val="ac"/>
                  <w:jc w:val="right"/>
                </w:pPr>
                <w:r>
                  <w:fldChar w:fldCharType="begin"/>
                </w:r>
                <w:r w:rsidR="00722ED7">
                  <w:instrText xml:space="preserve"> PAGE   \* MERGEFORMAT </w:instrText>
                </w:r>
                <w:r>
                  <w:fldChar w:fldCharType="separate"/>
                </w:r>
                <w:r w:rsidR="00843D8F">
                  <w:rPr>
                    <w:noProof/>
                  </w:rPr>
                  <w:t>- 42 -</w:t>
                </w:r>
                <w:r>
                  <w:rPr>
                    <w:noProof/>
                  </w:rPr>
                  <w:fldChar w:fldCharType="end"/>
                </w:r>
              </w:p>
            </w:txbxContent>
          </v:textbox>
          <w10:wrap anchorx="margin"/>
        </v:shape>
      </w:pict>
    </w:r>
  </w:p>
  <w:p w:rsidR="00897D4F" w:rsidRDefault="00897D4F">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89" w:rsidRDefault="00346089">
      <w:r>
        <w:separator/>
      </w:r>
    </w:p>
  </w:footnote>
  <w:footnote w:type="continuationSeparator" w:id="0">
    <w:p w:rsidR="00346089" w:rsidRDefault="00346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F" w:rsidRDefault="00897D4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04AC2"/>
    <w:rsid w:val="000066BE"/>
    <w:rsid w:val="0001391F"/>
    <w:rsid w:val="00024301"/>
    <w:rsid w:val="00033E38"/>
    <w:rsid w:val="00035C99"/>
    <w:rsid w:val="000472C6"/>
    <w:rsid w:val="000613A1"/>
    <w:rsid w:val="000614F6"/>
    <w:rsid w:val="000705A4"/>
    <w:rsid w:val="00070C32"/>
    <w:rsid w:val="00070F7D"/>
    <w:rsid w:val="00077EAD"/>
    <w:rsid w:val="00081543"/>
    <w:rsid w:val="00090C46"/>
    <w:rsid w:val="0009449C"/>
    <w:rsid w:val="000A4C7D"/>
    <w:rsid w:val="000A66A5"/>
    <w:rsid w:val="000B4CB5"/>
    <w:rsid w:val="000C3452"/>
    <w:rsid w:val="000C50BE"/>
    <w:rsid w:val="000D2777"/>
    <w:rsid w:val="000E0D2D"/>
    <w:rsid w:val="000E30FB"/>
    <w:rsid w:val="000E602A"/>
    <w:rsid w:val="000F4AE6"/>
    <w:rsid w:val="000F6AD0"/>
    <w:rsid w:val="00110FE0"/>
    <w:rsid w:val="00131C1E"/>
    <w:rsid w:val="001359FE"/>
    <w:rsid w:val="00164225"/>
    <w:rsid w:val="0017455C"/>
    <w:rsid w:val="00176CA2"/>
    <w:rsid w:val="00192A0E"/>
    <w:rsid w:val="00193BD2"/>
    <w:rsid w:val="00197421"/>
    <w:rsid w:val="001A7C93"/>
    <w:rsid w:val="001B28FF"/>
    <w:rsid w:val="001C2916"/>
    <w:rsid w:val="00206D69"/>
    <w:rsid w:val="0021768C"/>
    <w:rsid w:val="00220552"/>
    <w:rsid w:val="002206C6"/>
    <w:rsid w:val="002422CA"/>
    <w:rsid w:val="00262500"/>
    <w:rsid w:val="002749F7"/>
    <w:rsid w:val="00280949"/>
    <w:rsid w:val="0028791F"/>
    <w:rsid w:val="00290642"/>
    <w:rsid w:val="002A1581"/>
    <w:rsid w:val="002A7513"/>
    <w:rsid w:val="002B3929"/>
    <w:rsid w:val="002C7BF2"/>
    <w:rsid w:val="002D4FEF"/>
    <w:rsid w:val="002D7063"/>
    <w:rsid w:val="002F202A"/>
    <w:rsid w:val="00312752"/>
    <w:rsid w:val="0033011A"/>
    <w:rsid w:val="00346089"/>
    <w:rsid w:val="00353A08"/>
    <w:rsid w:val="00354A84"/>
    <w:rsid w:val="00363CC8"/>
    <w:rsid w:val="003A4CE4"/>
    <w:rsid w:val="003B4B88"/>
    <w:rsid w:val="003D12A7"/>
    <w:rsid w:val="003E2437"/>
    <w:rsid w:val="004034A7"/>
    <w:rsid w:val="0041293E"/>
    <w:rsid w:val="004323B2"/>
    <w:rsid w:val="00454D21"/>
    <w:rsid w:val="004660E5"/>
    <w:rsid w:val="0047322B"/>
    <w:rsid w:val="00483C1E"/>
    <w:rsid w:val="004A5CAF"/>
    <w:rsid w:val="004A7010"/>
    <w:rsid w:val="004B768B"/>
    <w:rsid w:val="004D6F0D"/>
    <w:rsid w:val="004E490E"/>
    <w:rsid w:val="005040F0"/>
    <w:rsid w:val="00517086"/>
    <w:rsid w:val="0053051E"/>
    <w:rsid w:val="00531045"/>
    <w:rsid w:val="005365CB"/>
    <w:rsid w:val="0053753C"/>
    <w:rsid w:val="00555BCF"/>
    <w:rsid w:val="00592331"/>
    <w:rsid w:val="00595C0E"/>
    <w:rsid w:val="005A057C"/>
    <w:rsid w:val="005C7A04"/>
    <w:rsid w:val="005D45A9"/>
    <w:rsid w:val="005F6F4E"/>
    <w:rsid w:val="00601192"/>
    <w:rsid w:val="00617500"/>
    <w:rsid w:val="00621DA3"/>
    <w:rsid w:val="00631ECF"/>
    <w:rsid w:val="00633AC6"/>
    <w:rsid w:val="00643150"/>
    <w:rsid w:val="00691D6A"/>
    <w:rsid w:val="0069247B"/>
    <w:rsid w:val="006A002D"/>
    <w:rsid w:val="006A07F9"/>
    <w:rsid w:val="006B55B4"/>
    <w:rsid w:val="006C7844"/>
    <w:rsid w:val="006E4AD6"/>
    <w:rsid w:val="006F501B"/>
    <w:rsid w:val="006F7089"/>
    <w:rsid w:val="007061C1"/>
    <w:rsid w:val="00717FC8"/>
    <w:rsid w:val="00722ED7"/>
    <w:rsid w:val="00737308"/>
    <w:rsid w:val="0074530D"/>
    <w:rsid w:val="007A573F"/>
    <w:rsid w:val="007C2514"/>
    <w:rsid w:val="007D6C46"/>
    <w:rsid w:val="007E7555"/>
    <w:rsid w:val="007F5C3B"/>
    <w:rsid w:val="007F6431"/>
    <w:rsid w:val="007F6CE1"/>
    <w:rsid w:val="00803D11"/>
    <w:rsid w:val="00803F0F"/>
    <w:rsid w:val="00806D9D"/>
    <w:rsid w:val="008174A0"/>
    <w:rsid w:val="00835A5F"/>
    <w:rsid w:val="00843D8F"/>
    <w:rsid w:val="008831C2"/>
    <w:rsid w:val="0089118D"/>
    <w:rsid w:val="00897D4F"/>
    <w:rsid w:val="008A50D5"/>
    <w:rsid w:val="008A5D6C"/>
    <w:rsid w:val="008C3D1D"/>
    <w:rsid w:val="008D6178"/>
    <w:rsid w:val="008F4BDB"/>
    <w:rsid w:val="009039E3"/>
    <w:rsid w:val="0090795A"/>
    <w:rsid w:val="00913C5D"/>
    <w:rsid w:val="009306EB"/>
    <w:rsid w:val="00942F23"/>
    <w:rsid w:val="009463C8"/>
    <w:rsid w:val="00970880"/>
    <w:rsid w:val="00995A41"/>
    <w:rsid w:val="009A47B7"/>
    <w:rsid w:val="009B02E2"/>
    <w:rsid w:val="009C1C92"/>
    <w:rsid w:val="009C2641"/>
    <w:rsid w:val="009E205A"/>
    <w:rsid w:val="009F5805"/>
    <w:rsid w:val="00A01422"/>
    <w:rsid w:val="00A03BF0"/>
    <w:rsid w:val="00A0672D"/>
    <w:rsid w:val="00A07D9C"/>
    <w:rsid w:val="00A119A1"/>
    <w:rsid w:val="00A238C4"/>
    <w:rsid w:val="00A24664"/>
    <w:rsid w:val="00A32AA8"/>
    <w:rsid w:val="00A54C06"/>
    <w:rsid w:val="00A620C4"/>
    <w:rsid w:val="00AB23D2"/>
    <w:rsid w:val="00AD202D"/>
    <w:rsid w:val="00AD2E08"/>
    <w:rsid w:val="00AE0D03"/>
    <w:rsid w:val="00AE3285"/>
    <w:rsid w:val="00AE7F0A"/>
    <w:rsid w:val="00AF16E5"/>
    <w:rsid w:val="00B05AB2"/>
    <w:rsid w:val="00B51182"/>
    <w:rsid w:val="00B55637"/>
    <w:rsid w:val="00B6052F"/>
    <w:rsid w:val="00B838B3"/>
    <w:rsid w:val="00B9349A"/>
    <w:rsid w:val="00B970E8"/>
    <w:rsid w:val="00B97987"/>
    <w:rsid w:val="00BA26F6"/>
    <w:rsid w:val="00BA44C1"/>
    <w:rsid w:val="00BA676C"/>
    <w:rsid w:val="00BB3E7D"/>
    <w:rsid w:val="00BD0564"/>
    <w:rsid w:val="00BE1CD5"/>
    <w:rsid w:val="00BF24EB"/>
    <w:rsid w:val="00BF6E30"/>
    <w:rsid w:val="00C01793"/>
    <w:rsid w:val="00C02719"/>
    <w:rsid w:val="00C057A1"/>
    <w:rsid w:val="00C15E76"/>
    <w:rsid w:val="00C23909"/>
    <w:rsid w:val="00C33711"/>
    <w:rsid w:val="00C341E9"/>
    <w:rsid w:val="00C36886"/>
    <w:rsid w:val="00C46476"/>
    <w:rsid w:val="00C51B0C"/>
    <w:rsid w:val="00C6060D"/>
    <w:rsid w:val="00C611C8"/>
    <w:rsid w:val="00C70A57"/>
    <w:rsid w:val="00C77235"/>
    <w:rsid w:val="00C90BEA"/>
    <w:rsid w:val="00C952EE"/>
    <w:rsid w:val="00CA1908"/>
    <w:rsid w:val="00CA31C7"/>
    <w:rsid w:val="00CB6E72"/>
    <w:rsid w:val="00CC4628"/>
    <w:rsid w:val="00CD4CF7"/>
    <w:rsid w:val="00CE19EE"/>
    <w:rsid w:val="00CE3AE3"/>
    <w:rsid w:val="00D031BC"/>
    <w:rsid w:val="00D15121"/>
    <w:rsid w:val="00D15ED9"/>
    <w:rsid w:val="00D1764A"/>
    <w:rsid w:val="00D33634"/>
    <w:rsid w:val="00D439E4"/>
    <w:rsid w:val="00D60B94"/>
    <w:rsid w:val="00D67C32"/>
    <w:rsid w:val="00D75BE8"/>
    <w:rsid w:val="00D81E4A"/>
    <w:rsid w:val="00D83316"/>
    <w:rsid w:val="00D85B99"/>
    <w:rsid w:val="00D86752"/>
    <w:rsid w:val="00D96A63"/>
    <w:rsid w:val="00DA2867"/>
    <w:rsid w:val="00DB5C84"/>
    <w:rsid w:val="00DC0E5F"/>
    <w:rsid w:val="00DD25E1"/>
    <w:rsid w:val="00DD5BD7"/>
    <w:rsid w:val="00DF2239"/>
    <w:rsid w:val="00DF7CFE"/>
    <w:rsid w:val="00E0410E"/>
    <w:rsid w:val="00E35A53"/>
    <w:rsid w:val="00E374FB"/>
    <w:rsid w:val="00E37E7E"/>
    <w:rsid w:val="00E410D1"/>
    <w:rsid w:val="00E4135E"/>
    <w:rsid w:val="00E453D9"/>
    <w:rsid w:val="00E552E4"/>
    <w:rsid w:val="00E64494"/>
    <w:rsid w:val="00E7421E"/>
    <w:rsid w:val="00E85666"/>
    <w:rsid w:val="00E91426"/>
    <w:rsid w:val="00E938CD"/>
    <w:rsid w:val="00E959C8"/>
    <w:rsid w:val="00EA3CD4"/>
    <w:rsid w:val="00EB19EC"/>
    <w:rsid w:val="00EC20F0"/>
    <w:rsid w:val="00EC7E4C"/>
    <w:rsid w:val="00ED4DE1"/>
    <w:rsid w:val="00ED64C5"/>
    <w:rsid w:val="00EE2087"/>
    <w:rsid w:val="00EF0FA6"/>
    <w:rsid w:val="00F2605E"/>
    <w:rsid w:val="00F26E3E"/>
    <w:rsid w:val="00F40D9A"/>
    <w:rsid w:val="00F524DC"/>
    <w:rsid w:val="00F720F4"/>
    <w:rsid w:val="00F94F6A"/>
    <w:rsid w:val="00FA5B46"/>
    <w:rsid w:val="00FC006C"/>
    <w:rsid w:val="00FD4810"/>
    <w:rsid w:val="00FE2AB5"/>
    <w:rsid w:val="00FE6663"/>
    <w:rsid w:val="00FF0954"/>
    <w:rsid w:val="00FF4CFF"/>
    <w:rsid w:val="00FF582D"/>
    <w:rsid w:val="07894D22"/>
    <w:rsid w:val="0A4536B0"/>
    <w:rsid w:val="0E671865"/>
    <w:rsid w:val="0EF47007"/>
    <w:rsid w:val="1A463CB7"/>
    <w:rsid w:val="256F75A1"/>
    <w:rsid w:val="2B8D3270"/>
    <w:rsid w:val="3E221486"/>
    <w:rsid w:val="53CC2993"/>
    <w:rsid w:val="5A1426FC"/>
    <w:rsid w:val="5FCC2878"/>
    <w:rsid w:val="67935ED0"/>
    <w:rsid w:val="70DC7D4B"/>
    <w:rsid w:val="7457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F16E5"/>
    <w:pPr>
      <w:widowControl w:val="0"/>
      <w:jc w:val="both"/>
    </w:pPr>
    <w:rPr>
      <w:rFonts w:ascii="Calibri" w:hAnsi="Calibri"/>
      <w:kern w:val="2"/>
      <w:sz w:val="21"/>
      <w:szCs w:val="22"/>
    </w:rPr>
  </w:style>
  <w:style w:type="paragraph" w:styleId="1">
    <w:name w:val="heading 1"/>
    <w:basedOn w:val="a"/>
    <w:next w:val="a"/>
    <w:link w:val="1Char"/>
    <w:uiPriority w:val="99"/>
    <w:qFormat/>
    <w:rsid w:val="00AF16E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AF16E5"/>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rsid w:val="00AF16E5"/>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AF16E5"/>
    <w:pPr>
      <w:keepNext/>
      <w:outlineLvl w:val="3"/>
    </w:pPr>
    <w:rPr>
      <w:rFonts w:ascii="宋体" w:hAnsi="宋体"/>
      <w:b/>
      <w:bCs/>
      <w:kern w:val="0"/>
      <w:sz w:val="24"/>
      <w:szCs w:val="24"/>
    </w:rPr>
  </w:style>
  <w:style w:type="paragraph" w:styleId="5">
    <w:name w:val="heading 5"/>
    <w:basedOn w:val="a"/>
    <w:next w:val="a"/>
    <w:link w:val="5Char"/>
    <w:uiPriority w:val="99"/>
    <w:qFormat/>
    <w:rsid w:val="00AF16E5"/>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rsid w:val="00AF16E5"/>
    <w:pPr>
      <w:spacing w:after="120"/>
    </w:pPr>
    <w:rPr>
      <w:rFonts w:ascii="Times New Roman" w:hAnsi="Times New Roman"/>
      <w:szCs w:val="20"/>
    </w:rPr>
  </w:style>
  <w:style w:type="paragraph" w:styleId="a4">
    <w:name w:val="Normal Indent"/>
    <w:basedOn w:val="a"/>
    <w:link w:val="Char0"/>
    <w:uiPriority w:val="99"/>
    <w:rsid w:val="00AF16E5"/>
    <w:pPr>
      <w:ind w:firstLine="420"/>
    </w:pPr>
    <w:rPr>
      <w:rFonts w:ascii="Times New Roman" w:hAnsi="Times New Roman"/>
      <w:kern w:val="0"/>
      <w:sz w:val="20"/>
      <w:szCs w:val="20"/>
    </w:rPr>
  </w:style>
  <w:style w:type="paragraph" w:styleId="a5">
    <w:name w:val="Document Map"/>
    <w:basedOn w:val="a"/>
    <w:link w:val="Char1"/>
    <w:uiPriority w:val="99"/>
    <w:rsid w:val="00AF16E5"/>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rsid w:val="00AF16E5"/>
    <w:pPr>
      <w:jc w:val="left"/>
    </w:pPr>
    <w:rPr>
      <w:rFonts w:ascii="Times New Roman" w:hAnsi="Times New Roman"/>
      <w:szCs w:val="20"/>
    </w:rPr>
  </w:style>
  <w:style w:type="paragraph" w:styleId="30">
    <w:name w:val="Body Text 3"/>
    <w:basedOn w:val="a"/>
    <w:link w:val="3Char0"/>
    <w:uiPriority w:val="99"/>
    <w:rsid w:val="00AF16E5"/>
    <w:rPr>
      <w:rFonts w:ascii="Times New Roman" w:hAnsi="Times New Roman"/>
      <w:b/>
      <w:bCs/>
      <w:kern w:val="0"/>
      <w:sz w:val="24"/>
      <w:szCs w:val="24"/>
    </w:rPr>
  </w:style>
  <w:style w:type="paragraph" w:styleId="a7">
    <w:name w:val="Body Text Indent"/>
    <w:basedOn w:val="a"/>
    <w:link w:val="Char3"/>
    <w:uiPriority w:val="99"/>
    <w:rsid w:val="00AF16E5"/>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rsid w:val="00AF16E5"/>
    <w:pPr>
      <w:spacing w:after="120"/>
      <w:ind w:left="420"/>
    </w:pPr>
    <w:rPr>
      <w:rFonts w:ascii="Times New Roman" w:eastAsia="楷体_GB2312" w:hAnsi="Times New Roman"/>
      <w:sz w:val="32"/>
      <w:szCs w:val="20"/>
    </w:rPr>
  </w:style>
  <w:style w:type="paragraph" w:styleId="31">
    <w:name w:val="toc 3"/>
    <w:basedOn w:val="a"/>
    <w:next w:val="a"/>
    <w:uiPriority w:val="39"/>
    <w:rsid w:val="00AF16E5"/>
    <w:pPr>
      <w:ind w:leftChars="400" w:left="840"/>
    </w:pPr>
    <w:rPr>
      <w:rFonts w:ascii="Times New Roman" w:hAnsi="Times New Roman"/>
      <w:szCs w:val="20"/>
    </w:rPr>
  </w:style>
  <w:style w:type="paragraph" w:styleId="a9">
    <w:name w:val="Plain Text"/>
    <w:basedOn w:val="a"/>
    <w:link w:val="Char4"/>
    <w:uiPriority w:val="99"/>
    <w:rsid w:val="00AF16E5"/>
    <w:rPr>
      <w:rFonts w:ascii="宋体" w:hAnsi="Courier New"/>
      <w:kern w:val="0"/>
      <w:sz w:val="20"/>
      <w:szCs w:val="20"/>
    </w:rPr>
  </w:style>
  <w:style w:type="paragraph" w:styleId="aa">
    <w:name w:val="Date"/>
    <w:basedOn w:val="a"/>
    <w:next w:val="a"/>
    <w:link w:val="Char5"/>
    <w:uiPriority w:val="99"/>
    <w:rsid w:val="00AF16E5"/>
    <w:rPr>
      <w:rFonts w:ascii="Times New Roman" w:hAnsi="Times New Roman"/>
      <w:b/>
      <w:kern w:val="0"/>
      <w:sz w:val="28"/>
      <w:szCs w:val="20"/>
    </w:rPr>
  </w:style>
  <w:style w:type="paragraph" w:styleId="20">
    <w:name w:val="Body Text Indent 2"/>
    <w:basedOn w:val="a"/>
    <w:link w:val="2Char0"/>
    <w:uiPriority w:val="99"/>
    <w:rsid w:val="00AF16E5"/>
    <w:pPr>
      <w:spacing w:line="360" w:lineRule="auto"/>
      <w:ind w:left="1140"/>
    </w:pPr>
    <w:rPr>
      <w:rFonts w:ascii="宋体" w:hAnsi="Times New Roman"/>
      <w:kern w:val="0"/>
      <w:sz w:val="24"/>
      <w:szCs w:val="20"/>
    </w:rPr>
  </w:style>
  <w:style w:type="paragraph" w:styleId="ab">
    <w:name w:val="Balloon Text"/>
    <w:basedOn w:val="a"/>
    <w:link w:val="Char6"/>
    <w:uiPriority w:val="99"/>
    <w:rsid w:val="00AF16E5"/>
    <w:rPr>
      <w:rFonts w:ascii="Times New Roman" w:hAnsi="Times New Roman"/>
      <w:kern w:val="0"/>
      <w:sz w:val="18"/>
      <w:szCs w:val="18"/>
    </w:rPr>
  </w:style>
  <w:style w:type="paragraph" w:styleId="ac">
    <w:name w:val="footer"/>
    <w:basedOn w:val="a"/>
    <w:link w:val="Char7"/>
    <w:uiPriority w:val="99"/>
    <w:rsid w:val="00AF16E5"/>
    <w:pPr>
      <w:tabs>
        <w:tab w:val="center" w:pos="4153"/>
        <w:tab w:val="right" w:pos="8306"/>
      </w:tabs>
      <w:snapToGrid w:val="0"/>
      <w:jc w:val="left"/>
    </w:pPr>
    <w:rPr>
      <w:sz w:val="18"/>
      <w:szCs w:val="18"/>
    </w:rPr>
  </w:style>
  <w:style w:type="paragraph" w:styleId="ad">
    <w:name w:val="header"/>
    <w:basedOn w:val="a"/>
    <w:link w:val="Char8"/>
    <w:uiPriority w:val="99"/>
    <w:rsid w:val="00AF16E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AF16E5"/>
    <w:rPr>
      <w:rFonts w:ascii="Times New Roman" w:hAnsi="Times New Roman"/>
      <w:szCs w:val="20"/>
    </w:rPr>
  </w:style>
  <w:style w:type="paragraph" w:styleId="ae">
    <w:name w:val="List"/>
    <w:basedOn w:val="a"/>
    <w:uiPriority w:val="99"/>
    <w:rsid w:val="00AF16E5"/>
    <w:pPr>
      <w:ind w:left="420" w:hanging="420"/>
    </w:pPr>
    <w:rPr>
      <w:rFonts w:ascii="Times New Roman" w:eastAsia="楷体_GB2312" w:hAnsi="Times New Roman"/>
      <w:sz w:val="32"/>
      <w:szCs w:val="20"/>
    </w:rPr>
  </w:style>
  <w:style w:type="paragraph" w:styleId="50">
    <w:name w:val="List 5"/>
    <w:basedOn w:val="a"/>
    <w:uiPriority w:val="99"/>
    <w:rsid w:val="00AF16E5"/>
    <w:pPr>
      <w:ind w:left="2100" w:hanging="420"/>
    </w:pPr>
    <w:rPr>
      <w:rFonts w:ascii="Times New Roman" w:eastAsia="楷体_GB2312" w:hAnsi="Times New Roman"/>
      <w:sz w:val="32"/>
      <w:szCs w:val="20"/>
    </w:rPr>
  </w:style>
  <w:style w:type="paragraph" w:styleId="32">
    <w:name w:val="Body Text Indent 3"/>
    <w:basedOn w:val="a"/>
    <w:link w:val="3Char1"/>
    <w:uiPriority w:val="99"/>
    <w:rsid w:val="00AF16E5"/>
    <w:pPr>
      <w:ind w:firstLineChars="225" w:firstLine="540"/>
    </w:pPr>
    <w:rPr>
      <w:rFonts w:ascii="Times New Roman" w:hAnsi="Times New Roman"/>
      <w:kern w:val="0"/>
      <w:sz w:val="24"/>
      <w:szCs w:val="20"/>
    </w:rPr>
  </w:style>
  <w:style w:type="paragraph" w:styleId="21">
    <w:name w:val="toc 2"/>
    <w:basedOn w:val="a"/>
    <w:next w:val="a"/>
    <w:uiPriority w:val="39"/>
    <w:rsid w:val="00AF16E5"/>
    <w:pPr>
      <w:tabs>
        <w:tab w:val="right" w:leader="dot" w:pos="8948"/>
      </w:tabs>
      <w:ind w:leftChars="200" w:left="420"/>
    </w:pPr>
    <w:rPr>
      <w:rFonts w:ascii="Times New Roman" w:hAnsi="Times New Roman"/>
      <w:szCs w:val="20"/>
    </w:rPr>
  </w:style>
  <w:style w:type="paragraph" w:styleId="22">
    <w:name w:val="Body Text 2"/>
    <w:basedOn w:val="a"/>
    <w:link w:val="2Char1"/>
    <w:uiPriority w:val="99"/>
    <w:rsid w:val="00AF16E5"/>
    <w:pPr>
      <w:spacing w:line="360" w:lineRule="auto"/>
    </w:pPr>
    <w:rPr>
      <w:rFonts w:ascii="Times New Roman" w:hAnsi="Times New Roman"/>
      <w:kern w:val="0"/>
      <w:sz w:val="24"/>
      <w:szCs w:val="20"/>
    </w:rPr>
  </w:style>
  <w:style w:type="paragraph" w:styleId="40">
    <w:name w:val="List 4"/>
    <w:basedOn w:val="a"/>
    <w:uiPriority w:val="99"/>
    <w:rsid w:val="00AF16E5"/>
    <w:pPr>
      <w:ind w:left="1680" w:hanging="420"/>
    </w:pPr>
    <w:rPr>
      <w:rFonts w:ascii="Times New Roman" w:eastAsia="楷体_GB2312" w:hAnsi="Times New Roman"/>
      <w:sz w:val="32"/>
      <w:szCs w:val="20"/>
    </w:rPr>
  </w:style>
  <w:style w:type="paragraph" w:styleId="af">
    <w:name w:val="Normal (Web)"/>
    <w:basedOn w:val="a"/>
    <w:uiPriority w:val="99"/>
    <w:rsid w:val="00AF16E5"/>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sid w:val="00AF16E5"/>
    <w:rPr>
      <w:b/>
      <w:bCs/>
      <w:kern w:val="0"/>
      <w:sz w:val="20"/>
    </w:rPr>
  </w:style>
  <w:style w:type="paragraph" w:styleId="af1">
    <w:name w:val="Body Text First Indent"/>
    <w:basedOn w:val="a0"/>
    <w:link w:val="Chara"/>
    <w:uiPriority w:val="99"/>
    <w:rsid w:val="00AF16E5"/>
    <w:pPr>
      <w:ind w:firstLine="420"/>
    </w:pPr>
    <w:rPr>
      <w:rFonts w:eastAsia="楷体_GB2312"/>
      <w:kern w:val="0"/>
      <w:sz w:val="32"/>
    </w:rPr>
  </w:style>
  <w:style w:type="table" w:styleId="af2">
    <w:name w:val="Table Grid"/>
    <w:basedOn w:val="a2"/>
    <w:uiPriority w:val="99"/>
    <w:rsid w:val="00AF16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AF16E5"/>
    <w:rPr>
      <w:rFonts w:cs="Times New Roman"/>
      <w:b/>
    </w:rPr>
  </w:style>
  <w:style w:type="character" w:styleId="af4">
    <w:name w:val="page number"/>
    <w:uiPriority w:val="99"/>
    <w:rsid w:val="00AF16E5"/>
    <w:rPr>
      <w:rFonts w:cs="Times New Roman"/>
    </w:rPr>
  </w:style>
  <w:style w:type="character" w:styleId="af5">
    <w:name w:val="FollowedHyperlink"/>
    <w:uiPriority w:val="99"/>
    <w:rsid w:val="00AF16E5"/>
    <w:rPr>
      <w:rFonts w:cs="Times New Roman"/>
      <w:color w:val="800080"/>
      <w:u w:val="single"/>
    </w:rPr>
  </w:style>
  <w:style w:type="character" w:styleId="af6">
    <w:name w:val="Hyperlink"/>
    <w:uiPriority w:val="99"/>
    <w:rsid w:val="00AF16E5"/>
    <w:rPr>
      <w:rFonts w:cs="Times New Roman"/>
      <w:color w:val="0000FF"/>
      <w:u w:val="single"/>
    </w:rPr>
  </w:style>
  <w:style w:type="character" w:styleId="af7">
    <w:name w:val="annotation reference"/>
    <w:uiPriority w:val="99"/>
    <w:semiHidden/>
    <w:rsid w:val="00AF16E5"/>
    <w:rPr>
      <w:rFonts w:cs="Times New Roman"/>
      <w:sz w:val="21"/>
    </w:rPr>
  </w:style>
  <w:style w:type="character" w:customStyle="1" w:styleId="1Char">
    <w:name w:val="标题 1 Char"/>
    <w:link w:val="1"/>
    <w:uiPriority w:val="99"/>
    <w:locked/>
    <w:rsid w:val="00AF16E5"/>
    <w:rPr>
      <w:rFonts w:ascii="Times New Roman" w:eastAsia="宋体" w:hAnsi="Times New Roman" w:cs="Times New Roman"/>
      <w:b/>
      <w:bCs/>
      <w:kern w:val="44"/>
      <w:sz w:val="44"/>
      <w:szCs w:val="44"/>
    </w:rPr>
  </w:style>
  <w:style w:type="character" w:customStyle="1" w:styleId="2Char">
    <w:name w:val="标题 2 Char"/>
    <w:link w:val="2"/>
    <w:uiPriority w:val="99"/>
    <w:locked/>
    <w:rsid w:val="00AF16E5"/>
    <w:rPr>
      <w:rFonts w:ascii="Arial" w:eastAsia="黑体" w:hAnsi="Arial" w:cs="Times New Roman"/>
      <w:b/>
      <w:bCs/>
      <w:kern w:val="0"/>
      <w:sz w:val="32"/>
      <w:szCs w:val="32"/>
    </w:rPr>
  </w:style>
  <w:style w:type="character" w:customStyle="1" w:styleId="3Char">
    <w:name w:val="标题 3 Char"/>
    <w:link w:val="3"/>
    <w:uiPriority w:val="99"/>
    <w:locked/>
    <w:rsid w:val="00AF16E5"/>
    <w:rPr>
      <w:rFonts w:ascii="Times New Roman" w:eastAsia="宋体" w:hAnsi="Times New Roman" w:cs="Times New Roman"/>
      <w:b/>
      <w:bCs/>
      <w:kern w:val="0"/>
      <w:sz w:val="32"/>
      <w:szCs w:val="32"/>
    </w:rPr>
  </w:style>
  <w:style w:type="character" w:customStyle="1" w:styleId="4Char">
    <w:name w:val="标题 4 Char"/>
    <w:link w:val="4"/>
    <w:uiPriority w:val="99"/>
    <w:locked/>
    <w:rsid w:val="00AF16E5"/>
    <w:rPr>
      <w:rFonts w:ascii="宋体" w:eastAsia="宋体" w:hAnsi="宋体" w:cs="Times New Roman"/>
      <w:b/>
      <w:bCs/>
      <w:kern w:val="0"/>
      <w:sz w:val="24"/>
      <w:szCs w:val="24"/>
    </w:rPr>
  </w:style>
  <w:style w:type="character" w:customStyle="1" w:styleId="5Char">
    <w:name w:val="标题 5 Char"/>
    <w:link w:val="5"/>
    <w:uiPriority w:val="99"/>
    <w:locked/>
    <w:rsid w:val="00AF16E5"/>
    <w:rPr>
      <w:rFonts w:ascii="Times New Roman" w:eastAsia="宋体" w:hAnsi="Times New Roman" w:cs="Times New Roman"/>
      <w:b/>
      <w:sz w:val="20"/>
      <w:szCs w:val="20"/>
    </w:rPr>
  </w:style>
  <w:style w:type="character" w:customStyle="1" w:styleId="Char">
    <w:name w:val="正文文本 Char"/>
    <w:link w:val="a0"/>
    <w:uiPriority w:val="99"/>
    <w:locked/>
    <w:rsid w:val="00AF16E5"/>
    <w:rPr>
      <w:rFonts w:ascii="Times New Roman" w:eastAsia="宋体" w:hAnsi="Times New Roman" w:cs="Times New Roman"/>
      <w:sz w:val="20"/>
      <w:szCs w:val="20"/>
    </w:rPr>
  </w:style>
  <w:style w:type="character" w:customStyle="1" w:styleId="Char1">
    <w:name w:val="文档结构图 Char"/>
    <w:link w:val="a5"/>
    <w:uiPriority w:val="99"/>
    <w:locked/>
    <w:rsid w:val="00AF16E5"/>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sid w:val="00AF16E5"/>
    <w:rPr>
      <w:rFonts w:ascii="Times New Roman" w:eastAsia="宋体" w:hAnsi="Times New Roman" w:cs="Times New Roman"/>
      <w:sz w:val="20"/>
      <w:szCs w:val="20"/>
    </w:rPr>
  </w:style>
  <w:style w:type="character" w:customStyle="1" w:styleId="3Char0">
    <w:name w:val="正文文本 3 Char"/>
    <w:link w:val="30"/>
    <w:uiPriority w:val="99"/>
    <w:locked/>
    <w:rsid w:val="00AF16E5"/>
    <w:rPr>
      <w:rFonts w:ascii="Times New Roman" w:eastAsia="宋体" w:hAnsi="Times New Roman" w:cs="Times New Roman"/>
      <w:b/>
      <w:bCs/>
      <w:kern w:val="0"/>
      <w:sz w:val="24"/>
      <w:szCs w:val="24"/>
    </w:rPr>
  </w:style>
  <w:style w:type="character" w:customStyle="1" w:styleId="Char3">
    <w:name w:val="正文文本缩进 Char"/>
    <w:link w:val="a7"/>
    <w:uiPriority w:val="99"/>
    <w:locked/>
    <w:rsid w:val="00AF16E5"/>
    <w:rPr>
      <w:rFonts w:ascii="楷体_GB2312" w:eastAsia="楷体_GB2312" w:hAnsi="Times New Roman" w:cs="Times New Roman"/>
      <w:kern w:val="0"/>
      <w:sz w:val="20"/>
      <w:szCs w:val="20"/>
    </w:rPr>
  </w:style>
  <w:style w:type="character" w:customStyle="1" w:styleId="Char4">
    <w:name w:val="纯文本 Char"/>
    <w:link w:val="a9"/>
    <w:uiPriority w:val="99"/>
    <w:locked/>
    <w:rsid w:val="00AF16E5"/>
    <w:rPr>
      <w:rFonts w:ascii="宋体" w:eastAsia="宋体" w:hAnsi="Courier New" w:cs="Times New Roman"/>
      <w:kern w:val="0"/>
      <w:sz w:val="20"/>
      <w:szCs w:val="20"/>
    </w:rPr>
  </w:style>
  <w:style w:type="character" w:customStyle="1" w:styleId="Char5">
    <w:name w:val="日期 Char"/>
    <w:link w:val="aa"/>
    <w:uiPriority w:val="99"/>
    <w:locked/>
    <w:rsid w:val="00AF16E5"/>
    <w:rPr>
      <w:rFonts w:ascii="Times New Roman" w:eastAsia="宋体" w:hAnsi="Times New Roman" w:cs="Times New Roman"/>
      <w:b/>
      <w:kern w:val="0"/>
      <w:sz w:val="20"/>
      <w:szCs w:val="20"/>
    </w:rPr>
  </w:style>
  <w:style w:type="character" w:customStyle="1" w:styleId="2Char0">
    <w:name w:val="正文文本缩进 2 Char"/>
    <w:link w:val="20"/>
    <w:uiPriority w:val="99"/>
    <w:locked/>
    <w:rsid w:val="00AF16E5"/>
    <w:rPr>
      <w:rFonts w:ascii="宋体" w:eastAsia="宋体" w:hAnsi="Times New Roman" w:cs="Times New Roman"/>
      <w:kern w:val="0"/>
      <w:sz w:val="20"/>
      <w:szCs w:val="20"/>
    </w:rPr>
  </w:style>
  <w:style w:type="character" w:customStyle="1" w:styleId="Char6">
    <w:name w:val="批注框文本 Char"/>
    <w:link w:val="ab"/>
    <w:uiPriority w:val="99"/>
    <w:locked/>
    <w:rsid w:val="00AF16E5"/>
    <w:rPr>
      <w:rFonts w:ascii="Times New Roman" w:eastAsia="宋体" w:hAnsi="Times New Roman" w:cs="Times New Roman"/>
      <w:kern w:val="0"/>
      <w:sz w:val="18"/>
      <w:szCs w:val="18"/>
    </w:rPr>
  </w:style>
  <w:style w:type="character" w:customStyle="1" w:styleId="Char7">
    <w:name w:val="页脚 Char"/>
    <w:link w:val="ac"/>
    <w:uiPriority w:val="99"/>
    <w:locked/>
    <w:rsid w:val="00AF16E5"/>
    <w:rPr>
      <w:rFonts w:cs="Times New Roman"/>
      <w:sz w:val="18"/>
      <w:szCs w:val="18"/>
    </w:rPr>
  </w:style>
  <w:style w:type="character" w:customStyle="1" w:styleId="Char8">
    <w:name w:val="页眉 Char"/>
    <w:link w:val="ad"/>
    <w:uiPriority w:val="99"/>
    <w:locked/>
    <w:rsid w:val="00AF16E5"/>
    <w:rPr>
      <w:rFonts w:cs="Times New Roman"/>
      <w:sz w:val="18"/>
      <w:szCs w:val="18"/>
    </w:rPr>
  </w:style>
  <w:style w:type="character" w:customStyle="1" w:styleId="3Char1">
    <w:name w:val="正文文本缩进 3 Char"/>
    <w:link w:val="32"/>
    <w:uiPriority w:val="99"/>
    <w:locked/>
    <w:rsid w:val="00AF16E5"/>
    <w:rPr>
      <w:rFonts w:ascii="Times New Roman" w:eastAsia="宋体" w:hAnsi="Times New Roman" w:cs="Times New Roman"/>
      <w:kern w:val="0"/>
      <w:sz w:val="20"/>
      <w:szCs w:val="20"/>
    </w:rPr>
  </w:style>
  <w:style w:type="character" w:customStyle="1" w:styleId="2Char1">
    <w:name w:val="正文文本 2 Char"/>
    <w:link w:val="22"/>
    <w:uiPriority w:val="99"/>
    <w:locked/>
    <w:rsid w:val="00AF16E5"/>
    <w:rPr>
      <w:rFonts w:ascii="Times New Roman" w:eastAsia="宋体" w:hAnsi="Times New Roman" w:cs="Times New Roman"/>
      <w:kern w:val="0"/>
      <w:sz w:val="20"/>
      <w:szCs w:val="20"/>
    </w:rPr>
  </w:style>
  <w:style w:type="character" w:customStyle="1" w:styleId="Char9">
    <w:name w:val="批注主题 Char"/>
    <w:link w:val="af0"/>
    <w:uiPriority w:val="99"/>
    <w:semiHidden/>
    <w:locked/>
    <w:rsid w:val="00AF16E5"/>
    <w:rPr>
      <w:rFonts w:ascii="Times New Roman" w:eastAsia="宋体" w:hAnsi="Times New Roman" w:cs="Times New Roman"/>
      <w:b/>
      <w:bCs/>
      <w:kern w:val="0"/>
      <w:sz w:val="20"/>
      <w:szCs w:val="20"/>
    </w:rPr>
  </w:style>
  <w:style w:type="character" w:customStyle="1" w:styleId="Chara">
    <w:name w:val="正文首行缩进 Char"/>
    <w:link w:val="af1"/>
    <w:uiPriority w:val="99"/>
    <w:locked/>
    <w:rsid w:val="00AF16E5"/>
    <w:rPr>
      <w:rFonts w:ascii="Times New Roman" w:eastAsia="楷体_GB2312" w:hAnsi="Times New Roman" w:cs="Times New Roman"/>
      <w:kern w:val="0"/>
      <w:sz w:val="20"/>
      <w:szCs w:val="20"/>
    </w:rPr>
  </w:style>
  <w:style w:type="character" w:customStyle="1" w:styleId="para">
    <w:name w:val="para"/>
    <w:uiPriority w:val="99"/>
    <w:rsid w:val="00AF16E5"/>
  </w:style>
  <w:style w:type="character" w:customStyle="1" w:styleId="textlist1">
    <w:name w:val="text_list1"/>
    <w:uiPriority w:val="99"/>
    <w:rsid w:val="00AF16E5"/>
    <w:rPr>
      <w:rFonts w:ascii="Arial" w:hAnsi="Arial"/>
      <w:color w:val="000000"/>
      <w:spacing w:val="300"/>
      <w:sz w:val="18"/>
    </w:rPr>
  </w:style>
  <w:style w:type="character" w:customStyle="1" w:styleId="w131">
    <w:name w:val="w131"/>
    <w:uiPriority w:val="99"/>
    <w:rsid w:val="00AF16E5"/>
    <w:rPr>
      <w:sz w:val="20"/>
    </w:rPr>
  </w:style>
  <w:style w:type="character" w:customStyle="1" w:styleId="1CharChar">
    <w:name w:val="正文1 Char Char"/>
    <w:uiPriority w:val="99"/>
    <w:rsid w:val="00AF16E5"/>
    <w:rPr>
      <w:rFonts w:ascii="宋体" w:eastAsia="宋体" w:hAnsi="宋体"/>
      <w:sz w:val="21"/>
      <w:lang w:val="en-US" w:eastAsia="zh-CN"/>
    </w:rPr>
  </w:style>
  <w:style w:type="paragraph" w:customStyle="1" w:styleId="xl41">
    <w:name w:val="xl41"/>
    <w:basedOn w:val="a"/>
    <w:uiPriority w:val="99"/>
    <w:rsid w:val="00AF16E5"/>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rsid w:val="00AF16E5"/>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rsid w:val="00AF16E5"/>
    <w:pPr>
      <w:spacing w:line="360" w:lineRule="auto"/>
    </w:pPr>
    <w:rPr>
      <w:rFonts w:ascii="Times New Roman" w:hAnsi="Times New Roman" w:cs="宋体"/>
      <w:sz w:val="24"/>
      <w:szCs w:val="24"/>
    </w:rPr>
  </w:style>
  <w:style w:type="paragraph" w:styleId="af8">
    <w:name w:val="List Paragraph"/>
    <w:basedOn w:val="a"/>
    <w:link w:val="Charc"/>
    <w:uiPriority w:val="99"/>
    <w:qFormat/>
    <w:rsid w:val="00AF16E5"/>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rsid w:val="00AF16E5"/>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rsid w:val="00AF16E5"/>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sid w:val="00AF16E5"/>
    <w:rPr>
      <w:rFonts w:ascii="Tahoma" w:hAnsi="Tahoma"/>
      <w:sz w:val="24"/>
      <w:szCs w:val="20"/>
    </w:rPr>
  </w:style>
  <w:style w:type="paragraph" w:customStyle="1" w:styleId="CharCharChar1">
    <w:name w:val="Char Char Char1"/>
    <w:basedOn w:val="a"/>
    <w:uiPriority w:val="99"/>
    <w:rsid w:val="00AF16E5"/>
    <w:rPr>
      <w:rFonts w:ascii="Tahoma" w:hAnsi="Tahoma"/>
      <w:sz w:val="24"/>
      <w:szCs w:val="20"/>
    </w:rPr>
  </w:style>
  <w:style w:type="paragraph" w:customStyle="1" w:styleId="11">
    <w:name w:val="纯文本1"/>
    <w:basedOn w:val="a"/>
    <w:uiPriority w:val="99"/>
    <w:rsid w:val="00AF16E5"/>
    <w:pPr>
      <w:adjustRightInd w:val="0"/>
      <w:textAlignment w:val="baseline"/>
    </w:pPr>
    <w:rPr>
      <w:rFonts w:ascii="宋体" w:eastAsia="楷体_GB2312" w:hAnsi="Courier New"/>
      <w:sz w:val="26"/>
      <w:szCs w:val="20"/>
    </w:rPr>
  </w:style>
  <w:style w:type="paragraph" w:customStyle="1" w:styleId="af9">
    <w:name w:val="内文"/>
    <w:basedOn w:val="a"/>
    <w:uiPriority w:val="99"/>
    <w:rsid w:val="00AF16E5"/>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rsid w:val="00AF16E5"/>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sid w:val="00AF16E5"/>
    <w:rPr>
      <w:rFonts w:ascii="Tahoma" w:hAnsi="Tahoma"/>
      <w:sz w:val="24"/>
    </w:rPr>
  </w:style>
  <w:style w:type="paragraph" w:customStyle="1" w:styleId="afa">
    <w:name w:val="蓝色标题"/>
    <w:basedOn w:val="a"/>
    <w:uiPriority w:val="99"/>
    <w:rsid w:val="00AF16E5"/>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rsid w:val="00AF16E5"/>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rsid w:val="00AF16E5"/>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rsid w:val="00AF16E5"/>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rsid w:val="00AF16E5"/>
    <w:pPr>
      <w:ind w:left="567" w:hanging="283"/>
    </w:pPr>
    <w:rPr>
      <w:rFonts w:ascii="宋体" w:hAnsi="宋体"/>
      <w:sz w:val="28"/>
      <w:szCs w:val="24"/>
    </w:rPr>
  </w:style>
  <w:style w:type="character" w:customStyle="1" w:styleId="Charc">
    <w:name w:val="列出段落 Char"/>
    <w:link w:val="af8"/>
    <w:uiPriority w:val="99"/>
    <w:locked/>
    <w:rsid w:val="00AF16E5"/>
    <w:rPr>
      <w:rFonts w:ascii="Times New Roman" w:eastAsia="宋体" w:hAnsi="Times New Roman"/>
      <w:sz w:val="20"/>
    </w:rPr>
  </w:style>
  <w:style w:type="character" w:customStyle="1" w:styleId="Char0">
    <w:name w:val="正文缩进 Char"/>
    <w:link w:val="a4"/>
    <w:uiPriority w:val="99"/>
    <w:locked/>
    <w:rsid w:val="00AF16E5"/>
    <w:rPr>
      <w:rFonts w:ascii="Times New Roman" w:eastAsia="宋体" w:hAnsi="Times New Roman"/>
      <w:sz w:val="20"/>
    </w:rPr>
  </w:style>
  <w:style w:type="character" w:customStyle="1" w:styleId="Char11">
    <w:name w:val="纯文本 Char1"/>
    <w:uiPriority w:val="99"/>
    <w:semiHidden/>
    <w:locked/>
    <w:rsid w:val="00AF16E5"/>
    <w:rPr>
      <w:rFonts w:ascii="宋体" w:eastAsia="宋体" w:hAnsi="Courier New"/>
      <w:kern w:val="2"/>
      <w:sz w:val="21"/>
      <w:lang w:val="en-US" w:eastAsia="zh-CN"/>
    </w:rPr>
  </w:style>
  <w:style w:type="paragraph" w:customStyle="1" w:styleId="formular">
    <w:name w:val="formular"/>
    <w:basedOn w:val="a"/>
    <w:uiPriority w:val="99"/>
    <w:rsid w:val="00AF16E5"/>
    <w:pPr>
      <w:widowControl/>
      <w:ind w:left="142"/>
      <w:jc w:val="left"/>
    </w:pPr>
    <w:rPr>
      <w:rFonts w:ascii="Helvetica" w:hAnsi="Helvetica"/>
      <w:kern w:val="0"/>
      <w:sz w:val="20"/>
      <w:szCs w:val="20"/>
      <w:lang w:val="en-GB"/>
    </w:rPr>
  </w:style>
  <w:style w:type="paragraph" w:customStyle="1" w:styleId="p1">
    <w:name w:val="p1"/>
    <w:basedOn w:val="a"/>
    <w:uiPriority w:val="99"/>
    <w:rsid w:val="00AF16E5"/>
    <w:pPr>
      <w:widowControl/>
      <w:jc w:val="left"/>
    </w:pPr>
    <w:rPr>
      <w:rFonts w:ascii="Courier" w:hAnsi="Courier"/>
      <w:kern w:val="0"/>
      <w:sz w:val="24"/>
      <w:szCs w:val="24"/>
    </w:rPr>
  </w:style>
  <w:style w:type="paragraph" w:customStyle="1" w:styleId="ListParagraph1">
    <w:name w:val="List Paragraph1"/>
    <w:basedOn w:val="a"/>
    <w:uiPriority w:val="99"/>
    <w:rsid w:val="00AF16E5"/>
    <w:pPr>
      <w:ind w:firstLineChars="200" w:firstLine="420"/>
    </w:pPr>
    <w:rPr>
      <w:szCs w:val="24"/>
    </w:rPr>
  </w:style>
  <w:style w:type="paragraph" w:customStyle="1" w:styleId="cjk">
    <w:name w:val="cjk"/>
    <w:basedOn w:val="a"/>
    <w:uiPriority w:val="99"/>
    <w:rsid w:val="00AF16E5"/>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rsid w:val="00AF16E5"/>
    <w:pPr>
      <w:widowControl/>
      <w:spacing w:line="240" w:lineRule="atLeast"/>
      <w:jc w:val="left"/>
      <w:outlineLvl w:val="0"/>
    </w:pPr>
    <w:rPr>
      <w:sz w:val="28"/>
      <w:szCs w:val="21"/>
      <w:lang w:eastAsia="en-US"/>
    </w:rPr>
  </w:style>
  <w:style w:type="paragraph" w:customStyle="1" w:styleId="Default">
    <w:name w:val="Default"/>
    <w:uiPriority w:val="99"/>
    <w:rsid w:val="00AF16E5"/>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rsid w:val="00AF16E5"/>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rsid w:val="00AF16E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qFormat="1"/>
    <w:lsdException w:name="Emphasis" w:locked="1" w:uiPriority="2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uiPriority w:val="99"/>
    <w:pPr>
      <w:tabs>
        <w:tab w:val="center" w:pos="4153"/>
        <w:tab w:val="right" w:pos="8306"/>
      </w:tabs>
      <w:snapToGrid w:val="0"/>
      <w:jc w:val="left"/>
    </w:pPr>
    <w:rPr>
      <w:sz w:val="18"/>
      <w:szCs w:val="18"/>
    </w:rPr>
  </w:style>
  <w:style w:type="paragraph" w:styleId="ad">
    <w:name w:val="header"/>
    <w:basedOn w:val="a"/>
    <w:link w:val="Char8"/>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uiPriority w:val="99"/>
    <w:locked/>
    <w:rPr>
      <w:rFonts w:cs="Times New Roman"/>
      <w:sz w:val="18"/>
      <w:szCs w:val="18"/>
    </w:rPr>
  </w:style>
  <w:style w:type="character" w:customStyle="1" w:styleId="Char8">
    <w:name w:val="页眉 Char"/>
    <w:link w:val="ad"/>
    <w:uiPriority w:val="99"/>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44</Pages>
  <Words>2725</Words>
  <Characters>15534</Characters>
  <Application>Microsoft Office Word</Application>
  <DocSecurity>0</DocSecurity>
  <Lines>129</Lines>
  <Paragraphs>36</Paragraphs>
  <ScaleCrop>false</ScaleCrop>
  <Company>China</Company>
  <LinksUpToDate>false</LinksUpToDate>
  <CharactersWithSpaces>18223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永城市公共资源交易中心:陈庆林</cp:lastModifiedBy>
  <cp:revision>47</cp:revision>
  <cp:lastPrinted>2020-07-28T01:20:00Z</cp:lastPrinted>
  <dcterms:created xsi:type="dcterms:W3CDTF">2020-05-06T02:47:00Z</dcterms:created>
  <dcterms:modified xsi:type="dcterms:W3CDTF">2020-08-04T02:29:00Z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