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654F0" w14:textId="77777777" w:rsidR="00CC268B" w:rsidRDefault="00F64394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永城市第一高级中学空气能设备工程量预算清单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1121"/>
        <w:gridCol w:w="21"/>
        <w:gridCol w:w="1127"/>
        <w:gridCol w:w="3066"/>
        <w:gridCol w:w="38"/>
        <w:gridCol w:w="425"/>
        <w:gridCol w:w="284"/>
        <w:gridCol w:w="283"/>
        <w:gridCol w:w="584"/>
        <w:gridCol w:w="1026"/>
      </w:tblGrid>
      <w:tr w:rsidR="00CC268B" w14:paraId="6F5A7596" w14:textId="77777777">
        <w:trPr>
          <w:trHeight w:hRule="exact" w:val="445"/>
        </w:trPr>
        <w:tc>
          <w:tcPr>
            <w:tcW w:w="8522" w:type="dxa"/>
            <w:gridSpan w:val="11"/>
            <w:vAlign w:val="center"/>
          </w:tcPr>
          <w:p w14:paraId="35754811" w14:textId="77777777" w:rsidR="00CC268B" w:rsidRDefault="00F6439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热源设备</w:t>
            </w:r>
          </w:p>
        </w:tc>
      </w:tr>
      <w:tr w:rsidR="00CC268B" w14:paraId="240269CD" w14:textId="77777777" w:rsidTr="00D56664">
        <w:trPr>
          <w:trHeight w:hRule="exact" w:val="635"/>
        </w:trPr>
        <w:tc>
          <w:tcPr>
            <w:tcW w:w="547" w:type="dxa"/>
            <w:vAlign w:val="center"/>
          </w:tcPr>
          <w:p w14:paraId="7C5DEB48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21" w:type="dxa"/>
            <w:vAlign w:val="center"/>
          </w:tcPr>
          <w:p w14:paraId="3A1829A9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148" w:type="dxa"/>
            <w:gridSpan w:val="2"/>
            <w:vAlign w:val="center"/>
          </w:tcPr>
          <w:p w14:paraId="4C02FFA7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3066" w:type="dxa"/>
            <w:vAlign w:val="center"/>
          </w:tcPr>
          <w:p w14:paraId="2A16798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型号</w:t>
            </w:r>
          </w:p>
        </w:tc>
        <w:tc>
          <w:tcPr>
            <w:tcW w:w="463" w:type="dxa"/>
            <w:gridSpan w:val="2"/>
            <w:vAlign w:val="center"/>
          </w:tcPr>
          <w:p w14:paraId="3B419519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567" w:type="dxa"/>
            <w:gridSpan w:val="2"/>
            <w:vAlign w:val="center"/>
          </w:tcPr>
          <w:p w14:paraId="5E01C47C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584" w:type="dxa"/>
            <w:vAlign w:val="center"/>
          </w:tcPr>
          <w:p w14:paraId="04DBB22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6" w:type="dxa"/>
            <w:vAlign w:val="center"/>
          </w:tcPr>
          <w:p w14:paraId="7B4F15C0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金额（元）</w:t>
            </w:r>
          </w:p>
        </w:tc>
      </w:tr>
      <w:tr w:rsidR="00CC268B" w14:paraId="6BB4239F" w14:textId="77777777" w:rsidTr="00D56664">
        <w:trPr>
          <w:trHeight w:hRule="exact" w:val="1165"/>
        </w:trPr>
        <w:tc>
          <w:tcPr>
            <w:tcW w:w="547" w:type="dxa"/>
            <w:vAlign w:val="center"/>
          </w:tcPr>
          <w:p w14:paraId="0BA1AB7A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21" w:type="dxa"/>
            <w:vAlign w:val="center"/>
          </w:tcPr>
          <w:p w14:paraId="543C1E2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北方低温型空气源热泵热水机组</w:t>
            </w:r>
          </w:p>
        </w:tc>
        <w:tc>
          <w:tcPr>
            <w:tcW w:w="1148" w:type="dxa"/>
            <w:gridSpan w:val="2"/>
            <w:vAlign w:val="center"/>
          </w:tcPr>
          <w:p w14:paraId="215E2FF7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芬尼克兹</w:t>
            </w:r>
          </w:p>
        </w:tc>
        <w:tc>
          <w:tcPr>
            <w:tcW w:w="3066" w:type="dxa"/>
            <w:vAlign w:val="center"/>
          </w:tcPr>
          <w:p w14:paraId="3562D020" w14:textId="77777777" w:rsidR="00CC268B" w:rsidRDefault="00F64394"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PASHW130S-XB</w:t>
            </w:r>
          </w:p>
          <w:p w14:paraId="2AD73AB6" w14:textId="77777777" w:rsidR="00CC268B" w:rsidRDefault="00F64394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输入功率9.5KW、制热量44.6KW、一级能效</w:t>
            </w:r>
          </w:p>
        </w:tc>
        <w:tc>
          <w:tcPr>
            <w:tcW w:w="463" w:type="dxa"/>
            <w:gridSpan w:val="2"/>
            <w:vAlign w:val="center"/>
          </w:tcPr>
          <w:p w14:paraId="1DF41EDA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台</w:t>
            </w:r>
          </w:p>
        </w:tc>
        <w:tc>
          <w:tcPr>
            <w:tcW w:w="567" w:type="dxa"/>
            <w:gridSpan w:val="2"/>
            <w:vAlign w:val="center"/>
          </w:tcPr>
          <w:p w14:paraId="395056A8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84" w:type="dxa"/>
            <w:vAlign w:val="center"/>
          </w:tcPr>
          <w:p w14:paraId="5A192D1E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12E4B9AF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1436DC85" w14:textId="77777777" w:rsidTr="00D56664">
        <w:trPr>
          <w:trHeight w:hRule="exact" w:val="1511"/>
        </w:trPr>
        <w:tc>
          <w:tcPr>
            <w:tcW w:w="547" w:type="dxa"/>
            <w:vAlign w:val="center"/>
          </w:tcPr>
          <w:p w14:paraId="78C77BA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21" w:type="dxa"/>
            <w:vAlign w:val="center"/>
          </w:tcPr>
          <w:p w14:paraId="17E091D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保温水箱</w:t>
            </w:r>
          </w:p>
        </w:tc>
        <w:tc>
          <w:tcPr>
            <w:tcW w:w="1148" w:type="dxa"/>
            <w:gridSpan w:val="2"/>
            <w:vAlign w:val="center"/>
          </w:tcPr>
          <w:p w14:paraId="1D48820F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郑州鼎昊</w:t>
            </w:r>
          </w:p>
        </w:tc>
        <w:tc>
          <w:tcPr>
            <w:tcW w:w="3066" w:type="dxa"/>
            <w:vAlign w:val="center"/>
          </w:tcPr>
          <w:p w14:paraId="01B24AD3" w14:textId="77777777" w:rsidR="00CC268B" w:rsidRDefault="00F64394" w:rsidP="00D566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立方方形拼接式</w:t>
            </w:r>
            <w:r>
              <w:rPr>
                <w:rFonts w:hint="eastAsia"/>
                <w:sz w:val="24"/>
              </w:rPr>
              <w:t>304</w:t>
            </w:r>
            <w:r>
              <w:rPr>
                <w:rFonts w:hint="eastAsia"/>
                <w:sz w:val="24"/>
              </w:rPr>
              <w:t>不锈钢保温水箱</w:t>
            </w:r>
            <w:r w:rsidR="00F36D16">
              <w:rPr>
                <w:rFonts w:hint="eastAsia"/>
                <w:sz w:val="24"/>
              </w:rPr>
              <w:t>（内胆：底板</w:t>
            </w:r>
            <w:r w:rsidR="00F36D16">
              <w:rPr>
                <w:rFonts w:hint="eastAsia"/>
                <w:sz w:val="24"/>
              </w:rPr>
              <w:t>2.5</w:t>
            </w:r>
            <w:r w:rsidR="00F36D16">
              <w:rPr>
                <w:rFonts w:hint="eastAsia"/>
                <w:sz w:val="24"/>
              </w:rPr>
              <w:t>，测底</w:t>
            </w:r>
            <w:r w:rsidR="00F36D16">
              <w:rPr>
                <w:rFonts w:hint="eastAsia"/>
                <w:sz w:val="24"/>
              </w:rPr>
              <w:t>2.5</w:t>
            </w:r>
            <w:r w:rsidR="00F36D16">
              <w:rPr>
                <w:rFonts w:hint="eastAsia"/>
                <w:sz w:val="24"/>
              </w:rPr>
              <w:t>，测上</w:t>
            </w:r>
            <w:r w:rsidR="00F36D16">
              <w:rPr>
                <w:rFonts w:hint="eastAsia"/>
                <w:sz w:val="24"/>
              </w:rPr>
              <w:t>2.0</w:t>
            </w:r>
            <w:r w:rsidR="00F36D16">
              <w:rPr>
                <w:rFonts w:hint="eastAsia"/>
                <w:sz w:val="24"/>
              </w:rPr>
              <w:t>，顶板</w:t>
            </w:r>
            <w:r w:rsidR="00F36D16">
              <w:rPr>
                <w:rFonts w:hint="eastAsia"/>
                <w:sz w:val="24"/>
              </w:rPr>
              <w:t>1.05</w:t>
            </w:r>
            <w:r w:rsidR="00D56664">
              <w:rPr>
                <w:rFonts w:hint="eastAsia"/>
                <w:sz w:val="24"/>
              </w:rPr>
              <w:t>。外胆：</w:t>
            </w:r>
            <w:r w:rsidR="00D56664">
              <w:rPr>
                <w:rFonts w:hint="eastAsia"/>
                <w:sz w:val="24"/>
              </w:rPr>
              <w:t>0.56K</w:t>
            </w:r>
            <w:r w:rsidR="00D56664">
              <w:rPr>
                <w:rFonts w:hint="eastAsia"/>
                <w:sz w:val="24"/>
              </w:rPr>
              <w:t>镜面</w:t>
            </w:r>
            <w:r w:rsidR="00F36D16">
              <w:rPr>
                <w:rFonts w:hint="eastAsia"/>
                <w:sz w:val="24"/>
              </w:rPr>
              <w:t>）</w:t>
            </w:r>
          </w:p>
        </w:tc>
        <w:tc>
          <w:tcPr>
            <w:tcW w:w="463" w:type="dxa"/>
            <w:gridSpan w:val="2"/>
            <w:vAlign w:val="center"/>
          </w:tcPr>
          <w:p w14:paraId="2FED3E2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台</w:t>
            </w:r>
          </w:p>
        </w:tc>
        <w:tc>
          <w:tcPr>
            <w:tcW w:w="567" w:type="dxa"/>
            <w:gridSpan w:val="2"/>
            <w:vAlign w:val="center"/>
          </w:tcPr>
          <w:p w14:paraId="3B76D655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84" w:type="dxa"/>
            <w:vAlign w:val="center"/>
          </w:tcPr>
          <w:p w14:paraId="59095C22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57207BB6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1B744C3A" w14:textId="77777777" w:rsidTr="00D56664">
        <w:trPr>
          <w:trHeight w:hRule="exact" w:val="680"/>
        </w:trPr>
        <w:tc>
          <w:tcPr>
            <w:tcW w:w="547" w:type="dxa"/>
            <w:vAlign w:val="center"/>
          </w:tcPr>
          <w:p w14:paraId="17B6A745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21" w:type="dxa"/>
            <w:vAlign w:val="center"/>
          </w:tcPr>
          <w:p w14:paraId="553BCA72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系统控制柜</w:t>
            </w:r>
          </w:p>
        </w:tc>
        <w:tc>
          <w:tcPr>
            <w:tcW w:w="1148" w:type="dxa"/>
            <w:gridSpan w:val="2"/>
            <w:vAlign w:val="center"/>
          </w:tcPr>
          <w:p w14:paraId="71D26315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正泰电器</w:t>
            </w:r>
          </w:p>
        </w:tc>
        <w:tc>
          <w:tcPr>
            <w:tcW w:w="3066" w:type="dxa"/>
            <w:vAlign w:val="center"/>
          </w:tcPr>
          <w:p w14:paraId="2F301D82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室外双层不锈钢防雨电柜</w:t>
            </w:r>
          </w:p>
        </w:tc>
        <w:tc>
          <w:tcPr>
            <w:tcW w:w="463" w:type="dxa"/>
            <w:gridSpan w:val="2"/>
            <w:vAlign w:val="center"/>
          </w:tcPr>
          <w:p w14:paraId="63E8C7E3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台</w:t>
            </w:r>
          </w:p>
        </w:tc>
        <w:tc>
          <w:tcPr>
            <w:tcW w:w="567" w:type="dxa"/>
            <w:gridSpan w:val="2"/>
            <w:vAlign w:val="center"/>
          </w:tcPr>
          <w:p w14:paraId="74492A20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84" w:type="dxa"/>
            <w:vAlign w:val="center"/>
          </w:tcPr>
          <w:p w14:paraId="35E20596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3AFD1DFD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44B73719" w14:textId="77777777" w:rsidTr="00D56664">
        <w:trPr>
          <w:trHeight w:hRule="exact" w:val="680"/>
        </w:trPr>
        <w:tc>
          <w:tcPr>
            <w:tcW w:w="547" w:type="dxa"/>
            <w:vAlign w:val="center"/>
          </w:tcPr>
          <w:p w14:paraId="579D1453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21" w:type="dxa"/>
            <w:vAlign w:val="center"/>
          </w:tcPr>
          <w:p w14:paraId="4021AA64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循环泵</w:t>
            </w:r>
          </w:p>
        </w:tc>
        <w:tc>
          <w:tcPr>
            <w:tcW w:w="1148" w:type="dxa"/>
            <w:gridSpan w:val="2"/>
            <w:vAlign w:val="center"/>
          </w:tcPr>
          <w:p w14:paraId="669289EE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南方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源立</w:t>
            </w:r>
          </w:p>
        </w:tc>
        <w:tc>
          <w:tcPr>
            <w:tcW w:w="3066" w:type="dxa"/>
            <w:vAlign w:val="center"/>
          </w:tcPr>
          <w:p w14:paraId="1EC253DE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Q=42m3/h,H=24m,N=4KW</w:t>
            </w:r>
            <w:r>
              <w:rPr>
                <w:rFonts w:hint="eastAsia"/>
                <w:sz w:val="24"/>
              </w:rPr>
              <w:t>一备一用</w:t>
            </w:r>
          </w:p>
        </w:tc>
        <w:tc>
          <w:tcPr>
            <w:tcW w:w="463" w:type="dxa"/>
            <w:gridSpan w:val="2"/>
            <w:vAlign w:val="center"/>
          </w:tcPr>
          <w:p w14:paraId="20182E69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台</w:t>
            </w:r>
          </w:p>
        </w:tc>
        <w:tc>
          <w:tcPr>
            <w:tcW w:w="567" w:type="dxa"/>
            <w:gridSpan w:val="2"/>
            <w:vAlign w:val="center"/>
          </w:tcPr>
          <w:p w14:paraId="5AB945EA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84" w:type="dxa"/>
            <w:vAlign w:val="center"/>
          </w:tcPr>
          <w:p w14:paraId="10BBFEB3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1726C098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01002E25" w14:textId="77777777" w:rsidTr="00D56664">
        <w:trPr>
          <w:trHeight w:hRule="exact" w:val="758"/>
        </w:trPr>
        <w:tc>
          <w:tcPr>
            <w:tcW w:w="547" w:type="dxa"/>
            <w:vAlign w:val="center"/>
          </w:tcPr>
          <w:p w14:paraId="43C9968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21" w:type="dxa"/>
            <w:vAlign w:val="center"/>
          </w:tcPr>
          <w:p w14:paraId="27A131E2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供水泵</w:t>
            </w:r>
          </w:p>
        </w:tc>
        <w:tc>
          <w:tcPr>
            <w:tcW w:w="1148" w:type="dxa"/>
            <w:gridSpan w:val="2"/>
            <w:vAlign w:val="center"/>
          </w:tcPr>
          <w:p w14:paraId="6E036757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南方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源立</w:t>
            </w:r>
          </w:p>
        </w:tc>
        <w:tc>
          <w:tcPr>
            <w:tcW w:w="3066" w:type="dxa"/>
            <w:vAlign w:val="center"/>
          </w:tcPr>
          <w:p w14:paraId="13A0764F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Q=25m3/h,H=40m,N=4KW</w:t>
            </w:r>
            <w:r>
              <w:rPr>
                <w:rFonts w:hint="eastAsia"/>
                <w:sz w:val="24"/>
              </w:rPr>
              <w:t>一备一用变频控制</w:t>
            </w:r>
          </w:p>
        </w:tc>
        <w:tc>
          <w:tcPr>
            <w:tcW w:w="463" w:type="dxa"/>
            <w:gridSpan w:val="2"/>
            <w:vAlign w:val="center"/>
          </w:tcPr>
          <w:p w14:paraId="0DE7785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台</w:t>
            </w:r>
          </w:p>
        </w:tc>
        <w:tc>
          <w:tcPr>
            <w:tcW w:w="567" w:type="dxa"/>
            <w:gridSpan w:val="2"/>
            <w:vAlign w:val="center"/>
          </w:tcPr>
          <w:p w14:paraId="04013C17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84" w:type="dxa"/>
            <w:vAlign w:val="center"/>
          </w:tcPr>
          <w:p w14:paraId="3E6AE997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26901847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683B2D53" w14:textId="77777777" w:rsidTr="00D56664">
        <w:trPr>
          <w:trHeight w:hRule="exact" w:val="680"/>
        </w:trPr>
        <w:tc>
          <w:tcPr>
            <w:tcW w:w="547" w:type="dxa"/>
            <w:vAlign w:val="center"/>
          </w:tcPr>
          <w:p w14:paraId="7EF6E674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21" w:type="dxa"/>
            <w:vAlign w:val="center"/>
          </w:tcPr>
          <w:p w14:paraId="60F3E601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软化水</w:t>
            </w:r>
          </w:p>
        </w:tc>
        <w:tc>
          <w:tcPr>
            <w:tcW w:w="1148" w:type="dxa"/>
            <w:gridSpan w:val="2"/>
            <w:vAlign w:val="center"/>
          </w:tcPr>
          <w:p w14:paraId="07CB8F1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韩国三富</w:t>
            </w:r>
          </w:p>
        </w:tc>
        <w:tc>
          <w:tcPr>
            <w:tcW w:w="3066" w:type="dxa"/>
            <w:vAlign w:val="center"/>
          </w:tcPr>
          <w:p w14:paraId="273DB103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40KG</w:t>
            </w:r>
            <w:r>
              <w:rPr>
                <w:rFonts w:hint="eastAsia"/>
                <w:sz w:val="24"/>
              </w:rPr>
              <w:t>硅磷晶含不锈钢罐体</w:t>
            </w:r>
          </w:p>
        </w:tc>
        <w:tc>
          <w:tcPr>
            <w:tcW w:w="463" w:type="dxa"/>
            <w:gridSpan w:val="2"/>
            <w:vAlign w:val="center"/>
          </w:tcPr>
          <w:p w14:paraId="04BC8E65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套</w:t>
            </w:r>
          </w:p>
        </w:tc>
        <w:tc>
          <w:tcPr>
            <w:tcW w:w="567" w:type="dxa"/>
            <w:gridSpan w:val="2"/>
            <w:vAlign w:val="center"/>
          </w:tcPr>
          <w:p w14:paraId="50AF650C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84" w:type="dxa"/>
            <w:vAlign w:val="center"/>
          </w:tcPr>
          <w:p w14:paraId="73C46B93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515FEE06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6E79060B" w14:textId="77777777" w:rsidTr="00D56664">
        <w:trPr>
          <w:trHeight w:hRule="exact" w:val="680"/>
        </w:trPr>
        <w:tc>
          <w:tcPr>
            <w:tcW w:w="547" w:type="dxa"/>
            <w:vAlign w:val="center"/>
          </w:tcPr>
          <w:p w14:paraId="4146BE7E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121" w:type="dxa"/>
            <w:vAlign w:val="center"/>
          </w:tcPr>
          <w:p w14:paraId="5206AC7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辅材</w:t>
            </w:r>
          </w:p>
        </w:tc>
        <w:tc>
          <w:tcPr>
            <w:tcW w:w="1148" w:type="dxa"/>
            <w:gridSpan w:val="2"/>
            <w:vAlign w:val="center"/>
          </w:tcPr>
          <w:p w14:paraId="6513DA2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知名品牌</w:t>
            </w:r>
          </w:p>
        </w:tc>
        <w:tc>
          <w:tcPr>
            <w:tcW w:w="3066" w:type="dxa"/>
            <w:vAlign w:val="center"/>
          </w:tcPr>
          <w:p w14:paraId="45A5D4FA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设备连接安装辅材</w:t>
            </w:r>
          </w:p>
        </w:tc>
        <w:tc>
          <w:tcPr>
            <w:tcW w:w="463" w:type="dxa"/>
            <w:gridSpan w:val="2"/>
            <w:vAlign w:val="center"/>
          </w:tcPr>
          <w:p w14:paraId="05E8527E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</w:tc>
        <w:tc>
          <w:tcPr>
            <w:tcW w:w="567" w:type="dxa"/>
            <w:gridSpan w:val="2"/>
            <w:vAlign w:val="center"/>
          </w:tcPr>
          <w:p w14:paraId="3CB14CD1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84" w:type="dxa"/>
            <w:vAlign w:val="center"/>
          </w:tcPr>
          <w:p w14:paraId="78DCCBBC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4980D505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0680F20F" w14:textId="77777777" w:rsidTr="00D56664">
        <w:trPr>
          <w:trHeight w:hRule="exact" w:val="680"/>
        </w:trPr>
        <w:tc>
          <w:tcPr>
            <w:tcW w:w="547" w:type="dxa"/>
            <w:vAlign w:val="center"/>
          </w:tcPr>
          <w:p w14:paraId="33E9BD0C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21" w:type="dxa"/>
            <w:vAlign w:val="center"/>
          </w:tcPr>
          <w:p w14:paraId="29064250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</w:t>
            </w:r>
          </w:p>
        </w:tc>
        <w:tc>
          <w:tcPr>
            <w:tcW w:w="1148" w:type="dxa"/>
            <w:gridSpan w:val="2"/>
            <w:vAlign w:val="center"/>
          </w:tcPr>
          <w:p w14:paraId="702ABF71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3066" w:type="dxa"/>
            <w:vAlign w:val="center"/>
          </w:tcPr>
          <w:p w14:paraId="32FF3DB9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税费、运输、吊装、安装及调试</w:t>
            </w:r>
          </w:p>
        </w:tc>
        <w:tc>
          <w:tcPr>
            <w:tcW w:w="463" w:type="dxa"/>
            <w:gridSpan w:val="2"/>
            <w:vAlign w:val="center"/>
          </w:tcPr>
          <w:p w14:paraId="04EFBCC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</w:tc>
        <w:tc>
          <w:tcPr>
            <w:tcW w:w="567" w:type="dxa"/>
            <w:gridSpan w:val="2"/>
            <w:vAlign w:val="center"/>
          </w:tcPr>
          <w:p w14:paraId="7C2AA8BC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84" w:type="dxa"/>
            <w:vAlign w:val="center"/>
          </w:tcPr>
          <w:p w14:paraId="0B983135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68A469EF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5FAD64DB" w14:textId="77777777" w:rsidTr="00D56664">
        <w:trPr>
          <w:trHeight w:hRule="exact" w:val="501"/>
        </w:trPr>
        <w:tc>
          <w:tcPr>
            <w:tcW w:w="547" w:type="dxa"/>
            <w:vAlign w:val="center"/>
          </w:tcPr>
          <w:p w14:paraId="1BD2E312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6949" w:type="dxa"/>
            <w:gridSpan w:val="9"/>
            <w:vAlign w:val="center"/>
          </w:tcPr>
          <w:p w14:paraId="045DF72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小计：</w:t>
            </w:r>
          </w:p>
        </w:tc>
        <w:tc>
          <w:tcPr>
            <w:tcW w:w="1026" w:type="dxa"/>
            <w:vAlign w:val="center"/>
          </w:tcPr>
          <w:p w14:paraId="23DFE6FE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00A7F6BF" w14:textId="77777777" w:rsidTr="00D56664">
        <w:trPr>
          <w:trHeight w:hRule="exact" w:val="524"/>
        </w:trPr>
        <w:tc>
          <w:tcPr>
            <w:tcW w:w="8522" w:type="dxa"/>
            <w:gridSpan w:val="11"/>
            <w:vAlign w:val="center"/>
          </w:tcPr>
          <w:p w14:paraId="1A030372" w14:textId="77777777" w:rsidR="00CC268B" w:rsidRDefault="00F6439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配套设施</w:t>
            </w:r>
          </w:p>
        </w:tc>
      </w:tr>
      <w:tr w:rsidR="00CC268B" w14:paraId="315DE587" w14:textId="77777777" w:rsidTr="00D56664">
        <w:trPr>
          <w:trHeight w:hRule="exact" w:val="540"/>
        </w:trPr>
        <w:tc>
          <w:tcPr>
            <w:tcW w:w="547" w:type="dxa"/>
            <w:vAlign w:val="center"/>
          </w:tcPr>
          <w:p w14:paraId="46B1B80E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42" w:type="dxa"/>
            <w:gridSpan w:val="2"/>
            <w:vAlign w:val="center"/>
          </w:tcPr>
          <w:p w14:paraId="2AEED38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设备基础</w:t>
            </w:r>
          </w:p>
        </w:tc>
        <w:tc>
          <w:tcPr>
            <w:tcW w:w="1127" w:type="dxa"/>
            <w:vAlign w:val="center"/>
          </w:tcPr>
          <w:p w14:paraId="2736545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混凝土</w:t>
            </w:r>
          </w:p>
        </w:tc>
        <w:tc>
          <w:tcPr>
            <w:tcW w:w="3104" w:type="dxa"/>
            <w:gridSpan w:val="2"/>
            <w:vAlign w:val="center"/>
          </w:tcPr>
          <w:p w14:paraId="6A4F3798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C20</w:t>
            </w:r>
            <w:r>
              <w:rPr>
                <w:rFonts w:hint="eastAsia"/>
                <w:sz w:val="24"/>
              </w:rPr>
              <w:t>混凝土</w:t>
            </w:r>
          </w:p>
        </w:tc>
        <w:tc>
          <w:tcPr>
            <w:tcW w:w="425" w:type="dxa"/>
            <w:vAlign w:val="center"/>
          </w:tcPr>
          <w:p w14:paraId="7C14AAD1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</w:tc>
        <w:tc>
          <w:tcPr>
            <w:tcW w:w="567" w:type="dxa"/>
            <w:gridSpan w:val="2"/>
            <w:vAlign w:val="center"/>
          </w:tcPr>
          <w:p w14:paraId="3FEA03A5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84" w:type="dxa"/>
            <w:vAlign w:val="center"/>
          </w:tcPr>
          <w:p w14:paraId="0F9AA431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3A9997B6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0ED3865E" w14:textId="77777777" w:rsidTr="00D56664">
        <w:trPr>
          <w:trHeight w:hRule="exact" w:val="680"/>
        </w:trPr>
        <w:tc>
          <w:tcPr>
            <w:tcW w:w="547" w:type="dxa"/>
            <w:vAlign w:val="center"/>
          </w:tcPr>
          <w:p w14:paraId="7A3B3FA9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42" w:type="dxa"/>
            <w:gridSpan w:val="2"/>
            <w:vAlign w:val="center"/>
          </w:tcPr>
          <w:p w14:paraId="4E062B82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主电缆</w:t>
            </w:r>
          </w:p>
        </w:tc>
        <w:tc>
          <w:tcPr>
            <w:tcW w:w="1127" w:type="dxa"/>
            <w:vAlign w:val="center"/>
          </w:tcPr>
          <w:p w14:paraId="5DBFF078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三厂电缆</w:t>
            </w:r>
          </w:p>
        </w:tc>
        <w:tc>
          <w:tcPr>
            <w:tcW w:w="3104" w:type="dxa"/>
            <w:gridSpan w:val="2"/>
            <w:vAlign w:val="center"/>
          </w:tcPr>
          <w:p w14:paraId="2779080F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配电房至热源配电柜之间，型号：</w:t>
            </w:r>
            <w:r>
              <w:rPr>
                <w:rFonts w:hint="eastAsia"/>
                <w:sz w:val="24"/>
              </w:rPr>
              <w:t>YJV3*35+2*16</w:t>
            </w:r>
          </w:p>
        </w:tc>
        <w:tc>
          <w:tcPr>
            <w:tcW w:w="425" w:type="dxa"/>
            <w:vAlign w:val="center"/>
          </w:tcPr>
          <w:p w14:paraId="6936E078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567" w:type="dxa"/>
            <w:gridSpan w:val="2"/>
            <w:vAlign w:val="center"/>
          </w:tcPr>
          <w:p w14:paraId="794E3E32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584" w:type="dxa"/>
            <w:vAlign w:val="center"/>
          </w:tcPr>
          <w:p w14:paraId="49B505DD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40AED94F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2B904271" w14:textId="77777777" w:rsidTr="00D56664">
        <w:trPr>
          <w:trHeight w:hRule="exact" w:val="680"/>
        </w:trPr>
        <w:tc>
          <w:tcPr>
            <w:tcW w:w="547" w:type="dxa"/>
            <w:vAlign w:val="center"/>
          </w:tcPr>
          <w:p w14:paraId="63D66F61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42" w:type="dxa"/>
            <w:gridSpan w:val="2"/>
            <w:vAlign w:val="center"/>
          </w:tcPr>
          <w:p w14:paraId="347BD506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更衣室取暖</w:t>
            </w:r>
          </w:p>
        </w:tc>
        <w:tc>
          <w:tcPr>
            <w:tcW w:w="1127" w:type="dxa"/>
            <w:vAlign w:val="center"/>
          </w:tcPr>
          <w:p w14:paraId="0DA81987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美的空调</w:t>
            </w:r>
          </w:p>
        </w:tc>
        <w:tc>
          <w:tcPr>
            <w:tcW w:w="3104" w:type="dxa"/>
            <w:gridSpan w:val="2"/>
            <w:vAlign w:val="center"/>
          </w:tcPr>
          <w:p w14:paraId="04E81B6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3P</w:t>
            </w:r>
            <w:r>
              <w:rPr>
                <w:rFonts w:hint="eastAsia"/>
                <w:sz w:val="24"/>
              </w:rPr>
              <w:t>柜式分体空调</w:t>
            </w:r>
          </w:p>
        </w:tc>
        <w:tc>
          <w:tcPr>
            <w:tcW w:w="425" w:type="dxa"/>
            <w:vAlign w:val="center"/>
          </w:tcPr>
          <w:p w14:paraId="5770CDB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台</w:t>
            </w:r>
          </w:p>
        </w:tc>
        <w:tc>
          <w:tcPr>
            <w:tcW w:w="567" w:type="dxa"/>
            <w:gridSpan w:val="2"/>
            <w:vAlign w:val="center"/>
          </w:tcPr>
          <w:p w14:paraId="1D91746C" w14:textId="77777777" w:rsidR="00CC268B" w:rsidRDefault="00F36D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84" w:type="dxa"/>
            <w:vAlign w:val="center"/>
          </w:tcPr>
          <w:p w14:paraId="702C25E1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68B60FFD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2228D22A" w14:textId="77777777" w:rsidTr="00F64394">
        <w:trPr>
          <w:trHeight w:hRule="exact" w:val="556"/>
        </w:trPr>
        <w:tc>
          <w:tcPr>
            <w:tcW w:w="547" w:type="dxa"/>
            <w:vAlign w:val="center"/>
          </w:tcPr>
          <w:p w14:paraId="5851A13F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42" w:type="dxa"/>
            <w:gridSpan w:val="2"/>
            <w:vAlign w:val="center"/>
          </w:tcPr>
          <w:p w14:paraId="4EA3D091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柜子</w:t>
            </w:r>
          </w:p>
        </w:tc>
        <w:tc>
          <w:tcPr>
            <w:tcW w:w="1127" w:type="dxa"/>
            <w:vAlign w:val="center"/>
          </w:tcPr>
          <w:p w14:paraId="7D852CFA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更衣柜</w:t>
            </w:r>
          </w:p>
        </w:tc>
        <w:tc>
          <w:tcPr>
            <w:tcW w:w="3104" w:type="dxa"/>
            <w:gridSpan w:val="2"/>
            <w:vAlign w:val="center"/>
          </w:tcPr>
          <w:p w14:paraId="791B7F02" w14:textId="77777777" w:rsidR="00CC268B" w:rsidRDefault="00F64394" w:rsidP="00D566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规格：</w:t>
            </w:r>
            <w:r>
              <w:rPr>
                <w:rFonts w:hint="eastAsia"/>
                <w:sz w:val="24"/>
              </w:rPr>
              <w:t>900m</w:t>
            </w:r>
            <w:r w:rsidR="00D56664">
              <w:rPr>
                <w:rFonts w:hint="eastAsia"/>
                <w:sz w:val="24"/>
              </w:rPr>
              <w:t xml:space="preserve">m </w:t>
            </w:r>
            <w:r>
              <w:rPr>
                <w:rFonts w:hint="eastAsia"/>
                <w:sz w:val="24"/>
              </w:rPr>
              <w:t>*2000m</w:t>
            </w:r>
            <w:r w:rsidR="00D56664">
              <w:rPr>
                <w:rFonts w:hint="eastAsia"/>
                <w:sz w:val="24"/>
              </w:rPr>
              <w:t>m</w:t>
            </w:r>
          </w:p>
        </w:tc>
        <w:tc>
          <w:tcPr>
            <w:tcW w:w="425" w:type="dxa"/>
            <w:vAlign w:val="center"/>
          </w:tcPr>
          <w:p w14:paraId="2EE46A3C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567" w:type="dxa"/>
            <w:gridSpan w:val="2"/>
            <w:vAlign w:val="center"/>
          </w:tcPr>
          <w:p w14:paraId="0BCC590A" w14:textId="77777777" w:rsidR="00CC268B" w:rsidRDefault="00D566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F64394">
              <w:rPr>
                <w:rFonts w:hint="eastAsia"/>
                <w:sz w:val="24"/>
              </w:rPr>
              <w:t>0</w:t>
            </w:r>
          </w:p>
        </w:tc>
        <w:tc>
          <w:tcPr>
            <w:tcW w:w="584" w:type="dxa"/>
            <w:vAlign w:val="center"/>
          </w:tcPr>
          <w:p w14:paraId="398094EC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14DDF5BB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276B34DB" w14:textId="77777777" w:rsidTr="00D56664">
        <w:trPr>
          <w:trHeight w:hRule="exact" w:val="680"/>
        </w:trPr>
        <w:tc>
          <w:tcPr>
            <w:tcW w:w="547" w:type="dxa"/>
            <w:vAlign w:val="center"/>
          </w:tcPr>
          <w:p w14:paraId="131356D3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42" w:type="dxa"/>
            <w:gridSpan w:val="2"/>
            <w:vAlign w:val="center"/>
          </w:tcPr>
          <w:p w14:paraId="67F68DA7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座椅</w:t>
            </w:r>
          </w:p>
        </w:tc>
        <w:tc>
          <w:tcPr>
            <w:tcW w:w="1127" w:type="dxa"/>
            <w:vAlign w:val="center"/>
          </w:tcPr>
          <w:p w14:paraId="78A537E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软包座椅</w:t>
            </w:r>
          </w:p>
        </w:tc>
        <w:tc>
          <w:tcPr>
            <w:tcW w:w="3104" w:type="dxa"/>
            <w:gridSpan w:val="2"/>
            <w:vAlign w:val="center"/>
          </w:tcPr>
          <w:p w14:paraId="755F6D64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木质软包座椅</w:t>
            </w:r>
          </w:p>
        </w:tc>
        <w:tc>
          <w:tcPr>
            <w:tcW w:w="425" w:type="dxa"/>
            <w:vAlign w:val="center"/>
          </w:tcPr>
          <w:p w14:paraId="68F47D8D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567" w:type="dxa"/>
            <w:gridSpan w:val="2"/>
            <w:vAlign w:val="center"/>
          </w:tcPr>
          <w:p w14:paraId="06817D8B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38</w:t>
            </w:r>
          </w:p>
        </w:tc>
        <w:tc>
          <w:tcPr>
            <w:tcW w:w="584" w:type="dxa"/>
            <w:vAlign w:val="center"/>
          </w:tcPr>
          <w:p w14:paraId="30B9DF84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14:paraId="65C09043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193FFC93" w14:textId="77777777" w:rsidTr="00D56664">
        <w:trPr>
          <w:trHeight w:hRule="exact" w:val="463"/>
        </w:trPr>
        <w:tc>
          <w:tcPr>
            <w:tcW w:w="547" w:type="dxa"/>
            <w:vAlign w:val="center"/>
          </w:tcPr>
          <w:p w14:paraId="56D77938" w14:textId="77777777" w:rsidR="00CC268B" w:rsidRDefault="00CC268B">
            <w:pPr>
              <w:jc w:val="center"/>
              <w:rPr>
                <w:sz w:val="24"/>
              </w:rPr>
            </w:pPr>
          </w:p>
        </w:tc>
        <w:tc>
          <w:tcPr>
            <w:tcW w:w="6949" w:type="dxa"/>
            <w:gridSpan w:val="9"/>
            <w:vAlign w:val="center"/>
          </w:tcPr>
          <w:p w14:paraId="23523402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小计：</w:t>
            </w:r>
          </w:p>
        </w:tc>
        <w:tc>
          <w:tcPr>
            <w:tcW w:w="1026" w:type="dxa"/>
            <w:vAlign w:val="center"/>
          </w:tcPr>
          <w:p w14:paraId="23A20253" w14:textId="77777777" w:rsidR="00CC268B" w:rsidRDefault="00CC268B">
            <w:pPr>
              <w:jc w:val="center"/>
              <w:rPr>
                <w:sz w:val="24"/>
              </w:rPr>
            </w:pPr>
          </w:p>
        </w:tc>
      </w:tr>
      <w:tr w:rsidR="00CC268B" w14:paraId="4362BB7D" w14:textId="77777777">
        <w:trPr>
          <w:trHeight w:hRule="exact" w:val="680"/>
        </w:trPr>
        <w:tc>
          <w:tcPr>
            <w:tcW w:w="6629" w:type="dxa"/>
            <w:gridSpan w:val="8"/>
            <w:vAlign w:val="center"/>
          </w:tcPr>
          <w:p w14:paraId="46C965C0" w14:textId="77777777" w:rsidR="00CC268B" w:rsidRDefault="00F643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合计：</w:t>
            </w:r>
          </w:p>
        </w:tc>
        <w:tc>
          <w:tcPr>
            <w:tcW w:w="1893" w:type="dxa"/>
            <w:gridSpan w:val="3"/>
            <w:vAlign w:val="center"/>
          </w:tcPr>
          <w:p w14:paraId="37514221" w14:textId="77777777" w:rsidR="00CC268B" w:rsidRDefault="00CC268B">
            <w:pPr>
              <w:jc w:val="center"/>
              <w:rPr>
                <w:sz w:val="24"/>
              </w:rPr>
            </w:pPr>
          </w:p>
        </w:tc>
      </w:tr>
    </w:tbl>
    <w:p w14:paraId="3DBF7989" w14:textId="77777777" w:rsidR="00CC268B" w:rsidRDefault="00CC268B" w:rsidP="00F70B9F">
      <w:pPr>
        <w:rPr>
          <w:rFonts w:hint="eastAsia"/>
          <w:b/>
          <w:bCs/>
          <w:sz w:val="30"/>
          <w:szCs w:val="30"/>
        </w:rPr>
      </w:pPr>
    </w:p>
    <w:sectPr w:rsidR="00CC268B" w:rsidSect="00CC26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9FFF8" w14:textId="77777777" w:rsidR="000950C8" w:rsidRDefault="000950C8" w:rsidP="00F70B9F">
      <w:r>
        <w:separator/>
      </w:r>
    </w:p>
  </w:endnote>
  <w:endnote w:type="continuationSeparator" w:id="0">
    <w:p w14:paraId="16AABFA5" w14:textId="77777777" w:rsidR="000950C8" w:rsidRDefault="000950C8" w:rsidP="00F7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47EFE" w14:textId="77777777" w:rsidR="000950C8" w:rsidRDefault="000950C8" w:rsidP="00F70B9F">
      <w:r>
        <w:separator/>
      </w:r>
    </w:p>
  </w:footnote>
  <w:footnote w:type="continuationSeparator" w:id="0">
    <w:p w14:paraId="30B5FE46" w14:textId="77777777" w:rsidR="000950C8" w:rsidRDefault="000950C8" w:rsidP="00F70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68B"/>
    <w:rsid w:val="000950C8"/>
    <w:rsid w:val="00CC268B"/>
    <w:rsid w:val="00D56664"/>
    <w:rsid w:val="00F36D16"/>
    <w:rsid w:val="00F64394"/>
    <w:rsid w:val="00F70B9F"/>
    <w:rsid w:val="4A65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2B4FD3"/>
  <w15:docId w15:val="{C939FFDC-C12F-4997-AAD0-508BC537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26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268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70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70B9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nhideWhenUsed/>
    <w:rsid w:val="00F70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70B9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Administrator.PC-20190917TVYX</dc:creator>
  <cp:lastModifiedBy>中海域安项目管理咨询有限公司:中海域安项目管理咨询有限公司</cp:lastModifiedBy>
  <cp:revision>3</cp:revision>
  <dcterms:created xsi:type="dcterms:W3CDTF">2020-06-03T00:06:00Z</dcterms:created>
  <dcterms:modified xsi:type="dcterms:W3CDTF">2020-07-20T09:36:00Z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