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675" w:rsidRPr="004D3675" w:rsidRDefault="004D3675" w:rsidP="004D3675">
      <w:pPr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4D3675">
        <w:rPr>
          <w:rFonts w:ascii="黑体" w:eastAsia="黑体" w:hAnsi="黑体" w:hint="eastAsia"/>
          <w:bCs/>
          <w:sz w:val="28"/>
          <w:szCs w:val="28"/>
        </w:rPr>
        <w:t>附件2</w:t>
      </w:r>
    </w:p>
    <w:p w:rsidR="004D3675" w:rsidRPr="004D3675" w:rsidRDefault="004D3675" w:rsidP="004D3675">
      <w:pPr>
        <w:ind w:firstLineChars="200" w:firstLine="560"/>
        <w:jc w:val="center"/>
        <w:rPr>
          <w:rFonts w:ascii="黑体" w:eastAsia="黑体" w:hAnsi="黑体"/>
          <w:bCs/>
          <w:sz w:val="28"/>
          <w:szCs w:val="28"/>
        </w:rPr>
      </w:pPr>
      <w:r w:rsidRPr="004D3675">
        <w:rPr>
          <w:rFonts w:ascii="黑体" w:eastAsia="黑体" w:hAnsi="黑体" w:hint="eastAsia"/>
          <w:bCs/>
          <w:sz w:val="28"/>
          <w:szCs w:val="28"/>
        </w:rPr>
        <w:t>行政服务中心新大厅信息化建设更正后信息内容</w:t>
      </w:r>
    </w:p>
    <w:p w:rsidR="004D3675" w:rsidRPr="00354E72" w:rsidRDefault="004D3675" w:rsidP="004D3675">
      <w:pPr>
        <w:ind w:firstLineChars="200" w:firstLine="560"/>
      </w:pPr>
      <w:r w:rsidRPr="00354E72">
        <w:rPr>
          <w:rFonts w:ascii="宋体" w:eastAsia="宋体" w:hAnsi="宋体" w:hint="eastAsia"/>
          <w:bCs/>
          <w:sz w:val="28"/>
          <w:szCs w:val="28"/>
        </w:rPr>
        <w:t>1、原招标文件</w:t>
      </w:r>
      <w:r w:rsidR="006354E2" w:rsidRPr="00354E72">
        <w:rPr>
          <w:rFonts w:ascii="宋体" w:eastAsia="宋体" w:hAnsi="宋体" w:hint="eastAsia"/>
          <w:bCs/>
          <w:sz w:val="28"/>
          <w:szCs w:val="28"/>
        </w:rPr>
        <w:t>第五章技术参数及规格要求中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 w:rsidR="006354E2">
        <w:rPr>
          <w:rFonts w:ascii="宋体" w:eastAsia="宋体" w:hAnsi="宋体" w:hint="eastAsia"/>
          <w:bCs/>
          <w:sz w:val="28"/>
          <w:szCs w:val="28"/>
        </w:rPr>
        <w:t>3</w:t>
      </w:r>
      <w:r w:rsidR="00B37EBB">
        <w:rPr>
          <w:rFonts w:ascii="宋体" w:eastAsia="宋体" w:hAnsi="宋体" w:hint="eastAsia"/>
          <w:bCs/>
          <w:sz w:val="28"/>
          <w:szCs w:val="28"/>
        </w:rPr>
        <w:t>项第4小项</w:t>
      </w:r>
      <w:r w:rsidR="00B37EBB" w:rsidRPr="00B37EBB">
        <w:rPr>
          <w:rFonts w:ascii="宋体" w:eastAsia="宋体" w:hAnsi="宋体" w:hint="eastAsia"/>
          <w:b/>
          <w:sz w:val="28"/>
          <w:szCs w:val="28"/>
        </w:rPr>
        <w:t xml:space="preserve"> N</w:t>
      </w:r>
      <w:r w:rsidR="00B37EBB" w:rsidRPr="00B37EBB">
        <w:rPr>
          <w:rFonts w:ascii="宋体" w:eastAsia="宋体" w:hAnsi="宋体"/>
          <w:b/>
          <w:sz w:val="28"/>
          <w:szCs w:val="28"/>
        </w:rPr>
        <w:t>VR</w:t>
      </w:r>
      <w:r w:rsidR="00B37EBB" w:rsidRPr="00B37EBB">
        <w:rPr>
          <w:rFonts w:ascii="宋体" w:eastAsia="宋体" w:hAnsi="宋体" w:hint="eastAsia"/>
          <w:b/>
          <w:sz w:val="28"/>
          <w:szCs w:val="28"/>
        </w:rPr>
        <w:t>（网络硬盘录像机）</w:t>
      </w:r>
      <w:r w:rsidR="006354E2" w:rsidRPr="00B37EBB">
        <w:rPr>
          <w:rFonts w:ascii="宋体" w:eastAsia="宋体" w:hAnsi="宋体" w:hint="eastAsia"/>
          <w:b/>
          <w:sz w:val="28"/>
          <w:szCs w:val="28"/>
        </w:rPr>
        <w:t>“</w:t>
      </w:r>
      <w:r w:rsidRPr="00354E72">
        <w:rPr>
          <w:rFonts w:ascii="宋体" w:eastAsia="宋体" w:hAnsi="宋体" w:hint="eastAsia"/>
          <w:bCs/>
          <w:sz w:val="28"/>
          <w:szCs w:val="28"/>
        </w:rPr>
        <w:t>中描述的</w:t>
      </w:r>
      <w:r w:rsidRPr="00B37EBB">
        <w:rPr>
          <w:rFonts w:ascii="宋体" w:eastAsia="宋体" w:hAnsi="宋体"/>
          <w:b/>
          <w:sz w:val="28"/>
          <w:szCs w:val="28"/>
        </w:rPr>
        <w:t>8</w:t>
      </w:r>
      <w:r w:rsidRPr="00B37EBB">
        <w:rPr>
          <w:rFonts w:ascii="宋体" w:eastAsia="宋体" w:hAnsi="宋体" w:hint="eastAsia"/>
          <w:b/>
          <w:sz w:val="28"/>
          <w:szCs w:val="28"/>
        </w:rPr>
        <w:t>）</w:t>
      </w:r>
      <w:r w:rsidRPr="00B37EBB">
        <w:rPr>
          <w:rFonts w:ascii="宋体" w:eastAsia="宋体" w:hAnsi="宋体" w:hint="eastAsia"/>
          <w:b/>
          <w:color w:val="000000"/>
          <w:sz w:val="28"/>
          <w:szCs w:val="28"/>
        </w:rPr>
        <w:t>视频监控中心大屏（含驱动盒）</w:t>
      </w:r>
      <w:r w:rsidRPr="00354E72">
        <w:rPr>
          <w:rFonts w:ascii="宋体" w:eastAsia="宋体" w:hAnsi="宋体" w:hint="eastAsia"/>
          <w:bCs/>
          <w:sz w:val="28"/>
          <w:szCs w:val="28"/>
        </w:rPr>
        <w:t>”。现</w:t>
      </w:r>
      <w:r w:rsidR="00E3654A">
        <w:rPr>
          <w:rFonts w:ascii="宋体" w:eastAsia="宋体" w:hAnsi="宋体" w:hint="eastAsia"/>
          <w:bCs/>
          <w:sz w:val="28"/>
          <w:szCs w:val="28"/>
        </w:rPr>
        <w:t>更正</w:t>
      </w:r>
      <w:r w:rsidRPr="00354E72">
        <w:rPr>
          <w:rFonts w:ascii="宋体" w:eastAsia="宋体" w:hAnsi="宋体" w:hint="eastAsia"/>
          <w:bCs/>
          <w:sz w:val="28"/>
          <w:szCs w:val="28"/>
        </w:rPr>
        <w:t>为</w:t>
      </w:r>
      <w:proofErr w:type="gramStart"/>
      <w:r w:rsidRPr="00354E72">
        <w:rPr>
          <w:rFonts w:ascii="宋体" w:eastAsia="宋体" w:hAnsi="宋体" w:hint="eastAsia"/>
          <w:bCs/>
          <w:sz w:val="28"/>
          <w:szCs w:val="28"/>
        </w:rPr>
        <w:t>“</w:t>
      </w:r>
      <w:proofErr w:type="gramEnd"/>
      <w:r w:rsidR="006354E2">
        <w:rPr>
          <w:rFonts w:ascii="宋体" w:eastAsia="宋体" w:hAnsi="宋体" w:hint="eastAsia"/>
          <w:bCs/>
          <w:sz w:val="28"/>
          <w:szCs w:val="28"/>
        </w:rPr>
        <w:t>第3</w:t>
      </w:r>
      <w:r w:rsidR="00B37EBB"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 w:hint="eastAsia"/>
          <w:b/>
          <w:sz w:val="28"/>
          <w:szCs w:val="28"/>
        </w:rPr>
        <w:t>5</w:t>
      </w:r>
      <w:r w:rsidR="00B37EBB">
        <w:rPr>
          <w:rFonts w:ascii="宋体" w:eastAsia="宋体" w:hAnsi="宋体" w:hint="eastAsia"/>
          <w:b/>
          <w:sz w:val="28"/>
          <w:szCs w:val="28"/>
        </w:rPr>
        <w:t>小项</w:t>
      </w:r>
      <w:r w:rsidR="006354E2">
        <w:rPr>
          <w:rFonts w:ascii="宋体" w:eastAsia="宋体" w:hAnsi="宋体" w:hint="eastAsia"/>
          <w:b/>
          <w:sz w:val="28"/>
          <w:szCs w:val="28"/>
        </w:rPr>
        <w:t>“</w:t>
      </w:r>
      <w:r w:rsidRPr="00354E72">
        <w:rPr>
          <w:rFonts w:ascii="宋体" w:eastAsia="宋体" w:hAnsi="宋体" w:hint="eastAsia"/>
          <w:b/>
          <w:color w:val="000000"/>
          <w:sz w:val="28"/>
          <w:szCs w:val="28"/>
        </w:rPr>
        <w:t>视频监控中心大屏</w:t>
      </w:r>
      <w:r w:rsidRPr="00354E72">
        <w:rPr>
          <w:rFonts w:ascii="宋体" w:eastAsia="宋体" w:hAnsi="宋体" w:hint="eastAsia"/>
          <w:b/>
          <w:bCs/>
          <w:color w:val="000000"/>
          <w:sz w:val="28"/>
          <w:szCs w:val="28"/>
        </w:rPr>
        <w:t>（含驱动盒）</w:t>
      </w:r>
      <w:r w:rsidRPr="00354E72">
        <w:rPr>
          <w:rFonts w:ascii="宋体" w:eastAsia="宋体" w:hAnsi="宋体" w:hint="eastAsia"/>
          <w:bCs/>
          <w:sz w:val="28"/>
          <w:szCs w:val="28"/>
        </w:rPr>
        <w:t>”。</w:t>
      </w:r>
    </w:p>
    <w:p w:rsidR="004D3675" w:rsidRPr="00354E72" w:rsidRDefault="004D3675" w:rsidP="004D3675">
      <w:pPr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354E72">
        <w:rPr>
          <w:rFonts w:ascii="宋体" w:eastAsia="宋体" w:hAnsi="宋体" w:hint="eastAsia"/>
          <w:bCs/>
          <w:sz w:val="28"/>
          <w:szCs w:val="28"/>
        </w:rPr>
        <w:t>2、原招标文件</w:t>
      </w:r>
      <w:r w:rsidR="006354E2" w:rsidRPr="00354E72">
        <w:rPr>
          <w:rFonts w:ascii="宋体" w:eastAsia="宋体" w:hAnsi="宋体" w:hint="eastAsia"/>
          <w:bCs/>
          <w:sz w:val="28"/>
          <w:szCs w:val="28"/>
        </w:rPr>
        <w:t>第五章技术参数及规格要求中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 w:rsidR="006354E2">
        <w:rPr>
          <w:rFonts w:ascii="宋体" w:eastAsia="宋体" w:hAnsi="宋体" w:hint="eastAsia"/>
          <w:bCs/>
          <w:sz w:val="28"/>
          <w:szCs w:val="28"/>
        </w:rPr>
        <w:t>3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 w:hint="eastAsia"/>
          <w:bCs/>
          <w:sz w:val="28"/>
          <w:szCs w:val="28"/>
        </w:rPr>
        <w:t>4</w:t>
      </w:r>
      <w:r w:rsidR="00B37EBB">
        <w:rPr>
          <w:rFonts w:ascii="宋体" w:eastAsia="宋体" w:hAnsi="宋体" w:hint="eastAsia"/>
          <w:bCs/>
          <w:sz w:val="28"/>
          <w:szCs w:val="28"/>
        </w:rPr>
        <w:t>小项</w:t>
      </w:r>
      <w:r w:rsidR="00DD5C7A">
        <w:rPr>
          <w:rFonts w:ascii="宋体" w:eastAsia="宋体" w:hAnsi="宋体" w:hint="eastAsia"/>
          <w:bCs/>
          <w:sz w:val="28"/>
          <w:szCs w:val="28"/>
        </w:rPr>
        <w:t>8</w:t>
      </w:r>
      <w:r w:rsidRPr="00354E72">
        <w:rPr>
          <w:rFonts w:ascii="宋体" w:eastAsia="宋体" w:hAnsi="宋体" w:hint="eastAsia"/>
          <w:bCs/>
          <w:sz w:val="28"/>
          <w:szCs w:val="28"/>
        </w:rPr>
        <w:t>）</w:t>
      </w:r>
      <w:r w:rsidR="0089091F" w:rsidRPr="0089091F">
        <w:rPr>
          <w:rFonts w:ascii="宋体" w:eastAsia="宋体" w:hAnsi="宋体" w:hint="eastAsia"/>
          <w:b/>
          <w:sz w:val="28"/>
          <w:szCs w:val="28"/>
        </w:rPr>
        <w:t>技术参数</w:t>
      </w:r>
      <w:r w:rsidR="0089091F">
        <w:rPr>
          <w:rFonts w:ascii="宋体" w:eastAsia="宋体" w:hAnsi="宋体" w:hint="eastAsia"/>
          <w:bCs/>
          <w:sz w:val="28"/>
          <w:szCs w:val="28"/>
        </w:rPr>
        <w:t>1）</w:t>
      </w:r>
      <w:r w:rsidRPr="00354E72">
        <w:rPr>
          <w:rFonts w:ascii="宋体" w:eastAsia="宋体" w:hAnsi="宋体" w:hint="eastAsia"/>
          <w:bCs/>
          <w:sz w:val="28"/>
          <w:szCs w:val="28"/>
        </w:rPr>
        <w:t>中描述的“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整屏应可显示不低于700个监控画面；”现</w:t>
      </w:r>
      <w:r w:rsidR="00E3654A">
        <w:rPr>
          <w:rFonts w:ascii="宋体" w:eastAsia="宋体" w:hAnsi="宋体" w:hint="eastAsia"/>
          <w:color w:val="000000"/>
          <w:sz w:val="28"/>
          <w:szCs w:val="28"/>
        </w:rPr>
        <w:t>更正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为</w:t>
      </w:r>
      <w:r w:rsidRPr="00354E72">
        <w:rPr>
          <w:rFonts w:ascii="宋体" w:eastAsia="宋体" w:hAnsi="宋体" w:hint="eastAsia"/>
          <w:bCs/>
          <w:sz w:val="28"/>
          <w:szCs w:val="28"/>
        </w:rPr>
        <w:t>“第</w:t>
      </w:r>
      <w:r w:rsidR="006354E2">
        <w:rPr>
          <w:rFonts w:ascii="宋体" w:eastAsia="宋体" w:hAnsi="宋体" w:hint="eastAsia"/>
          <w:bCs/>
          <w:sz w:val="28"/>
          <w:szCs w:val="28"/>
        </w:rPr>
        <w:t>3条</w:t>
      </w:r>
      <w:r w:rsidRPr="00354E72">
        <w:rPr>
          <w:rFonts w:ascii="宋体" w:eastAsia="宋体" w:hAnsi="宋体"/>
          <w:bCs/>
          <w:sz w:val="28"/>
          <w:szCs w:val="28"/>
        </w:rPr>
        <w:t>5</w:t>
      </w:r>
      <w:r w:rsidR="00B37EBB">
        <w:rPr>
          <w:rFonts w:ascii="宋体" w:eastAsia="宋体" w:hAnsi="宋体" w:hint="eastAsia"/>
          <w:bCs/>
          <w:sz w:val="28"/>
          <w:szCs w:val="28"/>
        </w:rPr>
        <w:t>小项1</w:t>
      </w:r>
      <w:r w:rsidRPr="00354E72">
        <w:rPr>
          <w:rFonts w:ascii="宋体" w:eastAsia="宋体" w:hAnsi="宋体" w:hint="eastAsia"/>
          <w:bCs/>
          <w:sz w:val="28"/>
          <w:szCs w:val="28"/>
        </w:rPr>
        <w:t>）”中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“整屏应可显示不低于700个监控画面；采用2</w:t>
      </w:r>
      <w:r w:rsidRPr="00354E72">
        <w:rPr>
          <w:rFonts w:ascii="宋体" w:eastAsia="宋体" w:hAnsi="宋体"/>
          <w:color w:val="000000"/>
          <w:sz w:val="28"/>
          <w:szCs w:val="28"/>
        </w:rPr>
        <w:t>4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块5</w:t>
      </w:r>
      <w:r w:rsidRPr="00354E72">
        <w:rPr>
          <w:rFonts w:ascii="宋体" w:eastAsia="宋体" w:hAnsi="宋体"/>
          <w:color w:val="000000"/>
          <w:sz w:val="28"/>
          <w:szCs w:val="28"/>
        </w:rPr>
        <w:t>5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寸1</w:t>
      </w:r>
      <w:r w:rsidRPr="00354E72">
        <w:rPr>
          <w:rFonts w:ascii="宋体" w:eastAsia="宋体" w:hAnsi="宋体"/>
          <w:color w:val="000000"/>
          <w:sz w:val="28"/>
          <w:szCs w:val="28"/>
        </w:rPr>
        <w:t>080</w:t>
      </w:r>
      <w:r w:rsidRPr="00354E72">
        <w:rPr>
          <w:rFonts w:ascii="宋体" w:eastAsia="宋体" w:hAnsi="宋体" w:hint="eastAsia"/>
          <w:color w:val="000000"/>
          <w:sz w:val="28"/>
          <w:szCs w:val="28"/>
        </w:rPr>
        <w:t>P拼接屏及附件组成；”</w:t>
      </w:r>
    </w:p>
    <w:p w:rsidR="004D3675" w:rsidRPr="00354E72" w:rsidRDefault="004D3675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54E72">
        <w:rPr>
          <w:rFonts w:ascii="宋体" w:eastAsia="宋体" w:hAnsi="宋体"/>
          <w:bCs/>
          <w:sz w:val="28"/>
          <w:szCs w:val="28"/>
        </w:rPr>
        <w:t>3</w:t>
      </w:r>
      <w:r w:rsidRPr="00354E72">
        <w:rPr>
          <w:rFonts w:ascii="宋体" w:eastAsia="宋体" w:hAnsi="宋体" w:hint="eastAsia"/>
          <w:bCs/>
          <w:sz w:val="28"/>
          <w:szCs w:val="28"/>
        </w:rPr>
        <w:t>、原招标文件</w:t>
      </w:r>
      <w:r w:rsidR="006354E2" w:rsidRPr="00354E72">
        <w:rPr>
          <w:rFonts w:ascii="宋体" w:eastAsia="宋体" w:hAnsi="宋体" w:hint="eastAsia"/>
          <w:bCs/>
          <w:sz w:val="28"/>
          <w:szCs w:val="28"/>
        </w:rPr>
        <w:t>第五章技术参数及规格要求中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 w:rsidR="006354E2">
        <w:rPr>
          <w:rFonts w:ascii="宋体" w:eastAsia="宋体" w:hAnsi="宋体" w:hint="eastAsia"/>
          <w:bCs/>
          <w:sz w:val="28"/>
          <w:szCs w:val="28"/>
        </w:rPr>
        <w:t>4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/>
          <w:bCs/>
          <w:sz w:val="28"/>
          <w:szCs w:val="28"/>
        </w:rPr>
        <w:t>3</w:t>
      </w:r>
      <w:r w:rsidR="00B37EBB">
        <w:rPr>
          <w:rFonts w:ascii="宋体" w:eastAsia="宋体" w:hAnsi="宋体" w:hint="eastAsia"/>
          <w:bCs/>
          <w:sz w:val="28"/>
          <w:szCs w:val="28"/>
        </w:rPr>
        <w:t>小项</w:t>
      </w:r>
      <w:r w:rsidR="0089091F" w:rsidRPr="0089091F">
        <w:rPr>
          <w:rFonts w:ascii="宋体" w:eastAsia="宋体" w:hAnsi="宋体" w:hint="eastAsia"/>
          <w:b/>
          <w:sz w:val="28"/>
          <w:szCs w:val="28"/>
        </w:rPr>
        <w:t>2</w:t>
      </w:r>
      <w:r w:rsidR="0089091F" w:rsidRPr="0089091F">
        <w:rPr>
          <w:rFonts w:ascii="宋体" w:eastAsia="宋体" w:hAnsi="宋体"/>
          <w:b/>
          <w:sz w:val="28"/>
          <w:szCs w:val="28"/>
        </w:rPr>
        <w:t>4</w:t>
      </w:r>
      <w:r w:rsidR="0089091F" w:rsidRPr="0089091F">
        <w:rPr>
          <w:rFonts w:ascii="宋体" w:eastAsia="宋体" w:hAnsi="宋体" w:hint="eastAsia"/>
          <w:b/>
          <w:sz w:val="28"/>
          <w:szCs w:val="28"/>
        </w:rPr>
        <w:t>口楼层接入交换机</w:t>
      </w:r>
      <w:r w:rsidRPr="00354E72">
        <w:rPr>
          <w:rFonts w:ascii="宋体" w:eastAsia="宋体" w:hAnsi="宋体" w:hint="eastAsia"/>
          <w:bCs/>
          <w:sz w:val="28"/>
          <w:szCs w:val="28"/>
        </w:rPr>
        <w:t xml:space="preserve">中描述的“端口类型 </w:t>
      </w:r>
      <w:r w:rsidRPr="00354E72">
        <w:rPr>
          <w:rFonts w:ascii="宋体" w:eastAsia="宋体" w:hAnsi="宋体"/>
          <w:bCs/>
          <w:sz w:val="28"/>
          <w:szCs w:val="28"/>
        </w:rPr>
        <w:t>24</w:t>
      </w:r>
      <w:r w:rsidRPr="00354E72">
        <w:rPr>
          <w:rFonts w:ascii="宋体" w:eastAsia="宋体" w:hAnsi="宋体" w:hint="eastAsia"/>
          <w:bCs/>
          <w:sz w:val="28"/>
          <w:szCs w:val="28"/>
        </w:rPr>
        <w:t>个千兆电口，”。现</w:t>
      </w:r>
      <w:r w:rsidR="00E3654A">
        <w:rPr>
          <w:rFonts w:ascii="宋体" w:eastAsia="宋体" w:hAnsi="宋体" w:hint="eastAsia"/>
          <w:bCs/>
          <w:sz w:val="28"/>
          <w:szCs w:val="28"/>
        </w:rPr>
        <w:t>更正</w:t>
      </w:r>
      <w:r w:rsidRPr="00354E72">
        <w:rPr>
          <w:rFonts w:ascii="宋体" w:eastAsia="宋体" w:hAnsi="宋体" w:hint="eastAsia"/>
          <w:bCs/>
          <w:sz w:val="28"/>
          <w:szCs w:val="28"/>
        </w:rPr>
        <w:t xml:space="preserve">为“端口类型 </w:t>
      </w:r>
      <w:r w:rsidRPr="00354E72">
        <w:rPr>
          <w:rFonts w:ascii="宋体" w:eastAsia="宋体" w:hAnsi="宋体"/>
          <w:bCs/>
          <w:sz w:val="28"/>
          <w:szCs w:val="28"/>
        </w:rPr>
        <w:t>24</w:t>
      </w:r>
      <w:r w:rsidRPr="00354E72">
        <w:rPr>
          <w:rFonts w:ascii="宋体" w:eastAsia="宋体" w:hAnsi="宋体" w:hint="eastAsia"/>
          <w:bCs/>
          <w:sz w:val="28"/>
          <w:szCs w:val="28"/>
        </w:rPr>
        <w:t>或</w:t>
      </w:r>
      <w:r w:rsidRPr="00354E72">
        <w:rPr>
          <w:rFonts w:ascii="宋体" w:eastAsia="宋体" w:hAnsi="宋体"/>
          <w:bCs/>
          <w:sz w:val="28"/>
          <w:szCs w:val="28"/>
        </w:rPr>
        <w:t>48</w:t>
      </w:r>
      <w:r w:rsidRPr="00354E72">
        <w:rPr>
          <w:rFonts w:ascii="宋体" w:eastAsia="宋体" w:hAnsi="宋体" w:hint="eastAsia"/>
          <w:bCs/>
          <w:sz w:val="28"/>
          <w:szCs w:val="28"/>
        </w:rPr>
        <w:t>个千兆电口，”。</w:t>
      </w:r>
    </w:p>
    <w:p w:rsidR="004D3675" w:rsidRPr="00354E72" w:rsidRDefault="004D3675" w:rsidP="00B37EBB">
      <w:pPr>
        <w:ind w:leftChars="100" w:left="210" w:firstLineChars="100" w:firstLine="280"/>
        <w:rPr>
          <w:rFonts w:ascii="宋体" w:eastAsia="宋体" w:hAnsi="宋体"/>
          <w:bCs/>
          <w:sz w:val="28"/>
          <w:szCs w:val="28"/>
        </w:rPr>
      </w:pPr>
      <w:r w:rsidRPr="00354E72">
        <w:rPr>
          <w:rFonts w:ascii="宋体" w:eastAsia="宋体" w:hAnsi="宋体"/>
          <w:bCs/>
          <w:sz w:val="28"/>
          <w:szCs w:val="28"/>
        </w:rPr>
        <w:t>4</w:t>
      </w:r>
      <w:r w:rsidRPr="00354E72">
        <w:rPr>
          <w:rFonts w:ascii="宋体" w:eastAsia="宋体" w:hAnsi="宋体" w:hint="eastAsia"/>
          <w:bCs/>
          <w:sz w:val="28"/>
          <w:szCs w:val="28"/>
        </w:rPr>
        <w:t>、将原招标文件</w:t>
      </w:r>
      <w:r w:rsidR="006354E2" w:rsidRPr="00354E72">
        <w:rPr>
          <w:rFonts w:ascii="宋体" w:eastAsia="宋体" w:hAnsi="宋体" w:hint="eastAsia"/>
          <w:bCs/>
          <w:sz w:val="28"/>
          <w:szCs w:val="28"/>
        </w:rPr>
        <w:t>第五章技术参数及规格要求中</w:t>
      </w:r>
      <w:r w:rsidRPr="00354E72">
        <w:rPr>
          <w:rFonts w:ascii="宋体" w:eastAsia="宋体" w:hAnsi="宋体" w:hint="eastAsia"/>
          <w:bCs/>
          <w:sz w:val="28"/>
          <w:szCs w:val="28"/>
        </w:rPr>
        <w:t>第</w:t>
      </w:r>
      <w:r w:rsidR="006354E2">
        <w:rPr>
          <w:rFonts w:ascii="宋体" w:eastAsia="宋体" w:hAnsi="宋体" w:hint="eastAsia"/>
          <w:bCs/>
          <w:sz w:val="28"/>
          <w:szCs w:val="28"/>
        </w:rPr>
        <w:t>1</w:t>
      </w:r>
      <w:r w:rsidR="006354E2">
        <w:rPr>
          <w:rFonts w:ascii="宋体" w:eastAsia="宋体" w:hAnsi="宋体"/>
          <w:bCs/>
          <w:sz w:val="28"/>
          <w:szCs w:val="28"/>
        </w:rPr>
        <w:t>0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/>
          <w:bCs/>
          <w:sz w:val="28"/>
          <w:szCs w:val="28"/>
        </w:rPr>
        <w:t>2</w:t>
      </w:r>
      <w:r w:rsidR="00B37EBB">
        <w:rPr>
          <w:rFonts w:ascii="宋体" w:eastAsia="宋体" w:hAnsi="宋体" w:hint="eastAsia"/>
          <w:bCs/>
          <w:sz w:val="28"/>
          <w:szCs w:val="28"/>
        </w:rPr>
        <w:t>小项</w:t>
      </w:r>
      <w:r w:rsidR="00B37EBB" w:rsidRPr="00B37EBB">
        <w:rPr>
          <w:rFonts w:ascii="宋体" w:eastAsia="宋体" w:hAnsi="宋体" w:hint="eastAsia"/>
          <w:b/>
          <w:sz w:val="28"/>
          <w:szCs w:val="28"/>
        </w:rPr>
        <w:t>P</w:t>
      </w:r>
      <w:r w:rsidR="00B37EBB" w:rsidRPr="00B37EBB">
        <w:rPr>
          <w:rFonts w:ascii="宋体" w:eastAsia="宋体" w:hAnsi="宋体"/>
          <w:b/>
          <w:sz w:val="28"/>
          <w:szCs w:val="28"/>
        </w:rPr>
        <w:t>OE</w:t>
      </w:r>
      <w:r w:rsidR="00B37EBB" w:rsidRPr="00B37EBB">
        <w:rPr>
          <w:rFonts w:ascii="宋体" w:eastAsia="宋体" w:hAnsi="宋体" w:hint="eastAsia"/>
          <w:b/>
          <w:sz w:val="28"/>
          <w:szCs w:val="28"/>
        </w:rPr>
        <w:t>交换机</w:t>
      </w:r>
      <w:r w:rsidR="00E3654A">
        <w:rPr>
          <w:rFonts w:ascii="宋体" w:eastAsia="宋体" w:hAnsi="宋体" w:hint="eastAsia"/>
          <w:bCs/>
          <w:sz w:val="28"/>
          <w:szCs w:val="28"/>
        </w:rPr>
        <w:t>更正</w:t>
      </w:r>
      <w:r w:rsidRPr="00354E72">
        <w:rPr>
          <w:rFonts w:ascii="宋体" w:eastAsia="宋体" w:hAnsi="宋体" w:hint="eastAsia"/>
          <w:bCs/>
          <w:sz w:val="28"/>
          <w:szCs w:val="28"/>
        </w:rPr>
        <w:t>为“</w:t>
      </w:r>
      <w:r w:rsidRPr="0089091F">
        <w:rPr>
          <w:rFonts w:ascii="宋体" w:eastAsia="宋体" w:hAnsi="宋体" w:hint="eastAsia"/>
          <w:b/>
          <w:sz w:val="28"/>
          <w:szCs w:val="28"/>
        </w:rPr>
        <w:t>第</w:t>
      </w:r>
      <w:r w:rsidR="006354E2" w:rsidRPr="0089091F">
        <w:rPr>
          <w:rFonts w:ascii="宋体" w:eastAsia="宋体" w:hAnsi="宋体" w:hint="eastAsia"/>
          <w:b/>
          <w:sz w:val="28"/>
          <w:szCs w:val="28"/>
        </w:rPr>
        <w:t>4</w:t>
      </w:r>
      <w:r w:rsidR="0089091F">
        <w:rPr>
          <w:rFonts w:ascii="宋体" w:eastAsia="宋体" w:hAnsi="宋体" w:hint="eastAsia"/>
          <w:b/>
          <w:sz w:val="28"/>
          <w:szCs w:val="28"/>
        </w:rPr>
        <w:t>项</w:t>
      </w:r>
      <w:r w:rsidRPr="00354E72">
        <w:rPr>
          <w:rFonts w:ascii="宋体" w:eastAsia="宋体" w:hAnsi="宋体" w:hint="eastAsia"/>
          <w:b/>
          <w:sz w:val="28"/>
          <w:szCs w:val="28"/>
        </w:rPr>
        <w:t>5</w:t>
      </w:r>
      <w:r w:rsidR="00B37EBB">
        <w:rPr>
          <w:rFonts w:ascii="宋体" w:eastAsia="宋体" w:hAnsi="宋体" w:hint="eastAsia"/>
          <w:b/>
          <w:sz w:val="28"/>
          <w:szCs w:val="28"/>
        </w:rPr>
        <w:t xml:space="preserve">小项 </w:t>
      </w:r>
      <w:r w:rsidR="00B37EBB">
        <w:rPr>
          <w:rFonts w:ascii="宋体" w:eastAsia="宋体" w:hAnsi="宋体"/>
          <w:b/>
          <w:sz w:val="28"/>
          <w:szCs w:val="28"/>
        </w:rPr>
        <w:t>POE</w:t>
      </w:r>
      <w:r w:rsidR="00B37EBB">
        <w:rPr>
          <w:rFonts w:ascii="宋体" w:eastAsia="宋体" w:hAnsi="宋体" w:hint="eastAsia"/>
          <w:b/>
          <w:sz w:val="28"/>
          <w:szCs w:val="28"/>
        </w:rPr>
        <w:t>交换机</w:t>
      </w:r>
      <w:r w:rsidRPr="00354E72">
        <w:rPr>
          <w:rFonts w:ascii="宋体" w:eastAsia="宋体" w:hAnsi="宋体" w:hint="eastAsia"/>
          <w:bCs/>
          <w:sz w:val="28"/>
          <w:szCs w:val="28"/>
        </w:rPr>
        <w:t>”项</w:t>
      </w:r>
      <w:r w:rsidR="006354E2">
        <w:rPr>
          <w:rFonts w:ascii="宋体" w:eastAsia="宋体" w:hAnsi="宋体" w:hint="eastAsia"/>
          <w:bCs/>
          <w:sz w:val="28"/>
          <w:szCs w:val="28"/>
        </w:rPr>
        <w:t>；第1</w:t>
      </w:r>
      <w:r w:rsidR="006354E2">
        <w:rPr>
          <w:rFonts w:ascii="宋体" w:eastAsia="宋体" w:hAnsi="宋体"/>
          <w:bCs/>
          <w:sz w:val="28"/>
          <w:szCs w:val="28"/>
        </w:rPr>
        <w:t>0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="006354E2">
        <w:rPr>
          <w:rFonts w:ascii="宋体" w:eastAsia="宋体" w:hAnsi="宋体" w:hint="eastAsia"/>
          <w:bCs/>
          <w:sz w:val="28"/>
          <w:szCs w:val="28"/>
        </w:rPr>
        <w:t>3</w:t>
      </w:r>
      <w:r w:rsidR="0089091F">
        <w:rPr>
          <w:rFonts w:ascii="宋体" w:eastAsia="宋体" w:hAnsi="宋体" w:hint="eastAsia"/>
          <w:bCs/>
          <w:sz w:val="28"/>
          <w:szCs w:val="28"/>
        </w:rPr>
        <w:t>小项</w:t>
      </w:r>
      <w:r w:rsidR="006354E2">
        <w:rPr>
          <w:rFonts w:ascii="宋体" w:eastAsia="宋体" w:hAnsi="宋体" w:hint="eastAsia"/>
          <w:bCs/>
          <w:sz w:val="28"/>
          <w:szCs w:val="28"/>
        </w:rPr>
        <w:t>更正为第1</w:t>
      </w:r>
      <w:r w:rsidR="006354E2">
        <w:rPr>
          <w:rFonts w:ascii="宋体" w:eastAsia="宋体" w:hAnsi="宋体"/>
          <w:bCs/>
          <w:sz w:val="28"/>
          <w:szCs w:val="28"/>
        </w:rPr>
        <w:t>0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="006354E2">
        <w:rPr>
          <w:rFonts w:ascii="宋体" w:eastAsia="宋体" w:hAnsi="宋体" w:hint="eastAsia"/>
          <w:bCs/>
          <w:sz w:val="28"/>
          <w:szCs w:val="28"/>
        </w:rPr>
        <w:t>2</w:t>
      </w:r>
      <w:r w:rsidR="0089091F">
        <w:rPr>
          <w:rFonts w:ascii="宋体" w:eastAsia="宋体" w:hAnsi="宋体" w:hint="eastAsia"/>
          <w:bCs/>
          <w:sz w:val="28"/>
          <w:szCs w:val="28"/>
        </w:rPr>
        <w:t>小项</w:t>
      </w:r>
      <w:r w:rsidR="006354E2">
        <w:rPr>
          <w:rFonts w:ascii="宋体" w:eastAsia="宋体" w:hAnsi="宋体" w:hint="eastAsia"/>
          <w:bCs/>
          <w:sz w:val="28"/>
          <w:szCs w:val="28"/>
        </w:rPr>
        <w:t>。</w:t>
      </w:r>
    </w:p>
    <w:p w:rsidR="004D3675" w:rsidRPr="00354E72" w:rsidRDefault="004D3675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54E72">
        <w:rPr>
          <w:rFonts w:ascii="宋体" w:eastAsia="宋体" w:hAnsi="宋体"/>
          <w:bCs/>
          <w:sz w:val="28"/>
          <w:szCs w:val="28"/>
        </w:rPr>
        <w:t>5</w:t>
      </w:r>
      <w:r w:rsidRPr="00354E72">
        <w:rPr>
          <w:rFonts w:ascii="宋体" w:eastAsia="宋体" w:hAnsi="宋体" w:hint="eastAsia"/>
          <w:bCs/>
          <w:sz w:val="28"/>
          <w:szCs w:val="28"/>
        </w:rPr>
        <w:t>、原招标文件中描述的</w:t>
      </w:r>
      <w:bookmarkStart w:id="0" w:name="_Hlk41294658"/>
      <w:r w:rsidRPr="00354E72">
        <w:rPr>
          <w:rFonts w:ascii="宋体" w:eastAsia="宋体" w:hAnsi="宋体" w:hint="eastAsia"/>
          <w:bCs/>
          <w:sz w:val="28"/>
          <w:szCs w:val="28"/>
        </w:rPr>
        <w:t>“第五章技术参数及规格要求</w:t>
      </w:r>
      <w:bookmarkEnd w:id="0"/>
      <w:r w:rsidRPr="00354E72">
        <w:rPr>
          <w:rFonts w:ascii="宋体" w:eastAsia="宋体" w:hAnsi="宋体" w:hint="eastAsia"/>
          <w:bCs/>
          <w:sz w:val="28"/>
          <w:szCs w:val="28"/>
        </w:rPr>
        <w:t>中第</w:t>
      </w:r>
      <w:r w:rsidR="00545CEF">
        <w:rPr>
          <w:rFonts w:ascii="宋体" w:eastAsia="宋体" w:hAnsi="宋体" w:hint="eastAsia"/>
          <w:bCs/>
          <w:sz w:val="28"/>
          <w:szCs w:val="28"/>
        </w:rPr>
        <w:t>7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 w:hint="eastAsia"/>
          <w:bCs/>
          <w:sz w:val="28"/>
          <w:szCs w:val="28"/>
        </w:rPr>
        <w:t>大屏第1</w:t>
      </w:r>
      <w:r w:rsidR="0089091F">
        <w:rPr>
          <w:rFonts w:ascii="宋体" w:eastAsia="宋体" w:hAnsi="宋体" w:hint="eastAsia"/>
          <w:bCs/>
          <w:sz w:val="28"/>
          <w:szCs w:val="28"/>
        </w:rPr>
        <w:t>小项</w:t>
      </w:r>
      <w:r w:rsidRPr="00354E72">
        <w:rPr>
          <w:rFonts w:ascii="宋体" w:eastAsia="宋体" w:hAnsi="宋体" w:hint="eastAsia"/>
          <w:bCs/>
          <w:sz w:val="28"/>
          <w:szCs w:val="28"/>
        </w:rPr>
        <w:t>，</w:t>
      </w:r>
      <w:r w:rsidRPr="0089091F">
        <w:rPr>
          <w:rFonts w:ascii="宋体" w:eastAsia="宋体" w:hAnsi="宋体" w:hint="eastAsia"/>
          <w:b/>
          <w:sz w:val="28"/>
          <w:szCs w:val="28"/>
        </w:rPr>
        <w:t>室内全彩L</w:t>
      </w:r>
      <w:r w:rsidRPr="0089091F">
        <w:rPr>
          <w:rFonts w:ascii="宋体" w:eastAsia="宋体" w:hAnsi="宋体"/>
          <w:b/>
          <w:sz w:val="28"/>
          <w:szCs w:val="28"/>
        </w:rPr>
        <w:t>ED</w:t>
      </w:r>
      <w:r w:rsidRPr="0089091F">
        <w:rPr>
          <w:rFonts w:ascii="宋体" w:eastAsia="宋体" w:hAnsi="宋体" w:hint="eastAsia"/>
          <w:b/>
          <w:sz w:val="28"/>
          <w:szCs w:val="28"/>
        </w:rPr>
        <w:t>屏（一楼大厅、二楼服务大厅和四楼会议室）”</w:t>
      </w:r>
      <w:r w:rsidRPr="00354E72">
        <w:rPr>
          <w:rFonts w:ascii="宋体" w:eastAsia="宋体" w:hAnsi="宋体" w:hint="eastAsia"/>
          <w:bCs/>
          <w:sz w:val="28"/>
          <w:szCs w:val="28"/>
        </w:rPr>
        <w:t>。现</w:t>
      </w:r>
      <w:r w:rsidR="00E3654A">
        <w:rPr>
          <w:rFonts w:ascii="宋体" w:eastAsia="宋体" w:hAnsi="宋体" w:hint="eastAsia"/>
          <w:bCs/>
          <w:sz w:val="28"/>
          <w:szCs w:val="28"/>
        </w:rPr>
        <w:t>更正</w:t>
      </w:r>
      <w:r w:rsidRPr="00354E72">
        <w:rPr>
          <w:rFonts w:ascii="宋体" w:eastAsia="宋体" w:hAnsi="宋体" w:hint="eastAsia"/>
          <w:bCs/>
          <w:sz w:val="28"/>
          <w:szCs w:val="28"/>
        </w:rPr>
        <w:t>为“第五章技术参数及规格要求中第</w:t>
      </w:r>
      <w:r w:rsidR="00545CEF">
        <w:rPr>
          <w:rFonts w:ascii="宋体" w:eastAsia="宋体" w:hAnsi="宋体" w:hint="eastAsia"/>
          <w:bCs/>
          <w:sz w:val="28"/>
          <w:szCs w:val="28"/>
        </w:rPr>
        <w:t>7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Pr="00354E72">
        <w:rPr>
          <w:rFonts w:ascii="宋体" w:eastAsia="宋体" w:hAnsi="宋体" w:hint="eastAsia"/>
          <w:bCs/>
          <w:sz w:val="28"/>
          <w:szCs w:val="28"/>
        </w:rPr>
        <w:t>大屏第1</w:t>
      </w:r>
      <w:r w:rsidR="0089091F">
        <w:rPr>
          <w:rFonts w:ascii="宋体" w:eastAsia="宋体" w:hAnsi="宋体" w:hint="eastAsia"/>
          <w:bCs/>
          <w:sz w:val="28"/>
          <w:szCs w:val="28"/>
        </w:rPr>
        <w:t>小项</w:t>
      </w:r>
      <w:r w:rsidRPr="00354E72">
        <w:rPr>
          <w:rFonts w:ascii="宋体" w:eastAsia="宋体" w:hAnsi="宋体" w:hint="eastAsia"/>
          <w:bCs/>
          <w:sz w:val="28"/>
          <w:szCs w:val="28"/>
        </w:rPr>
        <w:t>，</w:t>
      </w:r>
      <w:r w:rsidRPr="0089091F">
        <w:rPr>
          <w:rFonts w:ascii="宋体" w:eastAsia="宋体" w:hAnsi="宋体" w:hint="eastAsia"/>
          <w:b/>
          <w:sz w:val="28"/>
          <w:szCs w:val="28"/>
        </w:rPr>
        <w:t>室内</w:t>
      </w:r>
      <w:r w:rsidRPr="0089091F">
        <w:rPr>
          <w:rFonts w:ascii="宋体" w:eastAsia="宋体" w:hAnsi="宋体"/>
          <w:b/>
          <w:sz w:val="28"/>
          <w:szCs w:val="28"/>
        </w:rPr>
        <w:t>P2全彩LED屏</w:t>
      </w:r>
      <w:r w:rsidRPr="0089091F">
        <w:rPr>
          <w:rFonts w:ascii="宋体" w:eastAsia="宋体" w:hAnsi="宋体" w:hint="eastAsia"/>
          <w:b/>
          <w:sz w:val="28"/>
          <w:szCs w:val="28"/>
        </w:rPr>
        <w:t>（一楼大厅、二楼服务大厅和四楼会议室）</w:t>
      </w:r>
      <w:r w:rsidRPr="00354E72">
        <w:rPr>
          <w:rFonts w:ascii="宋体" w:eastAsia="宋体" w:hAnsi="宋体" w:hint="eastAsia"/>
          <w:bCs/>
          <w:sz w:val="28"/>
          <w:szCs w:val="28"/>
        </w:rPr>
        <w:t>”。</w:t>
      </w:r>
    </w:p>
    <w:p w:rsidR="004D3675" w:rsidRPr="00354E72" w:rsidRDefault="004D3675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54E72">
        <w:rPr>
          <w:rFonts w:ascii="宋体" w:eastAsia="宋体" w:hAnsi="宋体"/>
          <w:bCs/>
          <w:sz w:val="28"/>
          <w:szCs w:val="28"/>
        </w:rPr>
        <w:t>6</w:t>
      </w:r>
      <w:r w:rsidRPr="00354E72">
        <w:rPr>
          <w:rFonts w:ascii="宋体" w:eastAsia="宋体" w:hAnsi="宋体" w:hint="eastAsia"/>
          <w:bCs/>
          <w:sz w:val="28"/>
          <w:szCs w:val="28"/>
        </w:rPr>
        <w:t>、原招标文件中描述的“第五章技术参数及规格要求中第</w:t>
      </w:r>
      <w:r w:rsidR="00545CEF">
        <w:rPr>
          <w:rFonts w:ascii="宋体" w:eastAsia="宋体" w:hAnsi="宋体" w:hint="eastAsia"/>
          <w:bCs/>
          <w:sz w:val="28"/>
          <w:szCs w:val="28"/>
        </w:rPr>
        <w:t>2</w:t>
      </w:r>
      <w:r w:rsidR="0089091F">
        <w:rPr>
          <w:rFonts w:ascii="宋体" w:eastAsia="宋体" w:hAnsi="宋体" w:hint="eastAsia"/>
          <w:bCs/>
          <w:sz w:val="28"/>
          <w:szCs w:val="28"/>
        </w:rPr>
        <w:t>项</w:t>
      </w:r>
      <w:r w:rsidRPr="0089091F">
        <w:rPr>
          <w:rFonts w:ascii="宋体" w:eastAsia="宋体" w:hAnsi="宋体" w:hint="eastAsia"/>
          <w:b/>
          <w:sz w:val="28"/>
          <w:szCs w:val="28"/>
        </w:rPr>
        <w:t>机房建设</w:t>
      </w:r>
      <w:r w:rsidRPr="00354E72">
        <w:rPr>
          <w:rFonts w:ascii="宋体" w:eastAsia="宋体" w:hAnsi="宋体" w:hint="eastAsia"/>
          <w:bCs/>
          <w:sz w:val="28"/>
          <w:szCs w:val="28"/>
        </w:rPr>
        <w:t>第5</w:t>
      </w:r>
      <w:bookmarkStart w:id="1" w:name="_Hlk40879219"/>
      <w:r w:rsidR="0089091F">
        <w:rPr>
          <w:rFonts w:ascii="宋体" w:eastAsia="宋体" w:hAnsi="宋体" w:hint="eastAsia"/>
          <w:bCs/>
          <w:sz w:val="28"/>
          <w:szCs w:val="28"/>
        </w:rPr>
        <w:t>小项，</w:t>
      </w:r>
      <w:r w:rsidRPr="00354E72">
        <w:rPr>
          <w:rFonts w:ascii="宋体" w:eastAsia="宋体" w:hAnsi="宋体" w:hint="eastAsia"/>
          <w:bCs/>
          <w:sz w:val="28"/>
          <w:szCs w:val="28"/>
        </w:rPr>
        <w:t>空调系统：制冷量大于等于3KW，显冷量大于</w:t>
      </w:r>
      <w:r w:rsidRPr="0089091F">
        <w:rPr>
          <w:rFonts w:ascii="宋体" w:eastAsia="宋体" w:hAnsi="宋体" w:hint="eastAsia"/>
          <w:b/>
          <w:sz w:val="28"/>
          <w:szCs w:val="28"/>
        </w:rPr>
        <w:t>21KW</w:t>
      </w:r>
      <w:r w:rsidRPr="00354E72">
        <w:rPr>
          <w:rFonts w:ascii="宋体" w:eastAsia="宋体" w:hAnsi="宋体" w:hint="eastAsia"/>
          <w:bCs/>
          <w:sz w:val="28"/>
          <w:szCs w:val="28"/>
        </w:rPr>
        <w:t>（使用R407C制冷剂）,下送风，为提高机房空调的可靠性能，机房</w:t>
      </w:r>
      <w:r w:rsidRPr="00354E72">
        <w:rPr>
          <w:rFonts w:ascii="宋体" w:eastAsia="宋体" w:hAnsi="宋体" w:hint="eastAsia"/>
          <w:bCs/>
          <w:sz w:val="28"/>
          <w:szCs w:val="28"/>
        </w:rPr>
        <w:lastRenderedPageBreak/>
        <w:t>专用空调应采用直联式离心风机、空调外机、新风机、铁皮管道、铝合金双百叶、防雨百叶、排烟机、排烟防火阀等。</w:t>
      </w:r>
      <w:r w:rsidRPr="00354E72">
        <w:rPr>
          <w:rFonts w:ascii="宋体" w:eastAsia="宋体" w:hAnsi="宋体"/>
          <w:bCs/>
          <w:sz w:val="28"/>
          <w:szCs w:val="28"/>
        </w:rPr>
        <w:t xml:space="preserve">” </w:t>
      </w:r>
      <w:r w:rsidRPr="00354E72">
        <w:rPr>
          <w:rFonts w:ascii="宋体" w:eastAsia="宋体" w:hAnsi="宋体" w:hint="eastAsia"/>
          <w:bCs/>
          <w:sz w:val="28"/>
          <w:szCs w:val="28"/>
        </w:rPr>
        <w:t>现更</w:t>
      </w:r>
      <w:r w:rsidR="00E3654A">
        <w:rPr>
          <w:rFonts w:ascii="宋体" w:eastAsia="宋体" w:hAnsi="宋体" w:hint="eastAsia"/>
          <w:bCs/>
          <w:sz w:val="28"/>
          <w:szCs w:val="28"/>
        </w:rPr>
        <w:t>正</w:t>
      </w:r>
      <w:r w:rsidRPr="00354E72">
        <w:rPr>
          <w:rFonts w:ascii="宋体" w:eastAsia="宋体" w:hAnsi="宋体" w:hint="eastAsia"/>
          <w:bCs/>
          <w:sz w:val="28"/>
          <w:szCs w:val="28"/>
        </w:rPr>
        <w:t>为“空调系统：制冷量大于等于3KW，显冷量大于等于</w:t>
      </w:r>
      <w:r w:rsidRPr="0089091F">
        <w:rPr>
          <w:rFonts w:ascii="宋体" w:eastAsia="宋体" w:hAnsi="宋体" w:hint="eastAsia"/>
          <w:b/>
          <w:sz w:val="28"/>
          <w:szCs w:val="28"/>
        </w:rPr>
        <w:t>2</w:t>
      </w:r>
      <w:r w:rsidRPr="0089091F">
        <w:rPr>
          <w:rFonts w:ascii="宋体" w:eastAsia="宋体" w:hAnsi="宋体"/>
          <w:b/>
          <w:sz w:val="28"/>
          <w:szCs w:val="28"/>
        </w:rPr>
        <w:t>.</w:t>
      </w:r>
      <w:r w:rsidRPr="0089091F">
        <w:rPr>
          <w:rFonts w:ascii="宋体" w:eastAsia="宋体" w:hAnsi="宋体" w:hint="eastAsia"/>
          <w:b/>
          <w:sz w:val="28"/>
          <w:szCs w:val="28"/>
        </w:rPr>
        <w:t>1KW</w:t>
      </w:r>
      <w:r w:rsidRPr="00354E72">
        <w:rPr>
          <w:rFonts w:ascii="宋体" w:eastAsia="宋体" w:hAnsi="宋体" w:hint="eastAsia"/>
          <w:bCs/>
          <w:sz w:val="28"/>
          <w:szCs w:val="28"/>
        </w:rPr>
        <w:t>（使用R407C制冷剂）,下送风，为提高机房空调的可靠性能，机房专用空调应采用直联式离心风机、空调外机、新风机、铁皮管道、铝合金双百叶、防雨百叶、排烟机、排烟防火阀等。”</w:t>
      </w:r>
      <w:bookmarkEnd w:id="1"/>
    </w:p>
    <w:p w:rsidR="004D3675" w:rsidRPr="00354E72" w:rsidRDefault="00DD5C7A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7</w:t>
      </w:r>
      <w:r w:rsidR="00E3654A">
        <w:rPr>
          <w:rFonts w:ascii="宋体" w:eastAsia="宋体" w:hAnsi="宋体" w:hint="eastAsia"/>
          <w:bCs/>
          <w:sz w:val="28"/>
          <w:szCs w:val="28"/>
        </w:rPr>
        <w:t>、</w:t>
      </w:r>
      <w:r w:rsidR="004D3675" w:rsidRPr="00354E72">
        <w:rPr>
          <w:rFonts w:ascii="宋体" w:eastAsia="宋体" w:hAnsi="宋体" w:hint="eastAsia"/>
          <w:bCs/>
          <w:sz w:val="28"/>
          <w:szCs w:val="28"/>
        </w:rPr>
        <w:t>原招标文件中描述的第六章采购设备清单：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6"/>
        <w:gridCol w:w="1892"/>
        <w:gridCol w:w="3932"/>
        <w:gridCol w:w="728"/>
        <w:gridCol w:w="1244"/>
      </w:tblGrid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三、大楼监控系统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半球摄像机（带音频）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510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半球摄像机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82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枪式摄像机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62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NVR</w:t>
            </w:r>
            <w:r w:rsidRPr="00354E72">
              <w:rPr>
                <w:rFonts w:ascii="宋体" w:hAnsi="宋体" w:hint="eastAsia"/>
                <w:color w:val="000000"/>
              </w:rPr>
              <w:t>（网络硬盘录像机）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二楼视频监控中心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四、网络及电话系统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网线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箱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900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跳线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光纤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4000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核心交换机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汇聚交换机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18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24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36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</w:tbl>
    <w:p w:rsidR="004D3675" w:rsidRPr="00354E72" w:rsidRDefault="004D3675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54E72">
        <w:rPr>
          <w:rFonts w:ascii="宋体" w:eastAsia="宋体" w:hAnsi="宋体" w:hint="eastAsia"/>
          <w:bCs/>
          <w:sz w:val="28"/>
          <w:szCs w:val="28"/>
        </w:rPr>
        <w:t>现</w:t>
      </w:r>
      <w:r w:rsidR="00E3654A">
        <w:rPr>
          <w:rFonts w:ascii="宋体" w:eastAsia="宋体" w:hAnsi="宋体" w:hint="eastAsia"/>
          <w:bCs/>
          <w:sz w:val="28"/>
          <w:szCs w:val="28"/>
        </w:rPr>
        <w:t>更正</w:t>
      </w:r>
      <w:r w:rsidRPr="00354E72">
        <w:rPr>
          <w:rFonts w:ascii="宋体" w:eastAsia="宋体" w:hAnsi="宋体" w:hint="eastAsia"/>
          <w:bCs/>
          <w:sz w:val="28"/>
          <w:szCs w:val="28"/>
        </w:rPr>
        <w:t>为：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6"/>
        <w:gridCol w:w="1892"/>
        <w:gridCol w:w="3932"/>
        <w:gridCol w:w="728"/>
        <w:gridCol w:w="1244"/>
      </w:tblGrid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lastRenderedPageBreak/>
              <w:t>1</w:t>
            </w:r>
          </w:p>
        </w:tc>
        <w:tc>
          <w:tcPr>
            <w:tcW w:w="1110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三、大楼监控系统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半球摄像机（带音频）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281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半球摄像机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280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枪式摄像机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62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NVR</w:t>
            </w:r>
            <w:r w:rsidRPr="00354E72">
              <w:rPr>
                <w:rFonts w:ascii="宋体" w:hAnsi="宋体" w:hint="eastAsia"/>
                <w:color w:val="000000"/>
              </w:rPr>
              <w:t>（网络硬盘录像机）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二楼视频监控中心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四、网络及电话系统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  <w:r w:rsidRPr="00354E72">
              <w:rPr>
                <w:rFonts w:ascii="宋体" w:hAnsi="宋体" w:hint="eastAsia"/>
                <w:color w:val="000000"/>
              </w:rPr>
              <w:t>类网线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箱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540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  <w:r w:rsidRPr="00354E72">
              <w:rPr>
                <w:rFonts w:ascii="宋体" w:hAnsi="宋体" w:hint="eastAsia"/>
                <w:color w:val="000000"/>
              </w:rPr>
              <w:t>类网线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箱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  <w:r w:rsidRPr="00354E72">
              <w:rPr>
                <w:rFonts w:ascii="宋体" w:hAnsi="宋体"/>
                <w:color w:val="000000"/>
              </w:rPr>
              <w:t>50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10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4</w:t>
            </w:r>
            <w:r w:rsidRPr="00354E72">
              <w:rPr>
                <w:rFonts w:ascii="宋体" w:hAnsi="宋体"/>
                <w:color w:val="000000"/>
              </w:rPr>
              <w:t>芯双绞线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箱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  <w:r w:rsidRPr="00354E72">
              <w:rPr>
                <w:rFonts w:ascii="宋体" w:hAnsi="宋体"/>
                <w:color w:val="000000"/>
              </w:rPr>
              <w:t>80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跳线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光纤</w:t>
            </w:r>
            <w:r w:rsidRPr="00354E72">
              <w:rPr>
                <w:rFonts w:ascii="宋体" w:hAnsi="宋体" w:hint="eastAsia"/>
                <w:color w:val="000000"/>
              </w:rPr>
              <w:t>9</w:t>
            </w:r>
            <w:r w:rsidRPr="00354E72">
              <w:rPr>
                <w:rFonts w:ascii="宋体" w:hAnsi="宋体"/>
                <w:color w:val="000000"/>
              </w:rPr>
              <w:t>6</w:t>
            </w:r>
            <w:r w:rsidRPr="00354E72">
              <w:rPr>
                <w:rFonts w:ascii="宋体" w:hAnsi="宋体" w:hint="eastAsia"/>
                <w:color w:val="000000"/>
              </w:rPr>
              <w:t>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4000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光纤</w:t>
            </w:r>
            <w:r w:rsidRPr="00354E72">
              <w:rPr>
                <w:rFonts w:ascii="宋体" w:hAnsi="宋体" w:hint="eastAsia"/>
                <w:color w:val="000000"/>
              </w:rPr>
              <w:t>2</w:t>
            </w:r>
            <w:r w:rsidRPr="00354E72">
              <w:rPr>
                <w:rFonts w:ascii="宋体" w:hAnsi="宋体"/>
                <w:color w:val="000000"/>
              </w:rPr>
              <w:t>4</w:t>
            </w:r>
            <w:r w:rsidRPr="00354E72">
              <w:rPr>
                <w:rFonts w:ascii="宋体" w:hAnsi="宋体" w:hint="eastAsia"/>
                <w:color w:val="000000"/>
              </w:rPr>
              <w:t>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  <w:r w:rsidRPr="00354E72">
              <w:rPr>
                <w:rFonts w:ascii="宋体" w:hAnsi="宋体"/>
                <w:color w:val="000000"/>
              </w:rPr>
              <w:t>000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光纤</w:t>
            </w:r>
            <w:r w:rsidRPr="00354E72">
              <w:rPr>
                <w:rFonts w:ascii="宋体" w:hAnsi="宋体" w:hint="eastAsia"/>
                <w:color w:val="000000"/>
              </w:rPr>
              <w:t>4</w:t>
            </w:r>
            <w:r w:rsidRPr="00354E72">
              <w:rPr>
                <w:rFonts w:ascii="宋体" w:hAnsi="宋体" w:hint="eastAsia"/>
                <w:color w:val="000000"/>
              </w:rPr>
              <w:t>芯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米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  <w:r w:rsidRPr="00354E72">
              <w:rPr>
                <w:rFonts w:ascii="宋体" w:hAnsi="宋体"/>
                <w:color w:val="000000"/>
              </w:rPr>
              <w:t>000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核心交换机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汇聚交换机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6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  <w:r w:rsidRPr="00354E72">
              <w:rPr>
                <w:rFonts w:ascii="宋体" w:hAnsi="宋体"/>
                <w:color w:val="000000"/>
              </w:rPr>
              <w:t>8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  <w:r w:rsidRPr="00354E72">
              <w:rPr>
                <w:rFonts w:ascii="宋体" w:hAnsi="宋体"/>
                <w:color w:val="000000"/>
              </w:rPr>
              <w:t>8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  <w:r w:rsidRPr="00354E72">
              <w:rPr>
                <w:rFonts w:ascii="宋体" w:hAnsi="宋体"/>
                <w:color w:val="000000"/>
              </w:rPr>
              <w:t>4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8</w:t>
            </w:r>
            <w:r w:rsidRPr="00354E72">
              <w:rPr>
                <w:rFonts w:ascii="宋体" w:hAnsi="宋体" w:hint="eastAsia"/>
                <w:color w:val="000000"/>
              </w:rPr>
              <w:t>口接入交换机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600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  <w:r w:rsidRPr="00354E72">
              <w:rPr>
                <w:rFonts w:ascii="宋体" w:hAnsi="宋体"/>
                <w:color w:val="000000"/>
              </w:rPr>
              <w:t>4</w:t>
            </w:r>
            <w:r w:rsidRPr="00354E72">
              <w:rPr>
                <w:rFonts w:ascii="宋体" w:hAnsi="宋体" w:hint="eastAsia"/>
                <w:color w:val="000000"/>
              </w:rPr>
              <w:t>口</w:t>
            </w:r>
            <w:r w:rsidRPr="00354E72">
              <w:rPr>
                <w:rFonts w:ascii="宋体" w:hAnsi="宋体" w:hint="eastAsia"/>
                <w:color w:val="000000"/>
              </w:rPr>
              <w:t>POE</w:t>
            </w:r>
            <w:r w:rsidRPr="00354E72">
              <w:rPr>
                <w:rFonts w:ascii="宋体" w:hAnsi="宋体" w:hint="eastAsia"/>
                <w:color w:val="000000"/>
              </w:rPr>
              <w:t>接入交换机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36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eastAsia="宋体" w:hAnsi="宋体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</w:tbl>
    <w:p w:rsidR="004D3675" w:rsidRPr="00354E72" w:rsidRDefault="00DD5C7A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8</w:t>
      </w:r>
      <w:r w:rsidR="004D3675" w:rsidRPr="00354E72">
        <w:rPr>
          <w:rFonts w:ascii="宋体" w:eastAsia="宋体" w:hAnsi="宋体" w:hint="eastAsia"/>
          <w:bCs/>
          <w:sz w:val="28"/>
          <w:szCs w:val="28"/>
        </w:rPr>
        <w:t>、原招标文件中描述的第</w:t>
      </w:r>
      <w:r>
        <w:rPr>
          <w:rFonts w:ascii="宋体" w:eastAsia="宋体" w:hAnsi="宋体" w:hint="eastAsia"/>
          <w:bCs/>
          <w:sz w:val="28"/>
          <w:szCs w:val="28"/>
        </w:rPr>
        <w:t>六</w:t>
      </w:r>
      <w:r w:rsidR="004D3675" w:rsidRPr="00354E72">
        <w:rPr>
          <w:rFonts w:ascii="宋体" w:eastAsia="宋体" w:hAnsi="宋体" w:hint="eastAsia"/>
          <w:bCs/>
          <w:sz w:val="28"/>
          <w:szCs w:val="28"/>
        </w:rPr>
        <w:t>章采购设备清单：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6"/>
        <w:gridCol w:w="1892"/>
        <w:gridCol w:w="3932"/>
        <w:gridCol w:w="728"/>
        <w:gridCol w:w="1244"/>
      </w:tblGrid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五、大楼广播系统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广播中心建设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lastRenderedPageBreak/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楼层广播音箱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只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150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IP</w:t>
            </w:r>
            <w:r w:rsidRPr="00354E72">
              <w:rPr>
                <w:rFonts w:ascii="宋体" w:hAnsi="宋体" w:hint="eastAsia"/>
                <w:color w:val="000000"/>
              </w:rPr>
              <w:t>功放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分区控制器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</w:tbl>
    <w:p w:rsidR="004D3675" w:rsidRPr="00354E72" w:rsidRDefault="004D3675" w:rsidP="004D3675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354E72">
        <w:rPr>
          <w:rFonts w:ascii="宋体" w:eastAsia="宋体" w:hAnsi="宋体" w:hint="eastAsia"/>
          <w:bCs/>
          <w:sz w:val="28"/>
          <w:szCs w:val="28"/>
        </w:rPr>
        <w:t>现更</w:t>
      </w:r>
      <w:r w:rsidR="00E3654A">
        <w:rPr>
          <w:rFonts w:ascii="宋体" w:eastAsia="宋体" w:hAnsi="宋体" w:hint="eastAsia"/>
          <w:bCs/>
          <w:sz w:val="28"/>
          <w:szCs w:val="28"/>
        </w:rPr>
        <w:t>正</w:t>
      </w:r>
      <w:r w:rsidRPr="00354E72">
        <w:rPr>
          <w:rFonts w:ascii="宋体" w:eastAsia="宋体" w:hAnsi="宋体" w:hint="eastAsia"/>
          <w:bCs/>
          <w:sz w:val="28"/>
          <w:szCs w:val="28"/>
        </w:rPr>
        <w:t>为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26"/>
        <w:gridCol w:w="1892"/>
        <w:gridCol w:w="3932"/>
        <w:gridCol w:w="728"/>
        <w:gridCol w:w="1244"/>
      </w:tblGrid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b/>
                <w:bCs/>
                <w:color w:val="000000"/>
              </w:rPr>
            </w:pPr>
            <w:r w:rsidRPr="00354E72">
              <w:rPr>
                <w:rFonts w:ascii="宋体" w:hAnsi="宋体" w:hint="eastAsia"/>
                <w:b/>
                <w:bCs/>
                <w:color w:val="000000"/>
              </w:rPr>
              <w:t>五、大楼广播系统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广播中心建设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套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楼层广播音箱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只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/>
                <w:color w:val="000000"/>
              </w:rPr>
              <w:t>130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IP</w:t>
            </w:r>
            <w:r w:rsidRPr="00354E72">
              <w:rPr>
                <w:rFonts w:ascii="宋体" w:hAnsi="宋体" w:hint="eastAsia"/>
                <w:color w:val="000000"/>
              </w:rPr>
              <w:t>功放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分区控制器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台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</w:tr>
      <w:tr w:rsidR="004D3675" w:rsidRPr="00354E72" w:rsidTr="00D8392B">
        <w:trPr>
          <w:trHeight w:val="567"/>
          <w:jc w:val="center"/>
        </w:trPr>
        <w:tc>
          <w:tcPr>
            <w:tcW w:w="42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3675" w:rsidRPr="00354E72" w:rsidRDefault="004D3675" w:rsidP="00D8392B">
            <w:pPr>
              <w:rPr>
                <w:rFonts w:ascii="宋体" w:hAnsi="宋体"/>
                <w:b/>
                <w:bCs/>
                <w:color w:val="000000"/>
              </w:rPr>
            </w:pP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辅材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批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D3675" w:rsidRPr="00354E72" w:rsidRDefault="004D3675" w:rsidP="00D8392B">
            <w:pPr>
              <w:jc w:val="center"/>
              <w:rPr>
                <w:rFonts w:ascii="宋体" w:hAnsi="宋体"/>
                <w:color w:val="000000"/>
              </w:rPr>
            </w:pPr>
            <w:r w:rsidRPr="00354E72">
              <w:rPr>
                <w:rFonts w:ascii="宋体" w:hAnsi="宋体" w:hint="eastAsia"/>
                <w:color w:val="000000"/>
              </w:rPr>
              <w:t>1</w:t>
            </w:r>
          </w:p>
        </w:tc>
      </w:tr>
    </w:tbl>
    <w:p w:rsidR="00DD5C7A" w:rsidRPr="00354E72" w:rsidRDefault="00DD5C7A" w:rsidP="00DD5C7A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/>
          <w:bCs/>
          <w:sz w:val="28"/>
          <w:szCs w:val="28"/>
        </w:rPr>
        <w:t>9</w:t>
      </w:r>
      <w:r w:rsidRPr="00354E72">
        <w:rPr>
          <w:rFonts w:ascii="宋体" w:eastAsia="宋体" w:hAnsi="宋体" w:hint="eastAsia"/>
          <w:bCs/>
          <w:sz w:val="28"/>
          <w:szCs w:val="28"/>
        </w:rPr>
        <w:t>、</w:t>
      </w:r>
      <w:bookmarkStart w:id="2" w:name="_Toc15888474"/>
      <w:bookmarkStart w:id="3" w:name="_Toc39150253"/>
      <w:r w:rsidRPr="00354E72">
        <w:rPr>
          <w:rFonts w:ascii="宋体" w:eastAsia="宋体" w:hAnsi="宋体" w:hint="eastAsia"/>
          <w:bCs/>
          <w:sz w:val="28"/>
          <w:szCs w:val="28"/>
        </w:rPr>
        <w:t>原招标文件中描述的第六章采购设备清单</w:t>
      </w:r>
      <w:bookmarkEnd w:id="2"/>
      <w:bookmarkEnd w:id="3"/>
      <w:r w:rsidRPr="00354E72">
        <w:rPr>
          <w:rFonts w:ascii="宋体" w:eastAsia="宋体" w:hAnsi="宋体" w:hint="eastAsia"/>
          <w:bCs/>
          <w:sz w:val="28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892"/>
        <w:gridCol w:w="3932"/>
        <w:gridCol w:w="728"/>
        <w:gridCol w:w="1244"/>
      </w:tblGrid>
      <w:tr w:rsidR="00DD5C7A" w:rsidRPr="00DD5C7A" w:rsidTr="006A1292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110" w:type="pct"/>
            <w:vMerge w:val="restar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七、大屏</w:t>
            </w:r>
          </w:p>
        </w:tc>
        <w:tc>
          <w:tcPr>
            <w:tcW w:w="2307" w:type="pct"/>
            <w:shd w:val="clear" w:color="auto" w:fill="auto"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一楼大厅室内全彩LED屏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</w:tr>
      <w:tr w:rsidR="00DD5C7A" w:rsidRPr="00DD5C7A" w:rsidTr="006A1292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110" w:type="pct"/>
            <w:vMerge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07" w:type="pct"/>
            <w:shd w:val="clear" w:color="auto" w:fill="auto"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二楼服务大厅室内全彩LED屏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</w:tr>
      <w:tr w:rsidR="00DD5C7A" w:rsidRPr="00DD5C7A" w:rsidTr="006A1292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110" w:type="pct"/>
            <w:vMerge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307" w:type="pct"/>
            <w:shd w:val="clear" w:color="auto" w:fill="auto"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四楼会议室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</w:tr>
    </w:tbl>
    <w:p w:rsidR="00DD5C7A" w:rsidRPr="0018797F" w:rsidRDefault="00DD5C7A" w:rsidP="0018797F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18797F">
        <w:rPr>
          <w:rFonts w:ascii="宋体" w:eastAsia="宋体" w:hAnsi="宋体" w:hint="eastAsia"/>
          <w:bCs/>
          <w:sz w:val="28"/>
          <w:szCs w:val="28"/>
        </w:rPr>
        <w:t>现更正为：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307"/>
        <w:gridCol w:w="4517"/>
        <w:gridCol w:w="728"/>
        <w:gridCol w:w="1244"/>
      </w:tblGrid>
      <w:tr w:rsidR="00DD5C7A" w:rsidRPr="00DD5C7A" w:rsidTr="006A1292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  <w:bookmarkStart w:id="4" w:name="_GoBack"/>
            <w:bookmarkEnd w:id="4"/>
          </w:p>
        </w:tc>
        <w:tc>
          <w:tcPr>
            <w:tcW w:w="767" w:type="pct"/>
            <w:vMerge w:val="restar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七、大屏</w:t>
            </w:r>
          </w:p>
        </w:tc>
        <w:tc>
          <w:tcPr>
            <w:tcW w:w="2650" w:type="pct"/>
            <w:shd w:val="clear" w:color="auto" w:fill="auto"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一楼大厅</w:t>
            </w:r>
            <w:r w:rsidRPr="00DD5C7A">
              <w:rPr>
                <w:rFonts w:ascii="宋体" w:eastAsia="宋体" w:hAnsi="宋体" w:hint="eastAsia"/>
                <w:szCs w:val="21"/>
              </w:rPr>
              <w:t>室内</w:t>
            </w:r>
            <w:r w:rsidRPr="00DD5C7A">
              <w:rPr>
                <w:rFonts w:ascii="宋体" w:eastAsia="宋体" w:hAnsi="宋体"/>
                <w:szCs w:val="21"/>
              </w:rPr>
              <w:t>P2全彩LED屏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㎡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64.88</w:t>
            </w:r>
          </w:p>
        </w:tc>
      </w:tr>
      <w:tr w:rsidR="00DD5C7A" w:rsidRPr="00DD5C7A" w:rsidTr="006A1292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767" w:type="pct"/>
            <w:vMerge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50" w:type="pct"/>
            <w:shd w:val="clear" w:color="auto" w:fill="auto"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二楼服务大厅</w:t>
            </w:r>
            <w:r w:rsidRPr="00DD5C7A">
              <w:rPr>
                <w:rFonts w:ascii="宋体" w:eastAsia="宋体" w:hAnsi="宋体" w:hint="eastAsia"/>
                <w:szCs w:val="21"/>
              </w:rPr>
              <w:t>室内</w:t>
            </w:r>
            <w:r w:rsidRPr="00DD5C7A">
              <w:rPr>
                <w:rFonts w:ascii="宋体" w:eastAsia="宋体" w:hAnsi="宋体"/>
                <w:szCs w:val="21"/>
              </w:rPr>
              <w:t>P2全彩LED屏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㎡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16.71</w:t>
            </w:r>
          </w:p>
        </w:tc>
      </w:tr>
      <w:tr w:rsidR="00DD5C7A" w:rsidRPr="00DD5C7A" w:rsidTr="006A1292">
        <w:trPr>
          <w:trHeight w:val="567"/>
          <w:jc w:val="center"/>
        </w:trPr>
        <w:tc>
          <w:tcPr>
            <w:tcW w:w="426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767" w:type="pct"/>
            <w:vMerge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2650" w:type="pct"/>
            <w:shd w:val="clear" w:color="auto" w:fill="auto"/>
            <w:vAlign w:val="center"/>
          </w:tcPr>
          <w:p w:rsidR="00DD5C7A" w:rsidRPr="00DD5C7A" w:rsidRDefault="00DD5C7A" w:rsidP="006A1292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四楼会议室</w:t>
            </w:r>
            <w:r w:rsidRPr="00DD5C7A">
              <w:rPr>
                <w:rFonts w:ascii="宋体" w:eastAsia="宋体" w:hAnsi="宋体" w:hint="eastAsia"/>
                <w:szCs w:val="21"/>
              </w:rPr>
              <w:t>室内</w:t>
            </w:r>
            <w:r w:rsidRPr="00DD5C7A">
              <w:rPr>
                <w:rFonts w:ascii="宋体" w:eastAsia="宋体" w:hAnsi="宋体"/>
                <w:szCs w:val="21"/>
              </w:rPr>
              <w:t>P2全彩LED屏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㎡</w:t>
            </w:r>
          </w:p>
        </w:tc>
        <w:tc>
          <w:tcPr>
            <w:tcW w:w="730" w:type="pct"/>
            <w:shd w:val="clear" w:color="000000" w:fill="FFFFFF"/>
            <w:vAlign w:val="center"/>
          </w:tcPr>
          <w:p w:rsidR="00DD5C7A" w:rsidRPr="00DD5C7A" w:rsidRDefault="00DD5C7A" w:rsidP="006A1292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DD5C7A">
              <w:rPr>
                <w:rFonts w:ascii="宋体" w:eastAsia="宋体" w:hAnsi="宋体" w:cs="宋体" w:hint="eastAsia"/>
                <w:color w:val="000000"/>
                <w:szCs w:val="21"/>
              </w:rPr>
              <w:t>13.37</w:t>
            </w:r>
          </w:p>
        </w:tc>
      </w:tr>
    </w:tbl>
    <w:p w:rsidR="00E41EBF" w:rsidRDefault="00E41EBF" w:rsidP="004D3675"/>
    <w:sectPr w:rsidR="00E41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1F" w:rsidRDefault="001D161F" w:rsidP="00ED0D25">
      <w:r>
        <w:separator/>
      </w:r>
    </w:p>
  </w:endnote>
  <w:endnote w:type="continuationSeparator" w:id="0">
    <w:p w:rsidR="001D161F" w:rsidRDefault="001D161F" w:rsidP="00ED0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1F" w:rsidRDefault="001D161F" w:rsidP="00ED0D25">
      <w:r>
        <w:separator/>
      </w:r>
    </w:p>
  </w:footnote>
  <w:footnote w:type="continuationSeparator" w:id="0">
    <w:p w:rsidR="001D161F" w:rsidRDefault="001D161F" w:rsidP="00ED0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75"/>
    <w:rsid w:val="0018797F"/>
    <w:rsid w:val="001D161F"/>
    <w:rsid w:val="004D3675"/>
    <w:rsid w:val="00545CEF"/>
    <w:rsid w:val="006354E2"/>
    <w:rsid w:val="006D0420"/>
    <w:rsid w:val="0089091F"/>
    <w:rsid w:val="00B37EBB"/>
    <w:rsid w:val="00DD5C7A"/>
    <w:rsid w:val="00E3654A"/>
    <w:rsid w:val="00E41EBF"/>
    <w:rsid w:val="00ED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65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654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0D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0D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365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654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D0D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D0D2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D0D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D0D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</dc:creator>
  <cp:keywords/>
  <dc:description/>
  <cp:lastModifiedBy>永城市公共资源交易中心:陈庆林</cp:lastModifiedBy>
  <cp:revision>5</cp:revision>
  <cp:lastPrinted>2020-05-25T03:21:00Z</cp:lastPrinted>
  <dcterms:created xsi:type="dcterms:W3CDTF">2020-05-22T10:16:00Z</dcterms:created>
  <dcterms:modified xsi:type="dcterms:W3CDTF">2020-05-25T08:23:00Z</dcterms:modified>
</cp:coreProperties>
</file>