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1A" w:rsidRDefault="0033011A">
      <w:pPr>
        <w:spacing w:line="800" w:lineRule="exact"/>
        <w:jc w:val="center"/>
        <w:rPr>
          <w:rFonts w:ascii="宋体" w:cs="宋体"/>
          <w:b/>
          <w:sz w:val="52"/>
          <w:szCs w:val="52"/>
        </w:rPr>
      </w:pPr>
      <w:bookmarkStart w:id="0" w:name="_Toc39115684"/>
      <w:bookmarkStart w:id="1" w:name="_Toc39115111"/>
      <w:bookmarkStart w:id="2" w:name="_Toc39117063"/>
      <w:bookmarkStart w:id="3" w:name="_Toc39116049"/>
      <w:bookmarkStart w:id="4" w:name="_Toc27964760"/>
      <w:bookmarkStart w:id="5" w:name="_Toc39118413"/>
      <w:r>
        <w:rPr>
          <w:rFonts w:ascii="宋体" w:hAnsi="宋体" w:cs="宋体" w:hint="eastAsia"/>
          <w:b/>
          <w:sz w:val="52"/>
          <w:szCs w:val="52"/>
        </w:rPr>
        <w:t>永城市公路事业发展中心综合养护车和洒水车采购项目</w:t>
      </w:r>
    </w:p>
    <w:p w:rsidR="0033011A" w:rsidRDefault="0033011A">
      <w:pPr>
        <w:jc w:val="center"/>
        <w:rPr>
          <w:rFonts w:ascii="宋体" w:cs="宋体"/>
          <w:b/>
          <w:sz w:val="72"/>
          <w:szCs w:val="72"/>
        </w:rPr>
      </w:pPr>
    </w:p>
    <w:p w:rsidR="0033011A" w:rsidRDefault="0033011A">
      <w:pPr>
        <w:jc w:val="center"/>
        <w:rPr>
          <w:rFonts w:ascii="宋体" w:cs="宋体"/>
          <w:b/>
          <w:sz w:val="72"/>
          <w:szCs w:val="72"/>
        </w:rPr>
      </w:pPr>
    </w:p>
    <w:p w:rsidR="0033011A" w:rsidRDefault="0033011A">
      <w:pPr>
        <w:jc w:val="center"/>
        <w:rPr>
          <w:rFonts w:ascii="宋体" w:cs="宋体"/>
          <w:b/>
          <w:sz w:val="72"/>
          <w:szCs w:val="72"/>
        </w:rPr>
      </w:pPr>
      <w:r>
        <w:rPr>
          <w:rFonts w:ascii="宋体" w:hAnsi="宋体" w:cs="宋体" w:hint="eastAsia"/>
          <w:b/>
          <w:sz w:val="72"/>
          <w:szCs w:val="72"/>
        </w:rPr>
        <w:t>竞争性谈判文件</w:t>
      </w:r>
    </w:p>
    <w:p w:rsidR="0033011A" w:rsidRDefault="0033011A">
      <w:pPr>
        <w:jc w:val="center"/>
        <w:rPr>
          <w:rFonts w:ascii="宋体" w:cs="宋体"/>
          <w:b/>
          <w:sz w:val="72"/>
          <w:szCs w:val="72"/>
        </w:rPr>
      </w:pPr>
    </w:p>
    <w:p w:rsidR="0033011A" w:rsidRDefault="0033011A">
      <w:pPr>
        <w:jc w:val="center"/>
        <w:rPr>
          <w:rFonts w:ascii="宋体" w:cs="宋体"/>
          <w:b/>
          <w:sz w:val="72"/>
          <w:szCs w:val="72"/>
        </w:rPr>
      </w:pPr>
    </w:p>
    <w:p w:rsidR="0033011A" w:rsidRDefault="0033011A">
      <w:pPr>
        <w:jc w:val="center"/>
        <w:rPr>
          <w:rFonts w:ascii="宋体" w:cs="宋体"/>
          <w:b/>
          <w:sz w:val="72"/>
          <w:szCs w:val="72"/>
        </w:rPr>
      </w:pPr>
    </w:p>
    <w:p w:rsidR="0033011A" w:rsidRDefault="0033011A">
      <w:pPr>
        <w:jc w:val="center"/>
        <w:rPr>
          <w:rFonts w:ascii="宋体" w:cs="宋体"/>
          <w:b/>
          <w:sz w:val="72"/>
          <w:szCs w:val="72"/>
        </w:rPr>
      </w:pPr>
    </w:p>
    <w:p w:rsidR="0033011A" w:rsidRDefault="0033011A">
      <w:pPr>
        <w:jc w:val="center"/>
        <w:rPr>
          <w:rFonts w:ascii="宋体" w:cs="宋体"/>
          <w:b/>
          <w:sz w:val="72"/>
          <w:szCs w:val="72"/>
        </w:rPr>
      </w:pPr>
    </w:p>
    <w:p w:rsidR="0033011A" w:rsidRDefault="0033011A" w:rsidP="0069247B">
      <w:pPr>
        <w:ind w:firstLineChars="529" w:firstLine="1699"/>
        <w:jc w:val="left"/>
        <w:rPr>
          <w:rFonts w:ascii="宋体" w:cs="宋体"/>
          <w:b/>
          <w:sz w:val="32"/>
          <w:szCs w:val="32"/>
        </w:rPr>
      </w:pPr>
      <w:r>
        <w:rPr>
          <w:rFonts w:ascii="宋体" w:hAnsi="宋体" w:cs="宋体" w:hint="eastAsia"/>
          <w:b/>
          <w:sz w:val="32"/>
          <w:szCs w:val="32"/>
        </w:rPr>
        <w:t>采购编号：永财采购【</w:t>
      </w:r>
      <w:r>
        <w:rPr>
          <w:rFonts w:ascii="宋体" w:hAnsi="宋体" w:cs="宋体"/>
          <w:b/>
          <w:sz w:val="32"/>
          <w:szCs w:val="32"/>
        </w:rPr>
        <w:t>2020</w:t>
      </w:r>
      <w:r>
        <w:rPr>
          <w:rFonts w:ascii="宋体" w:hAnsi="宋体" w:cs="宋体" w:hint="eastAsia"/>
          <w:b/>
          <w:sz w:val="32"/>
          <w:szCs w:val="32"/>
        </w:rPr>
        <w:t>】</w:t>
      </w:r>
      <w:r w:rsidR="00803F0F">
        <w:rPr>
          <w:rFonts w:ascii="宋体" w:hAnsi="宋体" w:cs="宋体" w:hint="eastAsia"/>
          <w:b/>
          <w:sz w:val="32"/>
          <w:szCs w:val="32"/>
        </w:rPr>
        <w:t>031</w:t>
      </w:r>
      <w:r>
        <w:rPr>
          <w:rFonts w:ascii="宋体" w:hAnsi="宋体" w:cs="宋体" w:hint="eastAsia"/>
          <w:b/>
          <w:sz w:val="32"/>
          <w:szCs w:val="32"/>
        </w:rPr>
        <w:t>号</w:t>
      </w:r>
    </w:p>
    <w:p w:rsidR="0033011A" w:rsidRDefault="0033011A" w:rsidP="0069247B">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2020</w:t>
      </w:r>
      <w:r>
        <w:rPr>
          <w:rFonts w:ascii="宋体" w:hAnsi="宋体" w:cs="宋体" w:hint="eastAsia"/>
          <w:b/>
          <w:sz w:val="32"/>
          <w:szCs w:val="32"/>
        </w:rPr>
        <w:t>】</w:t>
      </w:r>
      <w:r w:rsidR="00803F0F">
        <w:rPr>
          <w:rFonts w:ascii="宋体" w:hAnsi="宋体" w:cs="宋体" w:hint="eastAsia"/>
          <w:b/>
          <w:sz w:val="32"/>
          <w:szCs w:val="32"/>
        </w:rPr>
        <w:t>031</w:t>
      </w:r>
      <w:r>
        <w:rPr>
          <w:rFonts w:ascii="宋体" w:hAnsi="宋体" w:cs="宋体" w:hint="eastAsia"/>
          <w:b/>
          <w:sz w:val="32"/>
          <w:szCs w:val="32"/>
        </w:rPr>
        <w:t>号</w:t>
      </w:r>
    </w:p>
    <w:p w:rsidR="0033011A" w:rsidRDefault="0033011A" w:rsidP="0069247B">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人：永城市公路事业发展中心</w:t>
      </w:r>
    </w:p>
    <w:p w:rsidR="0033011A" w:rsidRDefault="0033011A" w:rsidP="0069247B">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33011A" w:rsidRDefault="0033011A">
      <w:pPr>
        <w:jc w:val="center"/>
        <w:rPr>
          <w:rFonts w:ascii="宋体" w:hAnsi="Times New Roman" w:cs="宋体"/>
          <w:sz w:val="56"/>
          <w:szCs w:val="20"/>
        </w:rPr>
        <w:sectPr w:rsidR="0033011A">
          <w:headerReference w:type="default" r:id="rId8"/>
          <w:footerReference w:type="default" r:id="rId9"/>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二零二零年四月</w:t>
      </w:r>
      <w:bookmarkStart w:id="6" w:name="_Toc492552317"/>
    </w:p>
    <w:p w:rsidR="0033011A" w:rsidRDefault="0033011A" w:rsidP="0069247B">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37237040"/>
      <w:r>
        <w:rPr>
          <w:rFonts w:ascii="宋体" w:hAnsi="宋体" w:cs="宋体" w:hint="eastAsia"/>
          <w:b/>
          <w:bCs/>
          <w:kern w:val="0"/>
          <w:sz w:val="56"/>
          <w:szCs w:val="32"/>
        </w:rPr>
        <w:lastRenderedPageBreak/>
        <w:t>目录</w:t>
      </w:r>
      <w:bookmarkEnd w:id="6"/>
      <w:bookmarkEnd w:id="7"/>
    </w:p>
    <w:p w:rsidR="0069247B" w:rsidRPr="00FF4CFF" w:rsidRDefault="0033011A">
      <w:pPr>
        <w:pStyle w:val="31"/>
        <w:tabs>
          <w:tab w:val="right" w:leader="dot" w:pos="8890"/>
        </w:tabs>
        <w:rPr>
          <w:rFonts w:ascii="Calibri" w:hAnsi="Calibr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37237040" w:history="1">
        <w:r w:rsidR="0069247B" w:rsidRPr="001A3CF9">
          <w:rPr>
            <w:rStyle w:val="af6"/>
            <w:rFonts w:ascii="宋体" w:hAnsi="宋体" w:cs="宋体" w:hint="eastAsia"/>
            <w:b/>
            <w:bCs/>
            <w:noProof/>
            <w:kern w:val="0"/>
          </w:rPr>
          <w:t>目录</w:t>
        </w:r>
        <w:r w:rsidR="0069247B">
          <w:rPr>
            <w:noProof/>
            <w:webHidden/>
          </w:rPr>
          <w:tab/>
        </w:r>
        <w:r w:rsidR="0069247B">
          <w:rPr>
            <w:noProof/>
            <w:webHidden/>
          </w:rPr>
          <w:fldChar w:fldCharType="begin"/>
        </w:r>
        <w:r w:rsidR="0069247B">
          <w:rPr>
            <w:noProof/>
            <w:webHidden/>
          </w:rPr>
          <w:instrText xml:space="preserve"> PAGEREF _Toc37237040 \h </w:instrText>
        </w:r>
        <w:r w:rsidR="0069247B">
          <w:rPr>
            <w:noProof/>
            <w:webHidden/>
          </w:rPr>
        </w:r>
        <w:r w:rsidR="0069247B">
          <w:rPr>
            <w:noProof/>
            <w:webHidden/>
          </w:rPr>
          <w:fldChar w:fldCharType="separate"/>
        </w:r>
        <w:r w:rsidR="00193BD2">
          <w:rPr>
            <w:noProof/>
            <w:webHidden/>
          </w:rPr>
          <w:t>- 0 -</w:t>
        </w:r>
        <w:r w:rsidR="0069247B">
          <w:rPr>
            <w:noProof/>
            <w:webHidden/>
          </w:rPr>
          <w:fldChar w:fldCharType="end"/>
        </w:r>
      </w:hyperlink>
    </w:p>
    <w:p w:rsidR="0069247B" w:rsidRPr="00FF4CFF" w:rsidRDefault="00A24664">
      <w:pPr>
        <w:pStyle w:val="10"/>
        <w:tabs>
          <w:tab w:val="right" w:leader="dot" w:pos="8890"/>
        </w:tabs>
        <w:rPr>
          <w:rFonts w:ascii="Calibri" w:hAnsi="Calibri"/>
          <w:noProof/>
          <w:szCs w:val="22"/>
        </w:rPr>
      </w:pPr>
      <w:hyperlink w:anchor="_Toc37237041" w:history="1">
        <w:r w:rsidR="0069247B" w:rsidRPr="001A3CF9">
          <w:rPr>
            <w:rStyle w:val="af6"/>
            <w:rFonts w:ascii="宋体" w:hAnsi="宋体" w:cs="宋体" w:hint="eastAsia"/>
            <w:b/>
            <w:bCs/>
            <w:noProof/>
            <w:kern w:val="44"/>
          </w:rPr>
          <w:t>第一章</w:t>
        </w:r>
        <w:r w:rsidR="0069247B" w:rsidRPr="001A3CF9">
          <w:rPr>
            <w:rStyle w:val="af6"/>
            <w:rFonts w:ascii="宋体" w:hAnsi="宋体" w:cs="宋体"/>
            <w:b/>
            <w:bCs/>
            <w:noProof/>
            <w:kern w:val="44"/>
          </w:rPr>
          <w:t xml:space="preserve"> </w:t>
        </w:r>
        <w:r w:rsidR="0069247B" w:rsidRPr="001A3CF9">
          <w:rPr>
            <w:rStyle w:val="af6"/>
            <w:rFonts w:ascii="宋体" w:hAnsi="宋体" w:cs="宋体" w:hint="eastAsia"/>
            <w:b/>
            <w:bCs/>
            <w:noProof/>
            <w:kern w:val="44"/>
          </w:rPr>
          <w:t>竞争性谈判公告</w:t>
        </w:r>
        <w:r w:rsidR="0069247B">
          <w:rPr>
            <w:noProof/>
            <w:webHidden/>
          </w:rPr>
          <w:tab/>
        </w:r>
        <w:r w:rsidR="0069247B">
          <w:rPr>
            <w:noProof/>
            <w:webHidden/>
          </w:rPr>
          <w:fldChar w:fldCharType="begin"/>
        </w:r>
        <w:r w:rsidR="0069247B">
          <w:rPr>
            <w:noProof/>
            <w:webHidden/>
          </w:rPr>
          <w:instrText xml:space="preserve"> PAGEREF _Toc37237041 \h </w:instrText>
        </w:r>
        <w:r w:rsidR="0069247B">
          <w:rPr>
            <w:noProof/>
            <w:webHidden/>
          </w:rPr>
        </w:r>
        <w:r w:rsidR="0069247B">
          <w:rPr>
            <w:noProof/>
            <w:webHidden/>
          </w:rPr>
          <w:fldChar w:fldCharType="separate"/>
        </w:r>
        <w:r w:rsidR="00193BD2">
          <w:rPr>
            <w:noProof/>
            <w:webHidden/>
          </w:rPr>
          <w:t>- 1 -</w:t>
        </w:r>
        <w:r w:rsidR="0069247B">
          <w:rPr>
            <w:noProof/>
            <w:webHidden/>
          </w:rPr>
          <w:fldChar w:fldCharType="end"/>
        </w:r>
      </w:hyperlink>
    </w:p>
    <w:p w:rsidR="0069247B" w:rsidRPr="00FF4CFF" w:rsidRDefault="00A24664">
      <w:pPr>
        <w:pStyle w:val="10"/>
        <w:tabs>
          <w:tab w:val="right" w:leader="dot" w:pos="8890"/>
        </w:tabs>
        <w:rPr>
          <w:rFonts w:ascii="Calibri" w:hAnsi="Calibri"/>
          <w:noProof/>
          <w:szCs w:val="22"/>
        </w:rPr>
      </w:pPr>
      <w:hyperlink w:anchor="_Toc37237042" w:history="1">
        <w:r w:rsidR="0069247B" w:rsidRPr="001A3CF9">
          <w:rPr>
            <w:rStyle w:val="af6"/>
            <w:rFonts w:hint="eastAsia"/>
            <w:noProof/>
          </w:rPr>
          <w:t>第二章</w:t>
        </w:r>
        <w:r w:rsidR="0069247B" w:rsidRPr="001A3CF9">
          <w:rPr>
            <w:rStyle w:val="af6"/>
            <w:noProof/>
          </w:rPr>
          <w:t xml:space="preserve"> </w:t>
        </w:r>
        <w:r w:rsidR="0069247B" w:rsidRPr="001A3CF9">
          <w:rPr>
            <w:rStyle w:val="af6"/>
            <w:rFonts w:hint="eastAsia"/>
            <w:noProof/>
          </w:rPr>
          <w:t>谈判供应商须知</w:t>
        </w:r>
        <w:r w:rsidR="0069247B">
          <w:rPr>
            <w:noProof/>
            <w:webHidden/>
          </w:rPr>
          <w:tab/>
        </w:r>
        <w:r w:rsidR="0069247B">
          <w:rPr>
            <w:noProof/>
            <w:webHidden/>
          </w:rPr>
          <w:fldChar w:fldCharType="begin"/>
        </w:r>
        <w:r w:rsidR="0069247B">
          <w:rPr>
            <w:noProof/>
            <w:webHidden/>
          </w:rPr>
          <w:instrText xml:space="preserve"> PAGEREF _Toc37237042 \h </w:instrText>
        </w:r>
        <w:r w:rsidR="0069247B">
          <w:rPr>
            <w:noProof/>
            <w:webHidden/>
          </w:rPr>
        </w:r>
        <w:r w:rsidR="0069247B">
          <w:rPr>
            <w:noProof/>
            <w:webHidden/>
          </w:rPr>
          <w:fldChar w:fldCharType="separate"/>
        </w:r>
        <w:r w:rsidR="00193BD2">
          <w:rPr>
            <w:noProof/>
            <w:webHidden/>
          </w:rPr>
          <w:t>- 7 -</w:t>
        </w:r>
        <w:r w:rsidR="0069247B">
          <w:rPr>
            <w:noProof/>
            <w:webHidden/>
          </w:rPr>
          <w:fldChar w:fldCharType="end"/>
        </w:r>
      </w:hyperlink>
    </w:p>
    <w:p w:rsidR="0069247B" w:rsidRPr="00FF4CFF" w:rsidRDefault="00A24664">
      <w:pPr>
        <w:pStyle w:val="21"/>
        <w:rPr>
          <w:rFonts w:ascii="Calibri" w:hAnsi="Calibri"/>
          <w:noProof/>
          <w:szCs w:val="22"/>
        </w:rPr>
      </w:pPr>
      <w:hyperlink w:anchor="_Toc37237043" w:history="1">
        <w:r w:rsidR="0069247B" w:rsidRPr="001A3CF9">
          <w:rPr>
            <w:rStyle w:val="af6"/>
            <w:rFonts w:ascii="宋体" w:hAnsi="宋体" w:cs="宋体" w:hint="eastAsia"/>
            <w:b/>
            <w:bCs/>
            <w:noProof/>
            <w:kern w:val="0"/>
          </w:rPr>
          <w:t>一、说明</w:t>
        </w:r>
        <w:r w:rsidR="0069247B">
          <w:rPr>
            <w:noProof/>
            <w:webHidden/>
          </w:rPr>
          <w:tab/>
        </w:r>
        <w:r w:rsidR="0069247B">
          <w:rPr>
            <w:noProof/>
            <w:webHidden/>
          </w:rPr>
          <w:fldChar w:fldCharType="begin"/>
        </w:r>
        <w:r w:rsidR="0069247B">
          <w:rPr>
            <w:noProof/>
            <w:webHidden/>
          </w:rPr>
          <w:instrText xml:space="preserve"> PAGEREF _Toc37237043 \h </w:instrText>
        </w:r>
        <w:r w:rsidR="0069247B">
          <w:rPr>
            <w:noProof/>
            <w:webHidden/>
          </w:rPr>
        </w:r>
        <w:r w:rsidR="0069247B">
          <w:rPr>
            <w:noProof/>
            <w:webHidden/>
          </w:rPr>
          <w:fldChar w:fldCharType="separate"/>
        </w:r>
        <w:r w:rsidR="00193BD2">
          <w:rPr>
            <w:noProof/>
            <w:webHidden/>
          </w:rPr>
          <w:t>- 7 -</w:t>
        </w:r>
        <w:r w:rsidR="0069247B">
          <w:rPr>
            <w:noProof/>
            <w:webHidden/>
          </w:rPr>
          <w:fldChar w:fldCharType="end"/>
        </w:r>
      </w:hyperlink>
    </w:p>
    <w:p w:rsidR="0069247B" w:rsidRPr="00FF4CFF" w:rsidRDefault="00A24664">
      <w:pPr>
        <w:pStyle w:val="21"/>
        <w:rPr>
          <w:rFonts w:ascii="Calibri" w:hAnsi="Calibri"/>
          <w:noProof/>
          <w:szCs w:val="22"/>
        </w:rPr>
      </w:pPr>
      <w:hyperlink w:anchor="_Toc37237044" w:history="1">
        <w:r w:rsidR="0069247B" w:rsidRPr="001A3CF9">
          <w:rPr>
            <w:rStyle w:val="af6"/>
            <w:rFonts w:ascii="宋体" w:hAnsi="宋体" w:cs="宋体" w:hint="eastAsia"/>
            <w:b/>
            <w:bCs/>
            <w:noProof/>
            <w:kern w:val="0"/>
          </w:rPr>
          <w:t>二、竞争性谈判文件</w:t>
        </w:r>
        <w:r w:rsidR="0069247B">
          <w:rPr>
            <w:noProof/>
            <w:webHidden/>
          </w:rPr>
          <w:tab/>
        </w:r>
        <w:r w:rsidR="0069247B">
          <w:rPr>
            <w:noProof/>
            <w:webHidden/>
          </w:rPr>
          <w:fldChar w:fldCharType="begin"/>
        </w:r>
        <w:r w:rsidR="0069247B">
          <w:rPr>
            <w:noProof/>
            <w:webHidden/>
          </w:rPr>
          <w:instrText xml:space="preserve"> PAGEREF _Toc37237044 \h </w:instrText>
        </w:r>
        <w:r w:rsidR="0069247B">
          <w:rPr>
            <w:noProof/>
            <w:webHidden/>
          </w:rPr>
        </w:r>
        <w:r w:rsidR="0069247B">
          <w:rPr>
            <w:noProof/>
            <w:webHidden/>
          </w:rPr>
          <w:fldChar w:fldCharType="separate"/>
        </w:r>
        <w:r w:rsidR="00193BD2">
          <w:rPr>
            <w:noProof/>
            <w:webHidden/>
          </w:rPr>
          <w:t>- 8 -</w:t>
        </w:r>
        <w:r w:rsidR="0069247B">
          <w:rPr>
            <w:noProof/>
            <w:webHidden/>
          </w:rPr>
          <w:fldChar w:fldCharType="end"/>
        </w:r>
      </w:hyperlink>
    </w:p>
    <w:p w:rsidR="0069247B" w:rsidRPr="00FF4CFF" w:rsidRDefault="00A24664">
      <w:pPr>
        <w:pStyle w:val="21"/>
        <w:rPr>
          <w:rFonts w:ascii="Calibri" w:hAnsi="Calibri"/>
          <w:noProof/>
          <w:szCs w:val="22"/>
        </w:rPr>
      </w:pPr>
      <w:hyperlink w:anchor="_Toc37237045" w:history="1">
        <w:r w:rsidR="0069247B" w:rsidRPr="001A3CF9">
          <w:rPr>
            <w:rStyle w:val="af6"/>
            <w:rFonts w:ascii="宋体" w:hAnsi="宋体" w:cs="宋体" w:hint="eastAsia"/>
            <w:b/>
            <w:bCs/>
            <w:noProof/>
            <w:kern w:val="0"/>
          </w:rPr>
          <w:t>三、谈判响应文件的编写</w:t>
        </w:r>
        <w:r w:rsidR="0069247B">
          <w:rPr>
            <w:noProof/>
            <w:webHidden/>
          </w:rPr>
          <w:tab/>
        </w:r>
        <w:r w:rsidR="0069247B">
          <w:rPr>
            <w:noProof/>
            <w:webHidden/>
          </w:rPr>
          <w:fldChar w:fldCharType="begin"/>
        </w:r>
        <w:r w:rsidR="0069247B">
          <w:rPr>
            <w:noProof/>
            <w:webHidden/>
          </w:rPr>
          <w:instrText xml:space="preserve"> PAGEREF _Toc37237045 \h </w:instrText>
        </w:r>
        <w:r w:rsidR="0069247B">
          <w:rPr>
            <w:noProof/>
            <w:webHidden/>
          </w:rPr>
        </w:r>
        <w:r w:rsidR="0069247B">
          <w:rPr>
            <w:noProof/>
            <w:webHidden/>
          </w:rPr>
          <w:fldChar w:fldCharType="separate"/>
        </w:r>
        <w:r w:rsidR="00193BD2">
          <w:rPr>
            <w:noProof/>
            <w:webHidden/>
          </w:rPr>
          <w:t>- 9 -</w:t>
        </w:r>
        <w:r w:rsidR="0069247B">
          <w:rPr>
            <w:noProof/>
            <w:webHidden/>
          </w:rPr>
          <w:fldChar w:fldCharType="end"/>
        </w:r>
      </w:hyperlink>
    </w:p>
    <w:p w:rsidR="0069247B" w:rsidRPr="00FF4CFF" w:rsidRDefault="00A24664">
      <w:pPr>
        <w:pStyle w:val="21"/>
        <w:rPr>
          <w:rFonts w:ascii="Calibri" w:hAnsi="Calibri"/>
          <w:noProof/>
          <w:szCs w:val="22"/>
        </w:rPr>
      </w:pPr>
      <w:hyperlink w:anchor="_Toc37237046" w:history="1">
        <w:r w:rsidR="0069247B" w:rsidRPr="001A3CF9">
          <w:rPr>
            <w:rStyle w:val="af6"/>
            <w:rFonts w:ascii="宋体" w:hAnsi="宋体" w:cs="宋体" w:hint="eastAsia"/>
            <w:b/>
            <w:bCs/>
            <w:noProof/>
            <w:kern w:val="0"/>
          </w:rPr>
          <w:t>四、谈判响应文件的递交</w:t>
        </w:r>
        <w:r w:rsidR="0069247B">
          <w:rPr>
            <w:noProof/>
            <w:webHidden/>
          </w:rPr>
          <w:tab/>
        </w:r>
        <w:r w:rsidR="0069247B">
          <w:rPr>
            <w:noProof/>
            <w:webHidden/>
          </w:rPr>
          <w:fldChar w:fldCharType="begin"/>
        </w:r>
        <w:r w:rsidR="0069247B">
          <w:rPr>
            <w:noProof/>
            <w:webHidden/>
          </w:rPr>
          <w:instrText xml:space="preserve"> PAGEREF _Toc37237046 \h </w:instrText>
        </w:r>
        <w:r w:rsidR="0069247B">
          <w:rPr>
            <w:noProof/>
            <w:webHidden/>
          </w:rPr>
        </w:r>
        <w:r w:rsidR="0069247B">
          <w:rPr>
            <w:noProof/>
            <w:webHidden/>
          </w:rPr>
          <w:fldChar w:fldCharType="separate"/>
        </w:r>
        <w:r w:rsidR="00193BD2">
          <w:rPr>
            <w:noProof/>
            <w:webHidden/>
          </w:rPr>
          <w:t>- 10 -</w:t>
        </w:r>
        <w:r w:rsidR="0069247B">
          <w:rPr>
            <w:noProof/>
            <w:webHidden/>
          </w:rPr>
          <w:fldChar w:fldCharType="end"/>
        </w:r>
      </w:hyperlink>
    </w:p>
    <w:p w:rsidR="0069247B" w:rsidRPr="00FF4CFF" w:rsidRDefault="00A24664">
      <w:pPr>
        <w:pStyle w:val="21"/>
        <w:rPr>
          <w:rFonts w:ascii="Calibri" w:hAnsi="Calibri"/>
          <w:noProof/>
          <w:szCs w:val="22"/>
        </w:rPr>
      </w:pPr>
      <w:hyperlink w:anchor="_Toc37237047" w:history="1">
        <w:r w:rsidR="0069247B" w:rsidRPr="001A3CF9">
          <w:rPr>
            <w:rStyle w:val="af6"/>
            <w:rFonts w:ascii="宋体" w:hAnsi="宋体" w:cs="宋体" w:hint="eastAsia"/>
            <w:b/>
            <w:bCs/>
            <w:noProof/>
            <w:kern w:val="0"/>
          </w:rPr>
          <w:t>五、谈判程序</w:t>
        </w:r>
        <w:r w:rsidR="0069247B">
          <w:rPr>
            <w:noProof/>
            <w:webHidden/>
          </w:rPr>
          <w:tab/>
        </w:r>
        <w:r w:rsidR="0069247B">
          <w:rPr>
            <w:noProof/>
            <w:webHidden/>
          </w:rPr>
          <w:fldChar w:fldCharType="begin"/>
        </w:r>
        <w:r w:rsidR="0069247B">
          <w:rPr>
            <w:noProof/>
            <w:webHidden/>
          </w:rPr>
          <w:instrText xml:space="preserve"> PAGEREF _Toc37237047 \h </w:instrText>
        </w:r>
        <w:r w:rsidR="0069247B">
          <w:rPr>
            <w:noProof/>
            <w:webHidden/>
          </w:rPr>
        </w:r>
        <w:r w:rsidR="0069247B">
          <w:rPr>
            <w:noProof/>
            <w:webHidden/>
          </w:rPr>
          <w:fldChar w:fldCharType="separate"/>
        </w:r>
        <w:r w:rsidR="00193BD2">
          <w:rPr>
            <w:noProof/>
            <w:webHidden/>
          </w:rPr>
          <w:t>- 11 -</w:t>
        </w:r>
        <w:r w:rsidR="0069247B">
          <w:rPr>
            <w:noProof/>
            <w:webHidden/>
          </w:rPr>
          <w:fldChar w:fldCharType="end"/>
        </w:r>
      </w:hyperlink>
    </w:p>
    <w:p w:rsidR="0069247B" w:rsidRPr="00FF4CFF" w:rsidRDefault="00A24664">
      <w:pPr>
        <w:pStyle w:val="21"/>
        <w:rPr>
          <w:rFonts w:ascii="Calibri" w:hAnsi="Calibri"/>
          <w:noProof/>
          <w:szCs w:val="22"/>
        </w:rPr>
      </w:pPr>
      <w:hyperlink w:anchor="_Toc37237048" w:history="1">
        <w:r w:rsidR="0069247B" w:rsidRPr="001A3CF9">
          <w:rPr>
            <w:rStyle w:val="af6"/>
            <w:rFonts w:ascii="宋体" w:hAnsi="宋体" w:cs="宋体" w:hint="eastAsia"/>
            <w:b/>
            <w:bCs/>
            <w:noProof/>
            <w:kern w:val="0"/>
          </w:rPr>
          <w:t>六、授予合同</w:t>
        </w:r>
        <w:r w:rsidR="0069247B">
          <w:rPr>
            <w:noProof/>
            <w:webHidden/>
          </w:rPr>
          <w:tab/>
        </w:r>
        <w:r w:rsidR="0069247B">
          <w:rPr>
            <w:noProof/>
            <w:webHidden/>
          </w:rPr>
          <w:fldChar w:fldCharType="begin"/>
        </w:r>
        <w:r w:rsidR="0069247B">
          <w:rPr>
            <w:noProof/>
            <w:webHidden/>
          </w:rPr>
          <w:instrText xml:space="preserve"> PAGEREF _Toc37237048 \h </w:instrText>
        </w:r>
        <w:r w:rsidR="0069247B">
          <w:rPr>
            <w:noProof/>
            <w:webHidden/>
          </w:rPr>
        </w:r>
        <w:r w:rsidR="0069247B">
          <w:rPr>
            <w:noProof/>
            <w:webHidden/>
          </w:rPr>
          <w:fldChar w:fldCharType="separate"/>
        </w:r>
        <w:r w:rsidR="00193BD2">
          <w:rPr>
            <w:noProof/>
            <w:webHidden/>
          </w:rPr>
          <w:t>- 14 -</w:t>
        </w:r>
        <w:r w:rsidR="0069247B">
          <w:rPr>
            <w:noProof/>
            <w:webHidden/>
          </w:rPr>
          <w:fldChar w:fldCharType="end"/>
        </w:r>
      </w:hyperlink>
    </w:p>
    <w:p w:rsidR="0069247B" w:rsidRPr="00FF4CFF" w:rsidRDefault="00A24664">
      <w:pPr>
        <w:pStyle w:val="10"/>
        <w:tabs>
          <w:tab w:val="right" w:leader="dot" w:pos="8890"/>
        </w:tabs>
        <w:rPr>
          <w:rFonts w:ascii="Calibri" w:hAnsi="Calibri"/>
          <w:noProof/>
          <w:szCs w:val="22"/>
        </w:rPr>
      </w:pPr>
      <w:hyperlink w:anchor="_Toc37237049" w:history="1">
        <w:r w:rsidR="0069247B" w:rsidRPr="001A3CF9">
          <w:rPr>
            <w:rStyle w:val="af6"/>
            <w:rFonts w:ascii="宋体" w:hAnsi="宋体" w:cs="宋体" w:hint="eastAsia"/>
            <w:b/>
            <w:bCs/>
            <w:noProof/>
            <w:kern w:val="44"/>
          </w:rPr>
          <w:t>第三章</w:t>
        </w:r>
        <w:r w:rsidR="0069247B" w:rsidRPr="001A3CF9">
          <w:rPr>
            <w:rStyle w:val="af6"/>
            <w:rFonts w:ascii="宋体" w:hAnsi="宋体" w:cs="宋体"/>
            <w:b/>
            <w:bCs/>
            <w:noProof/>
            <w:kern w:val="44"/>
          </w:rPr>
          <w:t xml:space="preserve"> </w:t>
        </w:r>
        <w:r w:rsidR="0069247B" w:rsidRPr="001A3CF9">
          <w:rPr>
            <w:rStyle w:val="af6"/>
            <w:rFonts w:ascii="宋体" w:hAnsi="宋体" w:cs="宋体" w:hint="eastAsia"/>
            <w:b/>
            <w:bCs/>
            <w:noProof/>
            <w:kern w:val="44"/>
          </w:rPr>
          <w:t>谈判响应文件格式</w:t>
        </w:r>
        <w:r w:rsidR="0069247B">
          <w:rPr>
            <w:noProof/>
            <w:webHidden/>
          </w:rPr>
          <w:tab/>
        </w:r>
        <w:r w:rsidR="0069247B">
          <w:rPr>
            <w:noProof/>
            <w:webHidden/>
          </w:rPr>
          <w:fldChar w:fldCharType="begin"/>
        </w:r>
        <w:r w:rsidR="0069247B">
          <w:rPr>
            <w:noProof/>
            <w:webHidden/>
          </w:rPr>
          <w:instrText xml:space="preserve"> PAGEREF _Toc37237049 \h </w:instrText>
        </w:r>
        <w:r w:rsidR="0069247B">
          <w:rPr>
            <w:noProof/>
            <w:webHidden/>
          </w:rPr>
        </w:r>
        <w:r w:rsidR="0069247B">
          <w:rPr>
            <w:noProof/>
            <w:webHidden/>
          </w:rPr>
          <w:fldChar w:fldCharType="separate"/>
        </w:r>
        <w:r w:rsidR="00193BD2">
          <w:rPr>
            <w:noProof/>
            <w:webHidden/>
          </w:rPr>
          <w:t>- 15 -</w:t>
        </w:r>
        <w:r w:rsidR="0069247B">
          <w:rPr>
            <w:noProof/>
            <w:webHidden/>
          </w:rPr>
          <w:fldChar w:fldCharType="end"/>
        </w:r>
      </w:hyperlink>
    </w:p>
    <w:p w:rsidR="0069247B" w:rsidRPr="00FF4CFF" w:rsidRDefault="00A24664">
      <w:pPr>
        <w:pStyle w:val="21"/>
        <w:rPr>
          <w:rFonts w:ascii="Calibri" w:hAnsi="Calibri"/>
          <w:noProof/>
          <w:szCs w:val="22"/>
        </w:rPr>
      </w:pPr>
      <w:hyperlink w:anchor="_Toc37237050" w:history="1">
        <w:r w:rsidR="0069247B" w:rsidRPr="001A3CF9">
          <w:rPr>
            <w:rStyle w:val="af6"/>
            <w:rFonts w:ascii="宋体" w:hAnsi="宋体" w:cs="宋体" w:hint="eastAsia"/>
            <w:noProof/>
          </w:rPr>
          <w:t>一、法定代表人授权书</w:t>
        </w:r>
        <w:r w:rsidR="0069247B">
          <w:rPr>
            <w:noProof/>
            <w:webHidden/>
          </w:rPr>
          <w:tab/>
        </w:r>
        <w:r w:rsidR="0069247B">
          <w:rPr>
            <w:noProof/>
            <w:webHidden/>
          </w:rPr>
          <w:fldChar w:fldCharType="begin"/>
        </w:r>
        <w:r w:rsidR="0069247B">
          <w:rPr>
            <w:noProof/>
            <w:webHidden/>
          </w:rPr>
          <w:instrText xml:space="preserve"> PAGEREF _Toc37237050 \h </w:instrText>
        </w:r>
        <w:r w:rsidR="0069247B">
          <w:rPr>
            <w:noProof/>
            <w:webHidden/>
          </w:rPr>
        </w:r>
        <w:r w:rsidR="0069247B">
          <w:rPr>
            <w:noProof/>
            <w:webHidden/>
          </w:rPr>
          <w:fldChar w:fldCharType="separate"/>
        </w:r>
        <w:r w:rsidR="00193BD2">
          <w:rPr>
            <w:noProof/>
            <w:webHidden/>
          </w:rPr>
          <w:t>- 18 -</w:t>
        </w:r>
        <w:r w:rsidR="0069247B">
          <w:rPr>
            <w:noProof/>
            <w:webHidden/>
          </w:rPr>
          <w:fldChar w:fldCharType="end"/>
        </w:r>
      </w:hyperlink>
    </w:p>
    <w:p w:rsidR="0069247B" w:rsidRPr="00FF4CFF" w:rsidRDefault="00A24664">
      <w:pPr>
        <w:pStyle w:val="21"/>
        <w:rPr>
          <w:rFonts w:ascii="Calibri" w:hAnsi="Calibri"/>
          <w:noProof/>
          <w:szCs w:val="22"/>
        </w:rPr>
      </w:pPr>
      <w:hyperlink w:anchor="_Toc37237051" w:history="1">
        <w:r w:rsidR="0069247B" w:rsidRPr="001A3CF9">
          <w:rPr>
            <w:rStyle w:val="af6"/>
            <w:rFonts w:ascii="宋体" w:hAnsi="宋体" w:cs="宋体" w:hint="eastAsia"/>
            <w:noProof/>
          </w:rPr>
          <w:t>二、谈判书</w:t>
        </w:r>
        <w:r w:rsidR="0069247B">
          <w:rPr>
            <w:noProof/>
            <w:webHidden/>
          </w:rPr>
          <w:tab/>
        </w:r>
        <w:r w:rsidR="0069247B">
          <w:rPr>
            <w:noProof/>
            <w:webHidden/>
          </w:rPr>
          <w:fldChar w:fldCharType="begin"/>
        </w:r>
        <w:r w:rsidR="0069247B">
          <w:rPr>
            <w:noProof/>
            <w:webHidden/>
          </w:rPr>
          <w:instrText xml:space="preserve"> PAGEREF _Toc37237051 \h </w:instrText>
        </w:r>
        <w:r w:rsidR="0069247B">
          <w:rPr>
            <w:noProof/>
            <w:webHidden/>
          </w:rPr>
        </w:r>
        <w:r w:rsidR="0069247B">
          <w:rPr>
            <w:noProof/>
            <w:webHidden/>
          </w:rPr>
          <w:fldChar w:fldCharType="separate"/>
        </w:r>
        <w:r w:rsidR="00193BD2">
          <w:rPr>
            <w:noProof/>
            <w:webHidden/>
          </w:rPr>
          <w:t>- 19 -</w:t>
        </w:r>
        <w:r w:rsidR="0069247B">
          <w:rPr>
            <w:noProof/>
            <w:webHidden/>
          </w:rPr>
          <w:fldChar w:fldCharType="end"/>
        </w:r>
      </w:hyperlink>
    </w:p>
    <w:p w:rsidR="0069247B" w:rsidRPr="00FF4CFF" w:rsidRDefault="00A24664">
      <w:pPr>
        <w:pStyle w:val="21"/>
        <w:rPr>
          <w:rFonts w:ascii="Calibri" w:hAnsi="Calibri"/>
          <w:noProof/>
          <w:szCs w:val="22"/>
        </w:rPr>
      </w:pPr>
      <w:hyperlink w:anchor="_Toc37237052" w:history="1">
        <w:r w:rsidR="0069247B" w:rsidRPr="001A3CF9">
          <w:rPr>
            <w:rStyle w:val="af6"/>
            <w:rFonts w:ascii="宋体" w:hAnsi="宋体" w:cs="宋体" w:hint="eastAsia"/>
            <w:noProof/>
          </w:rPr>
          <w:t>三、资格证明文件</w:t>
        </w:r>
        <w:r w:rsidR="0069247B">
          <w:rPr>
            <w:noProof/>
            <w:webHidden/>
          </w:rPr>
          <w:tab/>
        </w:r>
        <w:r w:rsidR="0069247B">
          <w:rPr>
            <w:noProof/>
            <w:webHidden/>
          </w:rPr>
          <w:fldChar w:fldCharType="begin"/>
        </w:r>
        <w:r w:rsidR="0069247B">
          <w:rPr>
            <w:noProof/>
            <w:webHidden/>
          </w:rPr>
          <w:instrText xml:space="preserve"> PAGEREF _Toc37237052 \h </w:instrText>
        </w:r>
        <w:r w:rsidR="0069247B">
          <w:rPr>
            <w:noProof/>
            <w:webHidden/>
          </w:rPr>
        </w:r>
        <w:r w:rsidR="0069247B">
          <w:rPr>
            <w:noProof/>
            <w:webHidden/>
          </w:rPr>
          <w:fldChar w:fldCharType="separate"/>
        </w:r>
        <w:r w:rsidR="00193BD2">
          <w:rPr>
            <w:noProof/>
            <w:webHidden/>
          </w:rPr>
          <w:t>- 21 -</w:t>
        </w:r>
        <w:r w:rsidR="0069247B">
          <w:rPr>
            <w:noProof/>
            <w:webHidden/>
          </w:rPr>
          <w:fldChar w:fldCharType="end"/>
        </w:r>
      </w:hyperlink>
    </w:p>
    <w:p w:rsidR="0069247B" w:rsidRPr="00FF4CFF" w:rsidRDefault="00A24664">
      <w:pPr>
        <w:pStyle w:val="21"/>
        <w:rPr>
          <w:rFonts w:ascii="Calibri" w:hAnsi="Calibri"/>
          <w:noProof/>
          <w:szCs w:val="22"/>
        </w:rPr>
      </w:pPr>
      <w:hyperlink w:anchor="_Toc37237053" w:history="1">
        <w:r w:rsidR="0069247B" w:rsidRPr="001A3CF9">
          <w:rPr>
            <w:rStyle w:val="af6"/>
            <w:rFonts w:ascii="宋体" w:hAnsi="宋体" w:cs="宋体" w:hint="eastAsia"/>
            <w:noProof/>
          </w:rPr>
          <w:t>四、报价表格</w:t>
        </w:r>
        <w:r w:rsidR="0069247B">
          <w:rPr>
            <w:noProof/>
            <w:webHidden/>
          </w:rPr>
          <w:tab/>
        </w:r>
        <w:r w:rsidR="0069247B">
          <w:rPr>
            <w:noProof/>
            <w:webHidden/>
          </w:rPr>
          <w:fldChar w:fldCharType="begin"/>
        </w:r>
        <w:r w:rsidR="0069247B">
          <w:rPr>
            <w:noProof/>
            <w:webHidden/>
          </w:rPr>
          <w:instrText xml:space="preserve"> PAGEREF _Toc37237053 \h </w:instrText>
        </w:r>
        <w:r w:rsidR="0069247B">
          <w:rPr>
            <w:noProof/>
            <w:webHidden/>
          </w:rPr>
        </w:r>
        <w:r w:rsidR="0069247B">
          <w:rPr>
            <w:noProof/>
            <w:webHidden/>
          </w:rPr>
          <w:fldChar w:fldCharType="separate"/>
        </w:r>
        <w:r w:rsidR="00193BD2">
          <w:rPr>
            <w:noProof/>
            <w:webHidden/>
          </w:rPr>
          <w:t>- 24 -</w:t>
        </w:r>
        <w:r w:rsidR="0069247B">
          <w:rPr>
            <w:noProof/>
            <w:webHidden/>
          </w:rPr>
          <w:fldChar w:fldCharType="end"/>
        </w:r>
      </w:hyperlink>
    </w:p>
    <w:p w:rsidR="0069247B" w:rsidRPr="00FF4CFF" w:rsidRDefault="00A24664">
      <w:pPr>
        <w:pStyle w:val="31"/>
        <w:tabs>
          <w:tab w:val="right" w:leader="dot" w:pos="8890"/>
        </w:tabs>
        <w:rPr>
          <w:rFonts w:ascii="Calibri" w:hAnsi="Calibri"/>
          <w:noProof/>
          <w:szCs w:val="22"/>
        </w:rPr>
      </w:pPr>
      <w:hyperlink w:anchor="_Toc37237054" w:history="1">
        <w:r w:rsidR="0069247B" w:rsidRPr="001A3CF9">
          <w:rPr>
            <w:rStyle w:val="af6"/>
            <w:rFonts w:ascii="宋体" w:hAnsi="宋体" w:hint="eastAsia"/>
            <w:noProof/>
          </w:rPr>
          <w:t>（一）第一轮报价表</w:t>
        </w:r>
        <w:r w:rsidR="0069247B">
          <w:rPr>
            <w:noProof/>
            <w:webHidden/>
          </w:rPr>
          <w:tab/>
        </w:r>
        <w:r w:rsidR="0069247B">
          <w:rPr>
            <w:noProof/>
            <w:webHidden/>
          </w:rPr>
          <w:fldChar w:fldCharType="begin"/>
        </w:r>
        <w:r w:rsidR="0069247B">
          <w:rPr>
            <w:noProof/>
            <w:webHidden/>
          </w:rPr>
          <w:instrText xml:space="preserve"> PAGEREF _Toc37237054 \h </w:instrText>
        </w:r>
        <w:r w:rsidR="0069247B">
          <w:rPr>
            <w:noProof/>
            <w:webHidden/>
          </w:rPr>
        </w:r>
        <w:r w:rsidR="0069247B">
          <w:rPr>
            <w:noProof/>
            <w:webHidden/>
          </w:rPr>
          <w:fldChar w:fldCharType="separate"/>
        </w:r>
        <w:r w:rsidR="00193BD2">
          <w:rPr>
            <w:noProof/>
            <w:webHidden/>
          </w:rPr>
          <w:t>- 24 -</w:t>
        </w:r>
        <w:r w:rsidR="0069247B">
          <w:rPr>
            <w:noProof/>
            <w:webHidden/>
          </w:rPr>
          <w:fldChar w:fldCharType="end"/>
        </w:r>
      </w:hyperlink>
    </w:p>
    <w:p w:rsidR="0069247B" w:rsidRPr="00FF4CFF" w:rsidRDefault="00A24664">
      <w:pPr>
        <w:pStyle w:val="31"/>
        <w:tabs>
          <w:tab w:val="right" w:leader="dot" w:pos="8890"/>
        </w:tabs>
        <w:rPr>
          <w:rFonts w:ascii="Calibri" w:hAnsi="Calibri"/>
          <w:noProof/>
          <w:szCs w:val="22"/>
        </w:rPr>
      </w:pPr>
      <w:hyperlink w:anchor="_Toc37237055" w:history="1">
        <w:r w:rsidR="0069247B" w:rsidRPr="001A3CF9">
          <w:rPr>
            <w:rStyle w:val="af6"/>
            <w:rFonts w:hint="eastAsia"/>
            <w:noProof/>
          </w:rPr>
          <w:t>（二）报价一览表</w:t>
        </w:r>
        <w:r w:rsidR="0069247B">
          <w:rPr>
            <w:noProof/>
            <w:webHidden/>
          </w:rPr>
          <w:tab/>
        </w:r>
        <w:r w:rsidR="0069247B">
          <w:rPr>
            <w:noProof/>
            <w:webHidden/>
          </w:rPr>
          <w:fldChar w:fldCharType="begin"/>
        </w:r>
        <w:r w:rsidR="0069247B">
          <w:rPr>
            <w:noProof/>
            <w:webHidden/>
          </w:rPr>
          <w:instrText xml:space="preserve"> PAGEREF _Toc37237055 \h </w:instrText>
        </w:r>
        <w:r w:rsidR="0069247B">
          <w:rPr>
            <w:noProof/>
            <w:webHidden/>
          </w:rPr>
        </w:r>
        <w:r w:rsidR="0069247B">
          <w:rPr>
            <w:noProof/>
            <w:webHidden/>
          </w:rPr>
          <w:fldChar w:fldCharType="separate"/>
        </w:r>
        <w:r w:rsidR="00193BD2">
          <w:rPr>
            <w:noProof/>
            <w:webHidden/>
          </w:rPr>
          <w:t>- 25 -</w:t>
        </w:r>
        <w:r w:rsidR="0069247B">
          <w:rPr>
            <w:noProof/>
            <w:webHidden/>
          </w:rPr>
          <w:fldChar w:fldCharType="end"/>
        </w:r>
      </w:hyperlink>
    </w:p>
    <w:p w:rsidR="0069247B" w:rsidRPr="00FF4CFF" w:rsidRDefault="00A24664">
      <w:pPr>
        <w:pStyle w:val="31"/>
        <w:tabs>
          <w:tab w:val="right" w:leader="dot" w:pos="8890"/>
        </w:tabs>
        <w:rPr>
          <w:rFonts w:ascii="Calibri" w:hAnsi="Calibri"/>
          <w:noProof/>
          <w:szCs w:val="22"/>
        </w:rPr>
      </w:pPr>
      <w:hyperlink w:anchor="_Toc37237056" w:history="1">
        <w:r w:rsidR="0069247B" w:rsidRPr="001A3CF9">
          <w:rPr>
            <w:rStyle w:val="af6"/>
            <w:rFonts w:hint="eastAsia"/>
            <w:noProof/>
          </w:rPr>
          <w:t>（三）备件、专用工具和消耗品价格表</w:t>
        </w:r>
        <w:r w:rsidR="0069247B">
          <w:rPr>
            <w:noProof/>
            <w:webHidden/>
          </w:rPr>
          <w:tab/>
        </w:r>
        <w:r w:rsidR="0069247B">
          <w:rPr>
            <w:noProof/>
            <w:webHidden/>
          </w:rPr>
          <w:fldChar w:fldCharType="begin"/>
        </w:r>
        <w:r w:rsidR="0069247B">
          <w:rPr>
            <w:noProof/>
            <w:webHidden/>
          </w:rPr>
          <w:instrText xml:space="preserve"> PAGEREF _Toc37237056 \h </w:instrText>
        </w:r>
        <w:r w:rsidR="0069247B">
          <w:rPr>
            <w:noProof/>
            <w:webHidden/>
          </w:rPr>
        </w:r>
        <w:r w:rsidR="0069247B">
          <w:rPr>
            <w:noProof/>
            <w:webHidden/>
          </w:rPr>
          <w:fldChar w:fldCharType="separate"/>
        </w:r>
        <w:r w:rsidR="00193BD2">
          <w:rPr>
            <w:noProof/>
            <w:webHidden/>
          </w:rPr>
          <w:t>- 26 -</w:t>
        </w:r>
        <w:r w:rsidR="0069247B">
          <w:rPr>
            <w:noProof/>
            <w:webHidden/>
          </w:rPr>
          <w:fldChar w:fldCharType="end"/>
        </w:r>
      </w:hyperlink>
    </w:p>
    <w:p w:rsidR="0069247B" w:rsidRPr="00FF4CFF" w:rsidRDefault="00A24664">
      <w:pPr>
        <w:pStyle w:val="31"/>
        <w:tabs>
          <w:tab w:val="right" w:leader="dot" w:pos="8890"/>
        </w:tabs>
        <w:rPr>
          <w:rFonts w:ascii="Calibri" w:hAnsi="Calibri"/>
          <w:noProof/>
          <w:szCs w:val="22"/>
        </w:rPr>
      </w:pPr>
      <w:hyperlink w:anchor="_Toc37237057" w:history="1">
        <w:r w:rsidR="0069247B" w:rsidRPr="001A3CF9">
          <w:rPr>
            <w:rStyle w:val="af6"/>
            <w:rFonts w:hint="eastAsia"/>
            <w:noProof/>
          </w:rPr>
          <w:t>（四）货物分项报价一览表</w:t>
        </w:r>
        <w:r w:rsidR="0069247B">
          <w:rPr>
            <w:noProof/>
            <w:webHidden/>
          </w:rPr>
          <w:tab/>
        </w:r>
        <w:r w:rsidR="0069247B">
          <w:rPr>
            <w:noProof/>
            <w:webHidden/>
          </w:rPr>
          <w:fldChar w:fldCharType="begin"/>
        </w:r>
        <w:r w:rsidR="0069247B">
          <w:rPr>
            <w:noProof/>
            <w:webHidden/>
          </w:rPr>
          <w:instrText xml:space="preserve"> PAGEREF _Toc37237057 \h </w:instrText>
        </w:r>
        <w:r w:rsidR="0069247B">
          <w:rPr>
            <w:noProof/>
            <w:webHidden/>
          </w:rPr>
        </w:r>
        <w:r w:rsidR="0069247B">
          <w:rPr>
            <w:noProof/>
            <w:webHidden/>
          </w:rPr>
          <w:fldChar w:fldCharType="separate"/>
        </w:r>
        <w:r w:rsidR="00193BD2">
          <w:rPr>
            <w:noProof/>
            <w:webHidden/>
          </w:rPr>
          <w:t>- 27 -</w:t>
        </w:r>
        <w:r w:rsidR="0069247B">
          <w:rPr>
            <w:noProof/>
            <w:webHidden/>
          </w:rPr>
          <w:fldChar w:fldCharType="end"/>
        </w:r>
      </w:hyperlink>
    </w:p>
    <w:p w:rsidR="0069247B" w:rsidRPr="00FF4CFF" w:rsidRDefault="00A24664">
      <w:pPr>
        <w:pStyle w:val="21"/>
        <w:rPr>
          <w:rFonts w:ascii="Calibri" w:hAnsi="Calibri"/>
          <w:noProof/>
          <w:szCs w:val="22"/>
        </w:rPr>
      </w:pPr>
      <w:hyperlink w:anchor="_Toc37237058" w:history="1">
        <w:r w:rsidR="0069247B" w:rsidRPr="001A3CF9">
          <w:rPr>
            <w:rStyle w:val="af6"/>
            <w:rFonts w:ascii="宋体" w:hAnsi="宋体" w:cs="宋体" w:hint="eastAsia"/>
            <w:noProof/>
          </w:rPr>
          <w:t>五、技术规格偏差表</w:t>
        </w:r>
        <w:r w:rsidR="0069247B">
          <w:rPr>
            <w:noProof/>
            <w:webHidden/>
          </w:rPr>
          <w:tab/>
        </w:r>
        <w:r w:rsidR="0069247B">
          <w:rPr>
            <w:noProof/>
            <w:webHidden/>
          </w:rPr>
          <w:fldChar w:fldCharType="begin"/>
        </w:r>
        <w:r w:rsidR="0069247B">
          <w:rPr>
            <w:noProof/>
            <w:webHidden/>
          </w:rPr>
          <w:instrText xml:space="preserve"> PAGEREF _Toc37237058 \h </w:instrText>
        </w:r>
        <w:r w:rsidR="0069247B">
          <w:rPr>
            <w:noProof/>
            <w:webHidden/>
          </w:rPr>
        </w:r>
        <w:r w:rsidR="0069247B">
          <w:rPr>
            <w:noProof/>
            <w:webHidden/>
          </w:rPr>
          <w:fldChar w:fldCharType="separate"/>
        </w:r>
        <w:r w:rsidR="00193BD2">
          <w:rPr>
            <w:noProof/>
            <w:webHidden/>
          </w:rPr>
          <w:t>- 28 -</w:t>
        </w:r>
        <w:r w:rsidR="0069247B">
          <w:rPr>
            <w:noProof/>
            <w:webHidden/>
          </w:rPr>
          <w:fldChar w:fldCharType="end"/>
        </w:r>
      </w:hyperlink>
    </w:p>
    <w:p w:rsidR="0069247B" w:rsidRPr="00FF4CFF" w:rsidRDefault="00A24664">
      <w:pPr>
        <w:pStyle w:val="21"/>
        <w:rPr>
          <w:rFonts w:ascii="Calibri" w:hAnsi="Calibri"/>
          <w:noProof/>
          <w:szCs w:val="22"/>
        </w:rPr>
      </w:pPr>
      <w:hyperlink w:anchor="_Toc37237059" w:history="1">
        <w:r w:rsidR="0069247B" w:rsidRPr="001A3CF9">
          <w:rPr>
            <w:rStyle w:val="af6"/>
            <w:rFonts w:ascii="宋体" w:hAnsi="宋体" w:cs="宋体" w:hint="eastAsia"/>
            <w:noProof/>
          </w:rPr>
          <w:t>六、商务条款偏差表</w:t>
        </w:r>
        <w:r w:rsidR="0069247B">
          <w:rPr>
            <w:noProof/>
            <w:webHidden/>
          </w:rPr>
          <w:tab/>
        </w:r>
        <w:r w:rsidR="0069247B">
          <w:rPr>
            <w:noProof/>
            <w:webHidden/>
          </w:rPr>
          <w:fldChar w:fldCharType="begin"/>
        </w:r>
        <w:r w:rsidR="0069247B">
          <w:rPr>
            <w:noProof/>
            <w:webHidden/>
          </w:rPr>
          <w:instrText xml:space="preserve"> PAGEREF _Toc37237059 \h </w:instrText>
        </w:r>
        <w:r w:rsidR="0069247B">
          <w:rPr>
            <w:noProof/>
            <w:webHidden/>
          </w:rPr>
        </w:r>
        <w:r w:rsidR="0069247B">
          <w:rPr>
            <w:noProof/>
            <w:webHidden/>
          </w:rPr>
          <w:fldChar w:fldCharType="separate"/>
        </w:r>
        <w:r w:rsidR="00193BD2">
          <w:rPr>
            <w:noProof/>
            <w:webHidden/>
          </w:rPr>
          <w:t>- 29 -</w:t>
        </w:r>
        <w:r w:rsidR="0069247B">
          <w:rPr>
            <w:noProof/>
            <w:webHidden/>
          </w:rPr>
          <w:fldChar w:fldCharType="end"/>
        </w:r>
      </w:hyperlink>
    </w:p>
    <w:p w:rsidR="0069247B" w:rsidRPr="00FF4CFF" w:rsidRDefault="00A24664">
      <w:pPr>
        <w:pStyle w:val="21"/>
        <w:rPr>
          <w:rFonts w:ascii="Calibri" w:hAnsi="Calibri"/>
          <w:noProof/>
          <w:szCs w:val="22"/>
        </w:rPr>
      </w:pPr>
      <w:hyperlink w:anchor="_Toc37237060" w:history="1">
        <w:r w:rsidR="0069247B" w:rsidRPr="001A3CF9">
          <w:rPr>
            <w:rStyle w:val="af6"/>
            <w:rFonts w:ascii="宋体" w:hAnsi="宋体" w:cs="宋体" w:hint="eastAsia"/>
            <w:noProof/>
          </w:rPr>
          <w:t>七、项目实施方案</w:t>
        </w:r>
        <w:r w:rsidR="0069247B">
          <w:rPr>
            <w:noProof/>
            <w:webHidden/>
          </w:rPr>
          <w:tab/>
        </w:r>
        <w:r w:rsidR="0069247B">
          <w:rPr>
            <w:noProof/>
            <w:webHidden/>
          </w:rPr>
          <w:fldChar w:fldCharType="begin"/>
        </w:r>
        <w:r w:rsidR="0069247B">
          <w:rPr>
            <w:noProof/>
            <w:webHidden/>
          </w:rPr>
          <w:instrText xml:space="preserve"> PAGEREF _Toc37237060 \h </w:instrText>
        </w:r>
        <w:r w:rsidR="0069247B">
          <w:rPr>
            <w:noProof/>
            <w:webHidden/>
          </w:rPr>
        </w:r>
        <w:r w:rsidR="0069247B">
          <w:rPr>
            <w:noProof/>
            <w:webHidden/>
          </w:rPr>
          <w:fldChar w:fldCharType="separate"/>
        </w:r>
        <w:r w:rsidR="00193BD2">
          <w:rPr>
            <w:noProof/>
            <w:webHidden/>
          </w:rPr>
          <w:t>- 30 -</w:t>
        </w:r>
        <w:r w:rsidR="0069247B">
          <w:rPr>
            <w:noProof/>
            <w:webHidden/>
          </w:rPr>
          <w:fldChar w:fldCharType="end"/>
        </w:r>
      </w:hyperlink>
    </w:p>
    <w:p w:rsidR="0069247B" w:rsidRPr="00FF4CFF" w:rsidRDefault="00A24664">
      <w:pPr>
        <w:pStyle w:val="21"/>
        <w:rPr>
          <w:rFonts w:ascii="Calibri" w:hAnsi="Calibri"/>
          <w:noProof/>
          <w:szCs w:val="22"/>
        </w:rPr>
      </w:pPr>
      <w:hyperlink w:anchor="_Toc37237061" w:history="1">
        <w:r w:rsidR="0069247B" w:rsidRPr="001A3CF9">
          <w:rPr>
            <w:rStyle w:val="af6"/>
            <w:rFonts w:ascii="宋体" w:hAnsi="宋体" w:cs="宋体" w:hint="eastAsia"/>
            <w:noProof/>
          </w:rPr>
          <w:t>八、服务承诺</w:t>
        </w:r>
        <w:r w:rsidR="0069247B">
          <w:rPr>
            <w:noProof/>
            <w:webHidden/>
          </w:rPr>
          <w:tab/>
        </w:r>
        <w:r w:rsidR="0069247B">
          <w:rPr>
            <w:noProof/>
            <w:webHidden/>
          </w:rPr>
          <w:fldChar w:fldCharType="begin"/>
        </w:r>
        <w:r w:rsidR="0069247B">
          <w:rPr>
            <w:noProof/>
            <w:webHidden/>
          </w:rPr>
          <w:instrText xml:space="preserve"> PAGEREF _Toc37237061 \h </w:instrText>
        </w:r>
        <w:r w:rsidR="0069247B">
          <w:rPr>
            <w:noProof/>
            <w:webHidden/>
          </w:rPr>
        </w:r>
        <w:r w:rsidR="0069247B">
          <w:rPr>
            <w:noProof/>
            <w:webHidden/>
          </w:rPr>
          <w:fldChar w:fldCharType="separate"/>
        </w:r>
        <w:r w:rsidR="00193BD2">
          <w:rPr>
            <w:noProof/>
            <w:webHidden/>
          </w:rPr>
          <w:t>- 30 -</w:t>
        </w:r>
        <w:r w:rsidR="0069247B">
          <w:rPr>
            <w:noProof/>
            <w:webHidden/>
          </w:rPr>
          <w:fldChar w:fldCharType="end"/>
        </w:r>
      </w:hyperlink>
    </w:p>
    <w:p w:rsidR="0069247B" w:rsidRPr="00FF4CFF" w:rsidRDefault="00A24664">
      <w:pPr>
        <w:pStyle w:val="21"/>
        <w:rPr>
          <w:rFonts w:ascii="Calibri" w:hAnsi="Calibri"/>
          <w:noProof/>
          <w:szCs w:val="22"/>
        </w:rPr>
      </w:pPr>
      <w:hyperlink w:anchor="_Toc37237062" w:history="1">
        <w:r w:rsidR="0069247B" w:rsidRPr="001A3CF9">
          <w:rPr>
            <w:rStyle w:val="af6"/>
            <w:rFonts w:ascii="宋体" w:hAnsi="宋体" w:cs="宋体" w:hint="eastAsia"/>
            <w:noProof/>
          </w:rPr>
          <w:t>九、反商业贿赂承诺书</w:t>
        </w:r>
        <w:r w:rsidR="0069247B">
          <w:rPr>
            <w:noProof/>
            <w:webHidden/>
          </w:rPr>
          <w:tab/>
        </w:r>
        <w:r w:rsidR="0069247B">
          <w:rPr>
            <w:noProof/>
            <w:webHidden/>
          </w:rPr>
          <w:fldChar w:fldCharType="begin"/>
        </w:r>
        <w:r w:rsidR="0069247B">
          <w:rPr>
            <w:noProof/>
            <w:webHidden/>
          </w:rPr>
          <w:instrText xml:space="preserve"> PAGEREF _Toc37237062 \h </w:instrText>
        </w:r>
        <w:r w:rsidR="0069247B">
          <w:rPr>
            <w:noProof/>
            <w:webHidden/>
          </w:rPr>
        </w:r>
        <w:r w:rsidR="0069247B">
          <w:rPr>
            <w:noProof/>
            <w:webHidden/>
          </w:rPr>
          <w:fldChar w:fldCharType="separate"/>
        </w:r>
        <w:r w:rsidR="00193BD2">
          <w:rPr>
            <w:noProof/>
            <w:webHidden/>
          </w:rPr>
          <w:t>- 31 -</w:t>
        </w:r>
        <w:r w:rsidR="0069247B">
          <w:rPr>
            <w:noProof/>
            <w:webHidden/>
          </w:rPr>
          <w:fldChar w:fldCharType="end"/>
        </w:r>
      </w:hyperlink>
    </w:p>
    <w:p w:rsidR="0069247B" w:rsidRPr="00FF4CFF" w:rsidRDefault="00A24664">
      <w:pPr>
        <w:pStyle w:val="21"/>
        <w:rPr>
          <w:rFonts w:ascii="Calibri" w:hAnsi="Calibri"/>
          <w:noProof/>
          <w:szCs w:val="22"/>
        </w:rPr>
      </w:pPr>
      <w:hyperlink w:anchor="_Toc37237063" w:history="1">
        <w:r w:rsidR="0069247B" w:rsidRPr="001A3CF9">
          <w:rPr>
            <w:rStyle w:val="af6"/>
            <w:rFonts w:ascii="宋体" w:hAnsi="宋体" w:cs="宋体" w:hint="eastAsia"/>
            <w:noProof/>
          </w:rPr>
          <w:t>十、其他</w:t>
        </w:r>
        <w:r w:rsidR="0069247B">
          <w:rPr>
            <w:noProof/>
            <w:webHidden/>
          </w:rPr>
          <w:tab/>
        </w:r>
        <w:r w:rsidR="0069247B">
          <w:rPr>
            <w:noProof/>
            <w:webHidden/>
          </w:rPr>
          <w:fldChar w:fldCharType="begin"/>
        </w:r>
        <w:r w:rsidR="0069247B">
          <w:rPr>
            <w:noProof/>
            <w:webHidden/>
          </w:rPr>
          <w:instrText xml:space="preserve"> PAGEREF _Toc37237063 \h </w:instrText>
        </w:r>
        <w:r w:rsidR="0069247B">
          <w:rPr>
            <w:noProof/>
            <w:webHidden/>
          </w:rPr>
        </w:r>
        <w:r w:rsidR="0069247B">
          <w:rPr>
            <w:noProof/>
            <w:webHidden/>
          </w:rPr>
          <w:fldChar w:fldCharType="separate"/>
        </w:r>
        <w:r w:rsidR="00193BD2">
          <w:rPr>
            <w:noProof/>
            <w:webHidden/>
          </w:rPr>
          <w:t>- 32 -</w:t>
        </w:r>
        <w:r w:rsidR="0069247B">
          <w:rPr>
            <w:noProof/>
            <w:webHidden/>
          </w:rPr>
          <w:fldChar w:fldCharType="end"/>
        </w:r>
      </w:hyperlink>
    </w:p>
    <w:p w:rsidR="0069247B" w:rsidRPr="00FF4CFF" w:rsidRDefault="00A24664">
      <w:pPr>
        <w:pStyle w:val="10"/>
        <w:tabs>
          <w:tab w:val="right" w:leader="dot" w:pos="8890"/>
        </w:tabs>
        <w:rPr>
          <w:rFonts w:ascii="Calibri" w:hAnsi="Calibri"/>
          <w:noProof/>
          <w:szCs w:val="22"/>
        </w:rPr>
      </w:pPr>
      <w:hyperlink w:anchor="_Toc37237064" w:history="1">
        <w:r w:rsidR="0069247B" w:rsidRPr="001A3CF9">
          <w:rPr>
            <w:rStyle w:val="af6"/>
            <w:rFonts w:ascii="宋体" w:hAnsi="宋体" w:cs="宋体" w:hint="eastAsia"/>
            <w:b/>
            <w:bCs/>
            <w:noProof/>
            <w:kern w:val="44"/>
          </w:rPr>
          <w:t>第四章</w:t>
        </w:r>
        <w:r w:rsidR="0069247B" w:rsidRPr="001A3CF9">
          <w:rPr>
            <w:rStyle w:val="af6"/>
            <w:rFonts w:ascii="宋体" w:hAnsi="宋体" w:cs="宋体"/>
            <w:b/>
            <w:bCs/>
            <w:noProof/>
            <w:kern w:val="44"/>
          </w:rPr>
          <w:t xml:space="preserve"> </w:t>
        </w:r>
        <w:r w:rsidR="0069247B" w:rsidRPr="001A3CF9">
          <w:rPr>
            <w:rStyle w:val="af6"/>
            <w:rFonts w:ascii="宋体" w:hAnsi="宋体" w:cs="宋体" w:hint="eastAsia"/>
            <w:b/>
            <w:bCs/>
            <w:noProof/>
            <w:kern w:val="44"/>
          </w:rPr>
          <w:t>项目采购资料表</w:t>
        </w:r>
        <w:r w:rsidR="0069247B">
          <w:rPr>
            <w:noProof/>
            <w:webHidden/>
          </w:rPr>
          <w:tab/>
        </w:r>
        <w:r w:rsidR="0069247B">
          <w:rPr>
            <w:noProof/>
            <w:webHidden/>
          </w:rPr>
          <w:fldChar w:fldCharType="begin"/>
        </w:r>
        <w:r w:rsidR="0069247B">
          <w:rPr>
            <w:noProof/>
            <w:webHidden/>
          </w:rPr>
          <w:instrText xml:space="preserve"> PAGEREF _Toc37237064 \h </w:instrText>
        </w:r>
        <w:r w:rsidR="0069247B">
          <w:rPr>
            <w:noProof/>
            <w:webHidden/>
          </w:rPr>
        </w:r>
        <w:r w:rsidR="0069247B">
          <w:rPr>
            <w:noProof/>
            <w:webHidden/>
          </w:rPr>
          <w:fldChar w:fldCharType="separate"/>
        </w:r>
        <w:r w:rsidR="00193BD2">
          <w:rPr>
            <w:noProof/>
            <w:webHidden/>
          </w:rPr>
          <w:t>- 33 -</w:t>
        </w:r>
        <w:r w:rsidR="0069247B">
          <w:rPr>
            <w:noProof/>
            <w:webHidden/>
          </w:rPr>
          <w:fldChar w:fldCharType="end"/>
        </w:r>
      </w:hyperlink>
    </w:p>
    <w:p w:rsidR="0069247B" w:rsidRPr="00FF4CFF" w:rsidRDefault="00A24664">
      <w:pPr>
        <w:pStyle w:val="10"/>
        <w:tabs>
          <w:tab w:val="right" w:leader="dot" w:pos="8890"/>
        </w:tabs>
        <w:rPr>
          <w:rFonts w:ascii="Calibri" w:hAnsi="Calibri"/>
          <w:noProof/>
          <w:szCs w:val="22"/>
        </w:rPr>
      </w:pPr>
      <w:hyperlink w:anchor="_Toc37237065" w:history="1">
        <w:r w:rsidR="0069247B" w:rsidRPr="001A3CF9">
          <w:rPr>
            <w:rStyle w:val="af6"/>
            <w:rFonts w:ascii="宋体" w:hAnsi="宋体" w:cs="宋体" w:hint="eastAsia"/>
            <w:b/>
            <w:bCs/>
            <w:noProof/>
            <w:kern w:val="44"/>
          </w:rPr>
          <w:t>第五章</w:t>
        </w:r>
        <w:r w:rsidR="0069247B" w:rsidRPr="001A3CF9">
          <w:rPr>
            <w:rStyle w:val="af6"/>
            <w:rFonts w:ascii="宋体" w:hAnsi="宋体" w:cs="宋体"/>
            <w:b/>
            <w:bCs/>
            <w:noProof/>
            <w:kern w:val="44"/>
          </w:rPr>
          <w:t xml:space="preserve"> </w:t>
        </w:r>
        <w:r w:rsidR="0069247B" w:rsidRPr="001A3CF9">
          <w:rPr>
            <w:rStyle w:val="af6"/>
            <w:rFonts w:ascii="宋体" w:hAnsi="宋体" w:cs="宋体" w:hint="eastAsia"/>
            <w:b/>
            <w:bCs/>
            <w:noProof/>
            <w:kern w:val="44"/>
          </w:rPr>
          <w:t>谈判项目说明和要求</w:t>
        </w:r>
        <w:r w:rsidR="0069247B">
          <w:rPr>
            <w:noProof/>
            <w:webHidden/>
          </w:rPr>
          <w:tab/>
        </w:r>
        <w:r w:rsidR="0069247B">
          <w:rPr>
            <w:noProof/>
            <w:webHidden/>
          </w:rPr>
          <w:fldChar w:fldCharType="begin"/>
        </w:r>
        <w:r w:rsidR="0069247B">
          <w:rPr>
            <w:noProof/>
            <w:webHidden/>
          </w:rPr>
          <w:instrText xml:space="preserve"> PAGEREF _Toc37237065 \h </w:instrText>
        </w:r>
        <w:r w:rsidR="0069247B">
          <w:rPr>
            <w:noProof/>
            <w:webHidden/>
          </w:rPr>
        </w:r>
        <w:r w:rsidR="0069247B">
          <w:rPr>
            <w:noProof/>
            <w:webHidden/>
          </w:rPr>
          <w:fldChar w:fldCharType="separate"/>
        </w:r>
        <w:r w:rsidR="00193BD2">
          <w:rPr>
            <w:noProof/>
            <w:webHidden/>
          </w:rPr>
          <w:t>- 36 -</w:t>
        </w:r>
        <w:r w:rsidR="0069247B">
          <w:rPr>
            <w:noProof/>
            <w:webHidden/>
          </w:rPr>
          <w:fldChar w:fldCharType="end"/>
        </w:r>
      </w:hyperlink>
    </w:p>
    <w:p w:rsidR="0069247B" w:rsidRPr="00FF4CFF" w:rsidRDefault="00A24664">
      <w:pPr>
        <w:pStyle w:val="10"/>
        <w:tabs>
          <w:tab w:val="right" w:leader="dot" w:pos="8890"/>
        </w:tabs>
        <w:rPr>
          <w:rFonts w:ascii="Calibri" w:hAnsi="Calibri"/>
          <w:noProof/>
          <w:szCs w:val="22"/>
        </w:rPr>
      </w:pPr>
      <w:hyperlink w:anchor="_Toc37237066" w:history="1">
        <w:r w:rsidR="0069247B" w:rsidRPr="001A3CF9">
          <w:rPr>
            <w:rStyle w:val="af6"/>
            <w:rFonts w:ascii="宋体" w:hAnsi="宋体" w:cs="宋体" w:hint="eastAsia"/>
            <w:b/>
            <w:bCs/>
            <w:noProof/>
            <w:kern w:val="44"/>
          </w:rPr>
          <w:t>第六章</w:t>
        </w:r>
        <w:r w:rsidR="0069247B" w:rsidRPr="001A3CF9">
          <w:rPr>
            <w:rStyle w:val="af6"/>
            <w:rFonts w:ascii="宋体" w:hAnsi="宋体" w:cs="宋体"/>
            <w:b/>
            <w:bCs/>
            <w:noProof/>
            <w:kern w:val="44"/>
          </w:rPr>
          <w:t xml:space="preserve"> </w:t>
        </w:r>
        <w:r w:rsidR="0069247B" w:rsidRPr="001A3CF9">
          <w:rPr>
            <w:rStyle w:val="af6"/>
            <w:rFonts w:ascii="宋体" w:hAnsi="宋体" w:cs="宋体" w:hint="eastAsia"/>
            <w:b/>
            <w:bCs/>
            <w:noProof/>
            <w:kern w:val="44"/>
          </w:rPr>
          <w:t>合同条款</w:t>
        </w:r>
        <w:r w:rsidR="0069247B">
          <w:rPr>
            <w:noProof/>
            <w:webHidden/>
          </w:rPr>
          <w:tab/>
        </w:r>
        <w:r w:rsidR="0069247B">
          <w:rPr>
            <w:noProof/>
            <w:webHidden/>
          </w:rPr>
          <w:fldChar w:fldCharType="begin"/>
        </w:r>
        <w:r w:rsidR="0069247B">
          <w:rPr>
            <w:noProof/>
            <w:webHidden/>
          </w:rPr>
          <w:instrText xml:space="preserve"> PAGEREF _Toc37237066 \h </w:instrText>
        </w:r>
        <w:r w:rsidR="0069247B">
          <w:rPr>
            <w:noProof/>
            <w:webHidden/>
          </w:rPr>
        </w:r>
        <w:r w:rsidR="0069247B">
          <w:rPr>
            <w:noProof/>
            <w:webHidden/>
          </w:rPr>
          <w:fldChar w:fldCharType="separate"/>
        </w:r>
        <w:r w:rsidR="00193BD2">
          <w:rPr>
            <w:noProof/>
            <w:webHidden/>
          </w:rPr>
          <w:t>- 40 -</w:t>
        </w:r>
        <w:r w:rsidR="0069247B">
          <w:rPr>
            <w:noProof/>
            <w:webHidden/>
          </w:rPr>
          <w:fldChar w:fldCharType="end"/>
        </w:r>
      </w:hyperlink>
    </w:p>
    <w:p w:rsidR="0033011A" w:rsidRDefault="0033011A">
      <w:pPr>
        <w:rPr>
          <w:rFonts w:ascii="宋体" w:hAnsi="Times New Roman" w:cs="宋体"/>
          <w:sz w:val="28"/>
          <w:szCs w:val="28"/>
        </w:rPr>
      </w:pPr>
      <w:r>
        <w:rPr>
          <w:rFonts w:ascii="宋体" w:hAnsi="宋体" w:cs="宋体"/>
          <w:sz w:val="28"/>
          <w:szCs w:val="28"/>
        </w:rPr>
        <w:fldChar w:fldCharType="end"/>
      </w:r>
    </w:p>
    <w:p w:rsidR="0033011A" w:rsidRDefault="0033011A">
      <w:pPr>
        <w:rPr>
          <w:rFonts w:ascii="宋体" w:hAnsi="Times New Roman" w:cs="宋体"/>
          <w:sz w:val="28"/>
          <w:szCs w:val="28"/>
        </w:rPr>
      </w:pPr>
    </w:p>
    <w:p w:rsidR="0033011A" w:rsidRDefault="0033011A">
      <w:pPr>
        <w:rPr>
          <w:rFonts w:ascii="宋体" w:hAnsi="Times New Roman" w:cs="宋体"/>
          <w:sz w:val="28"/>
          <w:szCs w:val="28"/>
        </w:rPr>
      </w:pPr>
    </w:p>
    <w:p w:rsidR="0033011A" w:rsidRDefault="0033011A">
      <w:pPr>
        <w:rPr>
          <w:rFonts w:ascii="宋体" w:hAnsi="Times New Roman" w:cs="宋体"/>
          <w:sz w:val="28"/>
          <w:szCs w:val="28"/>
        </w:rPr>
      </w:pPr>
    </w:p>
    <w:p w:rsidR="0033011A" w:rsidRDefault="0033011A">
      <w:pPr>
        <w:rPr>
          <w:rFonts w:ascii="宋体" w:hAnsi="Times New Roman" w:cs="宋体"/>
          <w:sz w:val="28"/>
          <w:szCs w:val="28"/>
        </w:rPr>
      </w:pPr>
    </w:p>
    <w:p w:rsidR="0033011A" w:rsidRDefault="0033011A">
      <w:pPr>
        <w:rPr>
          <w:rFonts w:ascii="宋体" w:hAnsi="Times New Roman" w:cs="宋体"/>
          <w:sz w:val="28"/>
          <w:szCs w:val="28"/>
        </w:rPr>
      </w:pPr>
    </w:p>
    <w:bookmarkEnd w:id="0"/>
    <w:bookmarkEnd w:id="1"/>
    <w:bookmarkEnd w:id="2"/>
    <w:bookmarkEnd w:id="3"/>
    <w:bookmarkEnd w:id="4"/>
    <w:bookmarkEnd w:id="5"/>
    <w:p w:rsidR="0033011A" w:rsidRDefault="0033011A">
      <w:pPr>
        <w:keepNext/>
        <w:keepLines/>
        <w:spacing w:before="340" w:after="330" w:line="576" w:lineRule="auto"/>
        <w:jc w:val="center"/>
        <w:outlineLvl w:val="0"/>
        <w:rPr>
          <w:rFonts w:ascii="宋体" w:hAnsi="Times New Roman" w:cs="宋体"/>
          <w:b/>
          <w:bCs/>
          <w:kern w:val="44"/>
          <w:sz w:val="44"/>
          <w:szCs w:val="44"/>
        </w:rPr>
        <w:sectPr w:rsidR="0033011A">
          <w:footerReference w:type="default" r:id="rId10"/>
          <w:footerReference w:type="first" r:id="rId11"/>
          <w:pgSz w:w="11906" w:h="16838"/>
          <w:pgMar w:top="1418" w:right="1418" w:bottom="1418" w:left="1588" w:header="851" w:footer="992" w:gutter="0"/>
          <w:pgNumType w:fmt="numberInDash" w:start="0"/>
          <w:cols w:space="720"/>
          <w:titlePg/>
          <w:docGrid w:type="lines" w:linePitch="312"/>
        </w:sectPr>
      </w:pPr>
    </w:p>
    <w:p w:rsidR="0033011A" w:rsidRDefault="0033011A">
      <w:pPr>
        <w:spacing w:before="340" w:after="330" w:line="576" w:lineRule="auto"/>
        <w:jc w:val="center"/>
        <w:outlineLvl w:val="0"/>
        <w:rPr>
          <w:rFonts w:ascii="宋体" w:hAnsi="Times New Roman" w:cs="宋体"/>
          <w:b/>
          <w:bCs/>
          <w:kern w:val="44"/>
          <w:sz w:val="44"/>
          <w:szCs w:val="44"/>
        </w:rPr>
      </w:pPr>
      <w:bookmarkStart w:id="8" w:name="_Toc37237041"/>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804133"/>
      <w:bookmarkStart w:id="10" w:name="_Toc22568845"/>
      <w:bookmarkStart w:id="11" w:name="_Toc22724013"/>
      <w:bookmarkStart w:id="12" w:name="_Toc22570552"/>
      <w:bookmarkStart w:id="13" w:name="_Toc22953455"/>
      <w:r>
        <w:rPr>
          <w:rFonts w:ascii="宋体" w:hAnsi="宋体" w:cs="宋体" w:hint="eastAsia"/>
          <w:b/>
          <w:bCs/>
          <w:kern w:val="44"/>
          <w:sz w:val="44"/>
          <w:szCs w:val="44"/>
        </w:rPr>
        <w:t>公告</w:t>
      </w:r>
      <w:bookmarkEnd w:id="8"/>
    </w:p>
    <w:p w:rsidR="0033011A" w:rsidRDefault="0033011A">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永城市公路事业发展中心综合养护车和洒水车采购项目竞争性谈判公告</w:t>
      </w:r>
    </w:p>
    <w:p w:rsidR="0033011A" w:rsidRDefault="0033011A" w:rsidP="0069247B">
      <w:pPr>
        <w:overflowPunct w:val="0"/>
        <w:spacing w:line="600" w:lineRule="exact"/>
        <w:ind w:left="2891" w:hangingChars="900" w:hanging="2891"/>
        <w:jc w:val="left"/>
        <w:rPr>
          <w:rFonts w:ascii="Times New Roman" w:eastAsia="仿宋_GB2312" w:hAnsi="Times New Roman"/>
          <w:b/>
          <w:sz w:val="32"/>
          <w:szCs w:val="32"/>
        </w:rPr>
      </w:pPr>
      <w:bookmarkStart w:id="14" w:name="_Toc492552319"/>
      <w:r>
        <w:rPr>
          <w:rFonts w:ascii="Times New Roman" w:eastAsia="仿宋_GB2312" w:hAnsi="Times New Roman" w:hint="eastAsia"/>
          <w:b/>
          <w:sz w:val="32"/>
          <w:szCs w:val="32"/>
        </w:rPr>
        <w:t>一、采购项目名称</w:t>
      </w:r>
      <w:bookmarkEnd w:id="14"/>
      <w:r>
        <w:rPr>
          <w:rFonts w:ascii="Times New Roman" w:eastAsia="仿宋_GB2312" w:hAnsi="Times New Roman" w:hint="eastAsia"/>
          <w:b/>
          <w:sz w:val="32"/>
          <w:szCs w:val="32"/>
        </w:rPr>
        <w:t>：</w:t>
      </w:r>
      <w:r>
        <w:rPr>
          <w:rFonts w:ascii="Times New Roman" w:eastAsia="仿宋_GB2312" w:hAnsi="Times New Roman" w:hint="eastAsia"/>
          <w:sz w:val="32"/>
          <w:szCs w:val="32"/>
        </w:rPr>
        <w:t>永城市公路事业发展中心综合养护车和洒水车采购项目</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二、采购项目编号：</w:t>
      </w:r>
      <w:r>
        <w:rPr>
          <w:rFonts w:ascii="Times New Roman" w:eastAsia="仿宋_GB2312" w:hAnsi="Times New Roman" w:hint="eastAsia"/>
          <w:sz w:val="32"/>
          <w:szCs w:val="32"/>
        </w:rPr>
        <w:t>永财采购【</w:t>
      </w:r>
      <w:r>
        <w:rPr>
          <w:rFonts w:ascii="Times New Roman" w:eastAsia="仿宋_GB2312" w:hAnsi="Times New Roman"/>
          <w:sz w:val="32"/>
          <w:szCs w:val="32"/>
        </w:rPr>
        <w:t>2020</w:t>
      </w:r>
      <w:r>
        <w:rPr>
          <w:rFonts w:ascii="Times New Roman" w:eastAsia="仿宋_GB2312" w:hAnsi="Times New Roman" w:hint="eastAsia"/>
          <w:sz w:val="32"/>
          <w:szCs w:val="32"/>
        </w:rPr>
        <w:t>】</w:t>
      </w:r>
      <w:r w:rsidR="00803F0F">
        <w:rPr>
          <w:rFonts w:ascii="Times New Roman" w:eastAsia="仿宋_GB2312" w:hAnsi="Times New Roman" w:hint="eastAsia"/>
          <w:sz w:val="32"/>
          <w:szCs w:val="32"/>
        </w:rPr>
        <w:t>031</w:t>
      </w:r>
      <w:r>
        <w:rPr>
          <w:rFonts w:ascii="Times New Roman" w:eastAsia="仿宋_GB2312" w:hAnsi="Times New Roman" w:hint="eastAsia"/>
          <w:sz w:val="32"/>
          <w:szCs w:val="32"/>
        </w:rPr>
        <w:t>号；</w:t>
      </w:r>
      <w:proofErr w:type="gramStart"/>
      <w:r w:rsidR="00803F0F">
        <w:rPr>
          <w:rFonts w:ascii="Times New Roman" w:eastAsia="仿宋_GB2312" w:hAnsi="Times New Roman" w:hint="eastAsia"/>
          <w:sz w:val="32"/>
          <w:szCs w:val="32"/>
        </w:rPr>
        <w:t>永公采【</w:t>
      </w:r>
      <w:r w:rsidR="00803F0F">
        <w:rPr>
          <w:rFonts w:ascii="Times New Roman" w:eastAsia="仿宋_GB2312" w:hAnsi="Times New Roman"/>
          <w:sz w:val="32"/>
          <w:szCs w:val="32"/>
        </w:rPr>
        <w:t>2020</w:t>
      </w:r>
      <w:r w:rsidR="00803F0F">
        <w:rPr>
          <w:rFonts w:ascii="Times New Roman" w:eastAsia="仿宋_GB2312" w:hAnsi="Times New Roman" w:hint="eastAsia"/>
          <w:sz w:val="32"/>
          <w:szCs w:val="32"/>
        </w:rPr>
        <w:t>】</w:t>
      </w:r>
      <w:proofErr w:type="gramEnd"/>
      <w:r w:rsidR="00803F0F">
        <w:rPr>
          <w:rFonts w:ascii="Times New Roman" w:eastAsia="仿宋_GB2312" w:hAnsi="Times New Roman" w:hint="eastAsia"/>
          <w:sz w:val="32"/>
          <w:szCs w:val="32"/>
        </w:rPr>
        <w:t>031</w:t>
      </w:r>
      <w:r w:rsidR="00803F0F">
        <w:rPr>
          <w:rFonts w:ascii="Times New Roman" w:eastAsia="仿宋_GB2312" w:hAnsi="Times New Roman" w:hint="eastAsia"/>
          <w:sz w:val="32"/>
          <w:szCs w:val="32"/>
        </w:rPr>
        <w:t>号</w:t>
      </w:r>
    </w:p>
    <w:p w:rsidR="00C46476"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三、采购预算金额：</w:t>
      </w:r>
      <w:r>
        <w:rPr>
          <w:rFonts w:ascii="Times New Roman" w:eastAsia="仿宋_GB2312" w:hAnsi="Times New Roman"/>
          <w:sz w:val="32"/>
          <w:szCs w:val="32"/>
        </w:rPr>
        <w:t>960000.00</w:t>
      </w:r>
      <w:r>
        <w:rPr>
          <w:rFonts w:ascii="Times New Roman" w:eastAsia="仿宋_GB2312" w:hAnsi="Times New Roman" w:hint="eastAsia"/>
          <w:sz w:val="32"/>
          <w:szCs w:val="32"/>
        </w:rPr>
        <w:t>元人民币</w:t>
      </w:r>
      <w:r w:rsidR="00C46476">
        <w:rPr>
          <w:rFonts w:ascii="Times New Roman" w:eastAsia="仿宋_GB2312" w:hAnsi="Times New Roman" w:hint="eastAsia"/>
          <w:sz w:val="32"/>
          <w:szCs w:val="32"/>
        </w:rPr>
        <w:t>。</w:t>
      </w:r>
    </w:p>
    <w:p w:rsidR="0033011A" w:rsidRDefault="00C46476" w:rsidP="00C46476">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第一标段：</w:t>
      </w:r>
      <w:r>
        <w:rPr>
          <w:rFonts w:ascii="Times New Roman" w:eastAsia="仿宋_GB2312" w:hAnsi="Times New Roman" w:hint="eastAsia"/>
          <w:sz w:val="32"/>
          <w:szCs w:val="32"/>
        </w:rPr>
        <w:t>600000.00</w:t>
      </w:r>
      <w:r>
        <w:rPr>
          <w:rFonts w:ascii="Times New Roman" w:eastAsia="仿宋_GB2312" w:hAnsi="Times New Roman" w:hint="eastAsia"/>
          <w:sz w:val="32"/>
          <w:szCs w:val="32"/>
        </w:rPr>
        <w:t>元；第二标段：</w:t>
      </w:r>
      <w:r>
        <w:rPr>
          <w:rFonts w:ascii="Times New Roman" w:eastAsia="仿宋_GB2312" w:hAnsi="Times New Roman" w:hint="eastAsia"/>
          <w:sz w:val="32"/>
          <w:szCs w:val="32"/>
        </w:rPr>
        <w:t>360000.00</w:t>
      </w:r>
      <w:r>
        <w:rPr>
          <w:rFonts w:ascii="Times New Roman" w:eastAsia="仿宋_GB2312" w:hAnsi="Times New Roman" w:hint="eastAsia"/>
          <w:sz w:val="32"/>
          <w:szCs w:val="32"/>
        </w:rPr>
        <w:t>元</w:t>
      </w:r>
    </w:p>
    <w:p w:rsidR="0033011A" w:rsidRDefault="0033011A">
      <w:pPr>
        <w:overflowPunct w:val="0"/>
        <w:spacing w:line="600" w:lineRule="exact"/>
        <w:jc w:val="left"/>
        <w:rPr>
          <w:rFonts w:ascii="Times New Roman" w:eastAsia="仿宋_GB2312" w:hAnsi="Times New Roman"/>
          <w:b/>
          <w:sz w:val="32"/>
          <w:szCs w:val="32"/>
        </w:rPr>
      </w:pPr>
      <w:bookmarkStart w:id="15" w:name="_Toc492552320"/>
      <w:r>
        <w:rPr>
          <w:rFonts w:ascii="Times New Roman" w:eastAsia="仿宋_GB2312" w:hAnsi="Times New Roman" w:hint="eastAsia"/>
          <w:b/>
          <w:sz w:val="32"/>
          <w:szCs w:val="32"/>
        </w:rPr>
        <w:t>四、采购项目需要落实的政府采购政策：</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（一）扶持中小企业政策：评审时小型和微型企业产品享受</w:t>
      </w:r>
      <w:r>
        <w:rPr>
          <w:rFonts w:ascii="Times New Roman" w:eastAsia="仿宋_GB2312" w:hAnsi="Times New Roman"/>
          <w:sz w:val="32"/>
          <w:szCs w:val="32"/>
        </w:rPr>
        <w:t>6%</w:t>
      </w:r>
      <w:r>
        <w:rPr>
          <w:rFonts w:ascii="Times New Roman" w:eastAsia="仿宋_GB2312" w:hAnsi="Times New Roman" w:hint="eastAsia"/>
          <w:sz w:val="32"/>
          <w:szCs w:val="32"/>
        </w:rPr>
        <w:t>的价格折扣。监狱企业视同小型、微型企业。（财库【</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181</w:t>
      </w:r>
      <w:r>
        <w:rPr>
          <w:rFonts w:ascii="Times New Roman" w:eastAsia="仿宋_GB2312" w:hAnsi="Times New Roman" w:hint="eastAsia"/>
          <w:sz w:val="32"/>
          <w:szCs w:val="32"/>
        </w:rPr>
        <w:t>号、财库【</w:t>
      </w:r>
      <w:r>
        <w:rPr>
          <w:rFonts w:ascii="Times New Roman" w:eastAsia="仿宋_GB2312" w:hAnsi="Times New Roman"/>
          <w:sz w:val="32"/>
          <w:szCs w:val="32"/>
        </w:rPr>
        <w:t>2014</w:t>
      </w:r>
      <w:r>
        <w:rPr>
          <w:rFonts w:ascii="Times New Roman" w:eastAsia="仿宋_GB2312" w:hAnsi="Times New Roman" w:hint="eastAsia"/>
          <w:sz w:val="32"/>
          <w:szCs w:val="32"/>
        </w:rPr>
        <w:t>】</w:t>
      </w:r>
      <w:r>
        <w:rPr>
          <w:rFonts w:ascii="Times New Roman" w:eastAsia="仿宋_GB2312" w:hAnsi="Times New Roman"/>
          <w:sz w:val="32"/>
          <w:szCs w:val="32"/>
        </w:rPr>
        <w:t>68</w:t>
      </w:r>
      <w:r>
        <w:rPr>
          <w:rFonts w:ascii="Times New Roman" w:eastAsia="仿宋_GB2312" w:hAnsi="Times New Roman" w:hint="eastAsia"/>
          <w:sz w:val="32"/>
          <w:szCs w:val="32"/>
        </w:rPr>
        <w:t>号）；</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（二）鼓励节能政策：在性能、技术、服务等指标同等条件下，优先采购政府部门公布的节能清单中所列的节能产品；</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（三）鼓励环保政策：在性能、技术、服务等指标同等条件下，优先采购政府部门公布的环境标志产品政府采购清单中所列产品。</w:t>
      </w:r>
    </w:p>
    <w:p w:rsidR="0033011A" w:rsidRDefault="0033011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五、项目基本情况：</w:t>
      </w:r>
    </w:p>
    <w:p w:rsidR="0033011A" w:rsidRDefault="0033011A">
      <w:pPr>
        <w:pStyle w:val="a0"/>
        <w:spacing w:after="0" w:line="600" w:lineRule="exact"/>
        <w:rPr>
          <w:rFonts w:eastAsia="仿宋_GB2312"/>
          <w:color w:val="000000"/>
          <w:sz w:val="32"/>
          <w:szCs w:val="32"/>
        </w:rPr>
      </w:pPr>
      <w:r>
        <w:rPr>
          <w:rFonts w:eastAsia="仿宋_GB2312" w:hint="eastAsia"/>
          <w:color w:val="000000"/>
          <w:sz w:val="32"/>
          <w:szCs w:val="32"/>
        </w:rPr>
        <w:t>资金来源：省级财政及自筹资金</w:t>
      </w:r>
    </w:p>
    <w:p w:rsidR="0033011A" w:rsidRPr="0069247B" w:rsidRDefault="0033011A">
      <w:pPr>
        <w:overflowPunct w:val="0"/>
        <w:spacing w:line="600" w:lineRule="exact"/>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采购内</w:t>
      </w:r>
      <w:r w:rsidRPr="0069247B">
        <w:rPr>
          <w:rFonts w:ascii="Times New Roman" w:eastAsia="仿宋_GB2312" w:hAnsi="Times New Roman" w:hint="eastAsia"/>
          <w:color w:val="000000"/>
          <w:sz w:val="32"/>
          <w:szCs w:val="32"/>
        </w:rPr>
        <w:t>容</w:t>
      </w:r>
      <w:bookmarkEnd w:id="15"/>
      <w:r w:rsidRPr="0069247B">
        <w:rPr>
          <w:rFonts w:ascii="Times New Roman" w:eastAsia="仿宋_GB2312" w:hAnsi="Times New Roman" w:hint="eastAsia"/>
          <w:color w:val="000000"/>
          <w:sz w:val="32"/>
          <w:szCs w:val="32"/>
        </w:rPr>
        <w:t>：综合养护车和洒水车（加装护栏清洗机）；</w:t>
      </w:r>
    </w:p>
    <w:p w:rsidR="0033011A" w:rsidRPr="0069247B" w:rsidRDefault="0033011A">
      <w:pPr>
        <w:overflowPunct w:val="0"/>
        <w:spacing w:line="600" w:lineRule="exact"/>
        <w:jc w:val="left"/>
        <w:rPr>
          <w:rFonts w:ascii="Times New Roman" w:eastAsia="仿宋_GB2312" w:hAnsi="Times New Roman"/>
          <w:color w:val="000000"/>
          <w:sz w:val="32"/>
          <w:szCs w:val="32"/>
        </w:rPr>
      </w:pPr>
      <w:r w:rsidRPr="0069247B">
        <w:rPr>
          <w:rFonts w:ascii="Times New Roman" w:eastAsia="仿宋_GB2312" w:hAnsi="Times New Roman" w:hint="eastAsia"/>
          <w:color w:val="000000"/>
          <w:sz w:val="32"/>
          <w:szCs w:val="32"/>
        </w:rPr>
        <w:lastRenderedPageBreak/>
        <w:t>项目地址：永城市境内</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交货期：</w:t>
      </w:r>
      <w:r w:rsidRPr="0069247B">
        <w:rPr>
          <w:rFonts w:ascii="Times New Roman" w:eastAsia="仿宋_GB2312" w:hAnsi="Times New Roman"/>
          <w:sz w:val="32"/>
          <w:szCs w:val="32"/>
        </w:rPr>
        <w:t>15</w:t>
      </w:r>
      <w:r w:rsidRPr="0069247B">
        <w:rPr>
          <w:rFonts w:ascii="Times New Roman" w:eastAsia="仿宋_GB2312" w:hAnsi="Times New Roman" w:hint="eastAsia"/>
          <w:sz w:val="32"/>
          <w:szCs w:val="32"/>
        </w:rPr>
        <w:t>日历天</w:t>
      </w:r>
      <w:r w:rsidRPr="0069247B">
        <w:rPr>
          <w:rFonts w:ascii="Times New Roman" w:eastAsia="仿宋_GB2312" w:hAnsi="Times New Roman"/>
          <w:sz w:val="32"/>
          <w:szCs w:val="32"/>
        </w:rPr>
        <w:t xml:space="preserve"> </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质保期限：一年</w:t>
      </w:r>
      <w:r w:rsidRPr="0069247B">
        <w:rPr>
          <w:rFonts w:ascii="Times New Roman" w:eastAsia="仿宋_GB2312" w:hAnsi="Times New Roman"/>
          <w:sz w:val="32"/>
          <w:szCs w:val="32"/>
        </w:rPr>
        <w:t xml:space="preserve"> </w:t>
      </w:r>
    </w:p>
    <w:p w:rsidR="00803F0F"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标段划分：两个标段。</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第一标段：</w:t>
      </w:r>
      <w:r w:rsidRPr="0069247B">
        <w:rPr>
          <w:rFonts w:ascii="Times New Roman" w:eastAsia="仿宋_GB2312" w:hAnsi="Times New Roman" w:hint="eastAsia"/>
          <w:color w:val="000000"/>
          <w:sz w:val="32"/>
          <w:szCs w:val="32"/>
        </w:rPr>
        <w:t>综合养护车；第二标段：洒水车（加装护栏清洗机）。</w:t>
      </w:r>
    </w:p>
    <w:p w:rsidR="0033011A" w:rsidRPr="0069247B" w:rsidRDefault="0033011A">
      <w:pPr>
        <w:overflowPunct w:val="0"/>
        <w:spacing w:line="600" w:lineRule="exact"/>
        <w:jc w:val="left"/>
        <w:rPr>
          <w:rFonts w:ascii="Times New Roman" w:eastAsia="仿宋_GB2312" w:hAnsi="Times New Roman"/>
          <w:b/>
          <w:sz w:val="32"/>
          <w:szCs w:val="32"/>
        </w:rPr>
      </w:pPr>
      <w:bookmarkStart w:id="16" w:name="_Toc492552321"/>
      <w:r w:rsidRPr="0069247B">
        <w:rPr>
          <w:rFonts w:ascii="Times New Roman" w:eastAsia="仿宋_GB2312" w:hAnsi="Times New Roman" w:hint="eastAsia"/>
          <w:b/>
          <w:sz w:val="32"/>
          <w:szCs w:val="32"/>
        </w:rPr>
        <w:t>六、供应商资格</w:t>
      </w:r>
      <w:bookmarkEnd w:id="16"/>
      <w:r w:rsidRPr="0069247B">
        <w:rPr>
          <w:rFonts w:ascii="Times New Roman" w:eastAsia="仿宋_GB2312" w:hAnsi="Times New Roman" w:hint="eastAsia"/>
          <w:b/>
          <w:sz w:val="32"/>
          <w:szCs w:val="32"/>
        </w:rPr>
        <w:t>条件：</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投标人应符合《中华人民共和国政府采购法》第二十二条规定；</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（一）具有独立承担民事责任能力；（须提供营业执照且营业范围符合该项目要求）</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（二）具有良好的商业信誉和健全的财务会计制度；（须提供</w:t>
      </w:r>
      <w:r w:rsidRPr="0069247B">
        <w:rPr>
          <w:rFonts w:ascii="Times New Roman" w:eastAsia="仿宋_GB2312" w:hAnsi="Times New Roman"/>
          <w:sz w:val="32"/>
          <w:szCs w:val="32"/>
        </w:rPr>
        <w:t xml:space="preserve">2018 </w:t>
      </w:r>
      <w:r w:rsidRPr="0069247B">
        <w:rPr>
          <w:rFonts w:ascii="Times New Roman" w:eastAsia="仿宋_GB2312" w:hAnsi="Times New Roman" w:hint="eastAsia"/>
          <w:sz w:val="32"/>
          <w:szCs w:val="32"/>
        </w:rPr>
        <w:t>年度经过会计师事务所或者审计机构出具的财务审计报告，对于成立不足一年的供应商，须提供单位财务报表及本项承诺或银行开具的资信证明）</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（三）具有履行合同所必需的设备和专业技术能力证明材料；（提供设备发票或购买设备收据及人员等相关证明）</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（四）有依法缴纳税收和社会保障资金的良好记录；（提供</w:t>
      </w:r>
      <w:r w:rsidRPr="0069247B">
        <w:rPr>
          <w:rFonts w:ascii="Times New Roman" w:eastAsia="仿宋_GB2312" w:hAnsi="Times New Roman"/>
          <w:sz w:val="32"/>
          <w:szCs w:val="32"/>
        </w:rPr>
        <w:t xml:space="preserve">2019 </w:t>
      </w:r>
      <w:r w:rsidRPr="0069247B">
        <w:rPr>
          <w:rFonts w:ascii="Times New Roman" w:eastAsia="仿宋_GB2312" w:hAnsi="Times New Roman" w:hint="eastAsia"/>
          <w:sz w:val="32"/>
          <w:szCs w:val="32"/>
        </w:rPr>
        <w:t>年</w:t>
      </w:r>
      <w:r w:rsidRPr="0069247B">
        <w:rPr>
          <w:rFonts w:ascii="Times New Roman" w:eastAsia="仿宋_GB2312" w:hAnsi="Times New Roman"/>
          <w:sz w:val="32"/>
          <w:szCs w:val="32"/>
        </w:rPr>
        <w:t xml:space="preserve">1 </w:t>
      </w:r>
      <w:r w:rsidRPr="0069247B">
        <w:rPr>
          <w:rFonts w:ascii="Times New Roman" w:eastAsia="仿宋_GB2312" w:hAnsi="Times New Roman" w:hint="eastAsia"/>
          <w:sz w:val="32"/>
          <w:szCs w:val="32"/>
        </w:rPr>
        <w:t>月</w:t>
      </w:r>
      <w:r w:rsidRPr="0069247B">
        <w:rPr>
          <w:rFonts w:ascii="Times New Roman" w:eastAsia="仿宋_GB2312" w:hAnsi="Times New Roman"/>
          <w:sz w:val="32"/>
          <w:szCs w:val="32"/>
        </w:rPr>
        <w:t xml:space="preserve">1 </w:t>
      </w:r>
      <w:r w:rsidRPr="0069247B">
        <w:rPr>
          <w:rFonts w:ascii="Times New Roman" w:eastAsia="仿宋_GB2312" w:hAnsi="Times New Roman" w:hint="eastAsia"/>
          <w:sz w:val="32"/>
          <w:szCs w:val="32"/>
        </w:rPr>
        <w:t>日以来任意</w:t>
      </w:r>
      <w:r w:rsidRPr="0069247B">
        <w:rPr>
          <w:rFonts w:ascii="Times New Roman" w:eastAsia="仿宋_GB2312" w:hAnsi="Times New Roman"/>
          <w:sz w:val="32"/>
          <w:szCs w:val="32"/>
        </w:rPr>
        <w:t xml:space="preserve">3 </w:t>
      </w:r>
      <w:proofErr w:type="gramStart"/>
      <w:r w:rsidRPr="0069247B">
        <w:rPr>
          <w:rFonts w:ascii="Times New Roman" w:eastAsia="仿宋_GB2312" w:hAnsi="Times New Roman" w:hint="eastAsia"/>
          <w:sz w:val="32"/>
          <w:szCs w:val="32"/>
        </w:rPr>
        <w:t>个月依法</w:t>
      </w:r>
      <w:proofErr w:type="gramEnd"/>
      <w:r w:rsidRPr="0069247B">
        <w:rPr>
          <w:rFonts w:ascii="Times New Roman" w:eastAsia="仿宋_GB2312" w:hAnsi="Times New Roman" w:hint="eastAsia"/>
          <w:sz w:val="32"/>
          <w:szCs w:val="32"/>
        </w:rPr>
        <w:t>缴纳税收及社会保障金的证明材料）</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（五）参加政府采购活动前三年内，在经营活动中没有重大违法记录；</w:t>
      </w:r>
    </w:p>
    <w:p w:rsidR="0033011A" w:rsidRPr="0069247B" w:rsidRDefault="0033011A">
      <w:pPr>
        <w:overflowPunct w:val="0"/>
        <w:spacing w:line="600" w:lineRule="exact"/>
        <w:jc w:val="left"/>
        <w:rPr>
          <w:rFonts w:ascii="Times New Roman" w:eastAsia="仿宋_GB2312" w:hAnsi="Times New Roman"/>
          <w:sz w:val="32"/>
          <w:szCs w:val="32"/>
        </w:rPr>
      </w:pPr>
      <w:r w:rsidRPr="0069247B">
        <w:rPr>
          <w:rFonts w:ascii="Times New Roman" w:eastAsia="仿宋_GB2312" w:hAnsi="Times New Roman" w:hint="eastAsia"/>
          <w:sz w:val="32"/>
          <w:szCs w:val="32"/>
        </w:rPr>
        <w:t>（六）法律、行政法规规定的其他条件。</w:t>
      </w:r>
    </w:p>
    <w:p w:rsidR="0033011A" w:rsidRPr="0069247B" w:rsidRDefault="0033011A">
      <w:pPr>
        <w:overflowPunct w:val="0"/>
        <w:spacing w:line="600" w:lineRule="exact"/>
        <w:jc w:val="left"/>
        <w:rPr>
          <w:rFonts w:ascii="Times New Roman" w:eastAsia="仿宋_GB2312" w:hAnsi="Times New Roman"/>
          <w:b/>
          <w:sz w:val="32"/>
          <w:szCs w:val="32"/>
        </w:rPr>
      </w:pPr>
      <w:r w:rsidRPr="0069247B">
        <w:rPr>
          <w:rFonts w:ascii="Times New Roman" w:eastAsia="仿宋_GB2312" w:hAnsi="Times New Roman" w:hint="eastAsia"/>
          <w:b/>
          <w:sz w:val="32"/>
          <w:szCs w:val="32"/>
        </w:rPr>
        <w:t>七、竞争性谈判文件的获取时间及地点</w:t>
      </w:r>
    </w:p>
    <w:p w:rsidR="009E205A" w:rsidRPr="009E205A" w:rsidRDefault="0033011A" w:rsidP="009E205A">
      <w:pPr>
        <w:overflowPunct w:val="0"/>
        <w:spacing w:line="600" w:lineRule="exact"/>
        <w:jc w:val="left"/>
        <w:rPr>
          <w:rFonts w:ascii="Times New Roman" w:eastAsia="仿宋_GB2312" w:hAnsi="Times New Roman"/>
          <w:bCs/>
          <w:sz w:val="32"/>
          <w:szCs w:val="32"/>
        </w:rPr>
      </w:pPr>
      <w:r w:rsidRPr="0069247B">
        <w:rPr>
          <w:rFonts w:ascii="Times New Roman" w:eastAsia="仿宋_GB2312" w:hAnsi="Times New Roman" w:hint="eastAsia"/>
          <w:bCs/>
          <w:sz w:val="32"/>
          <w:szCs w:val="32"/>
        </w:rPr>
        <w:lastRenderedPageBreak/>
        <w:t>（一）</w:t>
      </w:r>
      <w:r w:rsidR="009E205A">
        <w:rPr>
          <w:rFonts w:ascii="Times New Roman" w:eastAsia="仿宋_GB2312" w:hAnsi="Times New Roman" w:hint="eastAsia"/>
          <w:bCs/>
          <w:sz w:val="32"/>
          <w:szCs w:val="32"/>
        </w:rPr>
        <w:t>报名</w:t>
      </w:r>
      <w:r w:rsidRPr="0069247B">
        <w:rPr>
          <w:rFonts w:ascii="Times New Roman" w:eastAsia="仿宋_GB2312" w:hAnsi="Times New Roman" w:hint="eastAsia"/>
          <w:bCs/>
          <w:sz w:val="32"/>
          <w:szCs w:val="32"/>
        </w:rPr>
        <w:t>时间：</w:t>
      </w:r>
      <w:r w:rsidRPr="0069247B">
        <w:rPr>
          <w:rFonts w:ascii="Times New Roman" w:eastAsia="仿宋_GB2312" w:hAnsi="Times New Roman"/>
          <w:bCs/>
          <w:sz w:val="32"/>
          <w:szCs w:val="32"/>
        </w:rPr>
        <w:t>2020</w:t>
      </w:r>
      <w:r w:rsidRPr="0069247B">
        <w:rPr>
          <w:rFonts w:ascii="Times New Roman" w:eastAsia="仿宋_GB2312" w:hAnsi="Times New Roman" w:hint="eastAsia"/>
          <w:bCs/>
          <w:sz w:val="32"/>
          <w:szCs w:val="32"/>
        </w:rPr>
        <w:t>年</w:t>
      </w:r>
      <w:r w:rsidR="00803F0F">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sidR="00803F0F">
        <w:rPr>
          <w:rFonts w:ascii="Times New Roman" w:eastAsia="仿宋_GB2312" w:hAnsi="Times New Roman" w:hint="eastAsia"/>
          <w:bCs/>
          <w:sz w:val="32"/>
          <w:szCs w:val="32"/>
        </w:rPr>
        <w:t>18</w:t>
      </w:r>
      <w:r>
        <w:rPr>
          <w:rFonts w:ascii="Times New Roman" w:eastAsia="仿宋_GB2312" w:hAnsi="Times New Roman" w:hint="eastAsia"/>
          <w:bCs/>
          <w:sz w:val="32"/>
          <w:szCs w:val="32"/>
        </w:rPr>
        <w:t>日至</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803F0F">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sidR="00803F0F">
        <w:rPr>
          <w:rFonts w:ascii="Times New Roman" w:eastAsia="仿宋_GB2312" w:hAnsi="Times New Roman" w:hint="eastAsia"/>
          <w:bCs/>
          <w:sz w:val="32"/>
          <w:szCs w:val="32"/>
        </w:rPr>
        <w:t>22</w:t>
      </w:r>
      <w:r>
        <w:rPr>
          <w:rFonts w:ascii="Times New Roman" w:eastAsia="仿宋_GB2312" w:hAnsi="Times New Roman" w:hint="eastAsia"/>
          <w:bCs/>
          <w:sz w:val="32"/>
          <w:szCs w:val="32"/>
        </w:rPr>
        <w:t>日下午</w:t>
      </w:r>
      <w:r>
        <w:rPr>
          <w:rFonts w:ascii="Times New Roman" w:eastAsia="仿宋_GB2312" w:hAnsi="Times New Roman"/>
          <w:bCs/>
          <w:sz w:val="32"/>
          <w:szCs w:val="32"/>
        </w:rPr>
        <w:t>17:30</w:t>
      </w:r>
      <w:r>
        <w:rPr>
          <w:rFonts w:ascii="Times New Roman" w:eastAsia="仿宋_GB2312" w:hAnsi="Times New Roman" w:hint="eastAsia"/>
          <w:bCs/>
          <w:sz w:val="32"/>
          <w:szCs w:val="32"/>
        </w:rPr>
        <w:t>。</w:t>
      </w:r>
    </w:p>
    <w:p w:rsidR="009E205A" w:rsidRPr="009E205A" w:rsidRDefault="009E205A" w:rsidP="009E205A">
      <w:pPr>
        <w:overflowPunct w:val="0"/>
        <w:spacing w:line="600" w:lineRule="exact"/>
        <w:ind w:firstLineChars="50" w:firstLine="160"/>
        <w:jc w:val="left"/>
        <w:rPr>
          <w:rFonts w:ascii="Times New Roman" w:eastAsia="仿宋_GB2312" w:hAnsi="Times New Roman" w:hint="eastAsia"/>
          <w:bCs/>
          <w:sz w:val="32"/>
          <w:szCs w:val="32"/>
        </w:rPr>
      </w:pPr>
      <w:r>
        <w:rPr>
          <w:rFonts w:ascii="Times New Roman" w:eastAsia="仿宋_GB2312" w:hAnsi="Times New Roman" w:hint="eastAsia"/>
          <w:bCs/>
          <w:sz w:val="32"/>
          <w:szCs w:val="32"/>
        </w:rPr>
        <w:t>文件下载时间</w:t>
      </w:r>
      <w:r w:rsidRPr="0069247B">
        <w:rPr>
          <w:rFonts w:ascii="Times New Roman" w:eastAsia="仿宋_GB2312" w:hAnsi="Times New Roman" w:hint="eastAsia"/>
          <w:bCs/>
          <w:sz w:val="32"/>
          <w:szCs w:val="32"/>
        </w:rPr>
        <w:t>：</w:t>
      </w:r>
      <w:r w:rsidRPr="0069247B">
        <w:rPr>
          <w:rFonts w:ascii="Times New Roman" w:eastAsia="仿宋_GB2312" w:hAnsi="Times New Roman"/>
          <w:bCs/>
          <w:sz w:val="32"/>
          <w:szCs w:val="32"/>
        </w:rPr>
        <w:t>2020</w:t>
      </w:r>
      <w:r w:rsidRPr="0069247B">
        <w:rPr>
          <w:rFonts w:ascii="Times New Roman" w:eastAsia="仿宋_GB2312" w:hAnsi="Times New Roman" w:hint="eastAsia"/>
          <w:bCs/>
          <w:sz w:val="32"/>
          <w:szCs w:val="32"/>
        </w:rPr>
        <w:t>年</w:t>
      </w:r>
      <w:r>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Pr>
          <w:rFonts w:ascii="Times New Roman" w:eastAsia="仿宋_GB2312" w:hAnsi="Times New Roman" w:hint="eastAsia"/>
          <w:bCs/>
          <w:sz w:val="32"/>
          <w:szCs w:val="32"/>
        </w:rPr>
        <w:t>18</w:t>
      </w:r>
      <w:r>
        <w:rPr>
          <w:rFonts w:ascii="Times New Roman" w:eastAsia="仿宋_GB2312" w:hAnsi="Times New Roman" w:hint="eastAsia"/>
          <w:bCs/>
          <w:sz w:val="32"/>
          <w:szCs w:val="32"/>
        </w:rPr>
        <w:t>日至</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Pr>
          <w:rFonts w:ascii="Times New Roman" w:eastAsia="仿宋_GB2312" w:hAnsi="Times New Roman" w:hint="eastAsia"/>
          <w:bCs/>
          <w:sz w:val="32"/>
          <w:szCs w:val="32"/>
        </w:rPr>
        <w:t>27</w:t>
      </w:r>
      <w:r>
        <w:rPr>
          <w:rFonts w:ascii="Times New Roman" w:eastAsia="仿宋_GB2312" w:hAnsi="Times New Roman" w:hint="eastAsia"/>
          <w:bCs/>
          <w:sz w:val="32"/>
          <w:szCs w:val="32"/>
        </w:rPr>
        <w:t>日</w:t>
      </w:r>
      <w:r>
        <w:rPr>
          <w:rFonts w:ascii="Times New Roman" w:eastAsia="仿宋_GB2312" w:hAnsi="Times New Roman" w:hint="eastAsia"/>
          <w:bCs/>
          <w:sz w:val="32"/>
          <w:szCs w:val="32"/>
        </w:rPr>
        <w:t>上午</w:t>
      </w:r>
      <w:r>
        <w:rPr>
          <w:rFonts w:ascii="Times New Roman" w:eastAsia="仿宋_GB2312" w:hAnsi="Times New Roman" w:hint="eastAsia"/>
          <w:bCs/>
          <w:sz w:val="32"/>
          <w:szCs w:val="32"/>
        </w:rPr>
        <w:t>09</w:t>
      </w:r>
      <w:r>
        <w:rPr>
          <w:rFonts w:ascii="Times New Roman" w:eastAsia="仿宋_GB2312" w:hAnsi="Times New Roman"/>
          <w:bCs/>
          <w:sz w:val="32"/>
          <w:szCs w:val="32"/>
        </w:rPr>
        <w:t>:30</w:t>
      </w:r>
      <w:r>
        <w:rPr>
          <w:rFonts w:ascii="Times New Roman" w:eastAsia="仿宋_GB2312" w:hAnsi="Times New Roman" w:hint="eastAsia"/>
          <w:bCs/>
          <w:sz w:val="32"/>
          <w:szCs w:val="32"/>
        </w:rPr>
        <w:t>。</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（二）地点：网上获取；</w:t>
      </w:r>
    </w:p>
    <w:p w:rsidR="0033011A" w:rsidRDefault="0033011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（三）售价：谈判文件获取免费。</w:t>
      </w:r>
    </w:p>
    <w:p w:rsidR="0033011A" w:rsidRDefault="0033011A" w:rsidP="0069247B">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凡有意参加谈判者，请使用企业数字证书（</w:t>
      </w:r>
      <w:r>
        <w:rPr>
          <w:rFonts w:ascii="Times New Roman" w:eastAsia="仿宋_GB2312" w:hAnsi="Times New Roman"/>
          <w:sz w:val="32"/>
          <w:szCs w:val="32"/>
        </w:rPr>
        <w:t>key</w:t>
      </w:r>
      <w:r>
        <w:rPr>
          <w:rFonts w:ascii="Times New Roman" w:eastAsia="仿宋_GB2312" w:hAnsi="Times New Roman" w:hint="eastAsia"/>
          <w:sz w:val="32"/>
          <w:szCs w:val="32"/>
        </w:rPr>
        <w:t>）登录永城市公共资源交易中心网站进入投标专区进行网上报名并下载谈判文件。</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hint="eastAsia"/>
          <w:b/>
          <w:sz w:val="32"/>
          <w:szCs w:val="32"/>
        </w:rPr>
        <w:t>名操作</w:t>
      </w:r>
      <w:proofErr w:type="gramEnd"/>
      <w:r>
        <w:rPr>
          <w:rFonts w:ascii="Times New Roman" w:eastAsia="仿宋_GB2312" w:hAnsi="Times New Roman" w:hint="eastAsia"/>
          <w:b/>
          <w:sz w:val="32"/>
          <w:szCs w:val="32"/>
        </w:rPr>
        <w:t>说明书请在永城市公共资源交易网站下载专区下载。</w:t>
      </w:r>
    </w:p>
    <w:p w:rsidR="0033011A" w:rsidRDefault="0033011A">
      <w:pPr>
        <w:overflowPunct w:val="0"/>
        <w:spacing w:line="600" w:lineRule="exact"/>
        <w:jc w:val="left"/>
        <w:rPr>
          <w:rFonts w:ascii="Times New Roman" w:eastAsia="仿宋_GB2312" w:hAnsi="Times New Roman"/>
          <w:b/>
          <w:sz w:val="32"/>
          <w:szCs w:val="32"/>
        </w:rPr>
      </w:pPr>
      <w:bookmarkStart w:id="17" w:name="_Toc492552322"/>
      <w:r>
        <w:rPr>
          <w:rFonts w:ascii="Times New Roman" w:eastAsia="仿宋_GB2312" w:hAnsi="Times New Roman" w:hint="eastAsia"/>
          <w:b/>
          <w:sz w:val="32"/>
          <w:szCs w:val="32"/>
        </w:rPr>
        <w:t>八、响应文件提交的截止时间及地点</w:t>
      </w:r>
      <w:bookmarkEnd w:id="17"/>
    </w:p>
    <w:p w:rsidR="0033011A" w:rsidRDefault="0033011A">
      <w:pPr>
        <w:overflowPunct w:val="0"/>
        <w:spacing w:line="600" w:lineRule="exact"/>
        <w:jc w:val="left"/>
        <w:rPr>
          <w:rFonts w:ascii="Times New Roman" w:eastAsia="仿宋_GB2312" w:hAnsi="Times New Roman"/>
          <w:bCs/>
          <w:sz w:val="32"/>
          <w:szCs w:val="32"/>
        </w:rPr>
      </w:pPr>
      <w:bookmarkStart w:id="18" w:name="_Toc485999956"/>
      <w:bookmarkStart w:id="19" w:name="_Toc486869645"/>
      <w:r>
        <w:rPr>
          <w:rFonts w:ascii="Times New Roman" w:eastAsia="仿宋_GB2312" w:hAnsi="Times New Roman" w:hint="eastAsia"/>
          <w:bCs/>
          <w:sz w:val="32"/>
          <w:szCs w:val="32"/>
        </w:rPr>
        <w:t>（一）时间：</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803F0F">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sidR="00803F0F">
        <w:rPr>
          <w:rFonts w:ascii="Times New Roman" w:eastAsia="仿宋_GB2312" w:hAnsi="Times New Roman" w:hint="eastAsia"/>
          <w:bCs/>
          <w:sz w:val="32"/>
          <w:szCs w:val="32"/>
        </w:rPr>
        <w:t>27</w:t>
      </w:r>
      <w:r>
        <w:rPr>
          <w:rFonts w:ascii="Times New Roman" w:eastAsia="仿宋_GB2312" w:hAnsi="Times New Roman" w:hint="eastAsia"/>
          <w:bCs/>
          <w:sz w:val="32"/>
          <w:szCs w:val="32"/>
        </w:rPr>
        <w:t>日</w:t>
      </w:r>
      <w:r w:rsidR="00803F0F">
        <w:rPr>
          <w:rFonts w:ascii="Times New Roman" w:eastAsia="仿宋_GB2312" w:hAnsi="Times New Roman" w:hint="eastAsia"/>
          <w:bCs/>
          <w:sz w:val="32"/>
          <w:szCs w:val="32"/>
        </w:rPr>
        <w:t>9</w:t>
      </w:r>
      <w:r>
        <w:rPr>
          <w:rFonts w:ascii="Times New Roman" w:eastAsia="仿宋_GB2312" w:hAnsi="Times New Roman" w:hint="eastAsia"/>
          <w:bCs/>
          <w:sz w:val="32"/>
          <w:szCs w:val="32"/>
        </w:rPr>
        <w:t>时</w:t>
      </w:r>
      <w:r w:rsidR="00803F0F">
        <w:rPr>
          <w:rFonts w:ascii="Times New Roman" w:eastAsia="仿宋_GB2312" w:hAnsi="Times New Roman" w:hint="eastAsia"/>
          <w:bCs/>
          <w:sz w:val="32"/>
          <w:szCs w:val="32"/>
        </w:rPr>
        <w:t>3</w:t>
      </w:r>
      <w:r>
        <w:rPr>
          <w:rFonts w:ascii="Times New Roman" w:eastAsia="仿宋_GB2312" w:hAnsi="Times New Roman"/>
          <w:bCs/>
          <w:sz w:val="32"/>
          <w:szCs w:val="32"/>
        </w:rPr>
        <w:t>0</w:t>
      </w:r>
      <w:r>
        <w:rPr>
          <w:rFonts w:ascii="Times New Roman" w:eastAsia="仿宋_GB2312" w:hAnsi="Times New Roman" w:hint="eastAsia"/>
          <w:bCs/>
          <w:sz w:val="32"/>
          <w:szCs w:val="32"/>
        </w:rPr>
        <w:t>分（北京时间）；</w:t>
      </w:r>
    </w:p>
    <w:p w:rsidR="00803F0F" w:rsidRDefault="00803F0F" w:rsidP="00803F0F">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地点：永城市公共资源交易中心二楼开标室。</w:t>
      </w:r>
    </w:p>
    <w:p w:rsidR="00803F0F" w:rsidRDefault="00803F0F" w:rsidP="00803F0F">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本项目为全流程电子化交易项目。</w:t>
      </w:r>
    </w:p>
    <w:p w:rsidR="00803F0F" w:rsidRPr="00A278DA" w:rsidRDefault="00803F0F" w:rsidP="00803F0F">
      <w:pPr>
        <w:widowControl/>
        <w:shd w:val="clear" w:color="auto" w:fill="FFFFFF"/>
        <w:overflowPunct w:val="0"/>
        <w:snapToGrid w:val="0"/>
        <w:spacing w:line="600" w:lineRule="atLeast"/>
        <w:ind w:firstLine="640"/>
        <w:jc w:val="left"/>
        <w:rPr>
          <w:rFonts w:ascii="宋体" w:hAnsi="宋体" w:cs="宋体"/>
          <w:color w:val="000000"/>
          <w:kern w:val="0"/>
          <w:sz w:val="24"/>
          <w:szCs w:val="24"/>
        </w:rPr>
      </w:pPr>
      <w:r w:rsidRPr="00A278DA">
        <w:rPr>
          <w:rFonts w:ascii="宋体" w:hAnsi="宋体" w:cs="宋体"/>
          <w:color w:val="000000"/>
          <w:kern w:val="0"/>
          <w:sz w:val="32"/>
          <w:szCs w:val="32"/>
        </w:rPr>
        <w:t>1</w:t>
      </w:r>
      <w:r w:rsidRPr="00A278DA">
        <w:rPr>
          <w:rFonts w:ascii="仿宋_GB2312" w:eastAsia="仿宋_GB2312" w:hAnsi="宋体" w:cs="宋体" w:hint="eastAsia"/>
          <w:color w:val="000000"/>
          <w:kern w:val="0"/>
          <w:sz w:val="32"/>
          <w:szCs w:val="32"/>
        </w:rPr>
        <w:t>、加密电子投标文件（</w:t>
      </w:r>
      <w:r w:rsidRPr="00A278DA">
        <w:rPr>
          <w:rFonts w:ascii="宋体" w:hAnsi="宋体" w:cs="宋体"/>
          <w:color w:val="000000"/>
          <w:kern w:val="0"/>
          <w:sz w:val="32"/>
          <w:szCs w:val="32"/>
        </w:rPr>
        <w:t>.file</w:t>
      </w:r>
      <w:r w:rsidRPr="00A278DA">
        <w:rPr>
          <w:rFonts w:ascii="仿宋_GB2312" w:eastAsia="仿宋_GB2312" w:hAnsi="宋体" w:cs="宋体" w:hint="eastAsia"/>
          <w:color w:val="000000"/>
          <w:kern w:val="0"/>
          <w:sz w:val="32"/>
          <w:szCs w:val="32"/>
        </w:rPr>
        <w:t>格式）须在投标截止时间（开标时间）前通过《全国公共资源交易平台（河南省</w:t>
      </w:r>
      <w:r w:rsidRPr="00A278DA">
        <w:rPr>
          <w:rFonts w:ascii="MS Mincho" w:eastAsia="MS Mincho" w:hAnsi="MS Mincho" w:cs="MS Mincho" w:hint="eastAsia"/>
          <w:color w:val="000000"/>
          <w:kern w:val="0"/>
          <w:sz w:val="32"/>
          <w:szCs w:val="32"/>
        </w:rPr>
        <w:t>▪</w:t>
      </w:r>
      <w:r w:rsidRPr="00A278DA">
        <w:rPr>
          <w:rFonts w:ascii="仿宋_GB2312" w:eastAsia="仿宋_GB2312" w:hAnsi="宋体" w:cs="宋体" w:hint="eastAsia"/>
          <w:color w:val="000000"/>
          <w:kern w:val="0"/>
          <w:sz w:val="32"/>
          <w:szCs w:val="32"/>
        </w:rPr>
        <w:t>永城市）》公共资源交易系统成功上传。</w:t>
      </w:r>
    </w:p>
    <w:p w:rsidR="00803F0F" w:rsidRPr="00A278DA" w:rsidRDefault="00803F0F" w:rsidP="00803F0F">
      <w:pPr>
        <w:widowControl/>
        <w:shd w:val="clear" w:color="auto" w:fill="FFFFFF"/>
        <w:overflowPunct w:val="0"/>
        <w:snapToGrid w:val="0"/>
        <w:spacing w:line="600" w:lineRule="atLeast"/>
        <w:ind w:firstLine="640"/>
        <w:jc w:val="left"/>
        <w:rPr>
          <w:rFonts w:ascii="宋体" w:hAnsi="宋体" w:cs="宋体"/>
          <w:color w:val="000000"/>
          <w:kern w:val="0"/>
          <w:sz w:val="24"/>
          <w:szCs w:val="24"/>
        </w:rPr>
      </w:pPr>
      <w:r w:rsidRPr="00A278DA">
        <w:rPr>
          <w:rFonts w:ascii="宋体" w:hAnsi="宋体" w:cs="宋体"/>
          <w:color w:val="000000"/>
          <w:kern w:val="0"/>
          <w:sz w:val="32"/>
          <w:szCs w:val="32"/>
        </w:rPr>
        <w:t>2</w:t>
      </w:r>
      <w:r w:rsidRPr="00A278DA">
        <w:rPr>
          <w:rFonts w:ascii="仿宋_GB2312" w:eastAsia="仿宋_GB2312" w:hAnsi="宋体" w:cs="宋体" w:hint="eastAsia"/>
          <w:color w:val="000000"/>
          <w:kern w:val="0"/>
          <w:sz w:val="32"/>
          <w:szCs w:val="32"/>
        </w:rPr>
        <w:t>、投标人电子投标文件制作系统、</w:t>
      </w:r>
      <w:r w:rsidRPr="00A278DA">
        <w:rPr>
          <w:rFonts w:ascii="宋体" w:hAnsi="宋体" w:cs="宋体"/>
          <w:color w:val="000000"/>
          <w:kern w:val="0"/>
          <w:sz w:val="32"/>
          <w:szCs w:val="32"/>
        </w:rPr>
        <w:t>CA</w:t>
      </w:r>
      <w:r w:rsidRPr="00A278DA">
        <w:rPr>
          <w:rFonts w:ascii="仿宋_GB2312" w:eastAsia="仿宋_GB2312" w:hAnsi="宋体" w:cs="宋体" w:hint="eastAsia"/>
          <w:color w:val="000000"/>
          <w:kern w:val="0"/>
          <w:sz w:val="32"/>
          <w:szCs w:val="32"/>
        </w:rPr>
        <w:t>签章工具需投标人自行登陆永城市公共资源交易平台系统</w:t>
      </w:r>
      <w:r w:rsidRPr="00A278DA">
        <w:rPr>
          <w:rFonts w:ascii="宋体" w:hAnsi="宋体" w:cs="宋体"/>
          <w:color w:val="000000"/>
          <w:kern w:val="0"/>
          <w:sz w:val="32"/>
          <w:szCs w:val="32"/>
        </w:rPr>
        <w:t>-</w:t>
      </w:r>
      <w:r w:rsidRPr="00A278DA">
        <w:rPr>
          <w:rFonts w:ascii="仿宋_GB2312" w:eastAsia="仿宋_GB2312" w:hAnsi="宋体" w:cs="宋体" w:hint="eastAsia"/>
          <w:color w:val="000000"/>
          <w:kern w:val="0"/>
          <w:sz w:val="32"/>
          <w:szCs w:val="32"/>
        </w:rPr>
        <w:t>组件下载进行下载安装。</w:t>
      </w:r>
    </w:p>
    <w:p w:rsidR="00803F0F" w:rsidRPr="00A278DA" w:rsidRDefault="00803F0F" w:rsidP="00803F0F">
      <w:pPr>
        <w:widowControl/>
        <w:shd w:val="clear" w:color="auto" w:fill="FFFFFF"/>
        <w:overflowPunct w:val="0"/>
        <w:snapToGrid w:val="0"/>
        <w:spacing w:line="600" w:lineRule="atLeast"/>
        <w:jc w:val="left"/>
        <w:rPr>
          <w:rFonts w:ascii="宋体" w:hAnsi="宋体" w:cs="宋体"/>
          <w:color w:val="000000"/>
          <w:kern w:val="0"/>
          <w:sz w:val="24"/>
          <w:szCs w:val="24"/>
        </w:rPr>
      </w:pPr>
      <w:r w:rsidRPr="00A278DA">
        <w:rPr>
          <w:rFonts w:ascii="仿宋_GB2312" w:eastAsia="仿宋_GB2312" w:hAnsi="宋体" w:cs="宋体" w:hint="eastAsia"/>
          <w:b/>
          <w:bCs/>
          <w:color w:val="000000"/>
          <w:kern w:val="0"/>
          <w:sz w:val="32"/>
          <w:szCs w:val="32"/>
        </w:rPr>
        <w:t>（四）根据《永城市新型冠状病毒防控期间公共资源项目交易注意事项及要求》，本项目实行网上开标，投标人实行网上投标，投标人务必保证按时在线递交投标文件，签到、解密，否则后果</w:t>
      </w:r>
      <w:r w:rsidRPr="00A278DA">
        <w:rPr>
          <w:rFonts w:ascii="仿宋_GB2312" w:eastAsia="仿宋_GB2312" w:hAnsi="宋体" w:cs="宋体" w:hint="eastAsia"/>
          <w:b/>
          <w:bCs/>
          <w:color w:val="000000"/>
          <w:kern w:val="0"/>
          <w:sz w:val="32"/>
          <w:szCs w:val="32"/>
        </w:rPr>
        <w:lastRenderedPageBreak/>
        <w:t>自负。请各潜在投标人在开标后半小时之内进行解密操作，开标半小时之后不再接受解密操作，如未解密视为自动放弃投标！投标人不得现场参与开标，且各投标人不再递交纸质投标文件。</w:t>
      </w:r>
    </w:p>
    <w:p w:rsidR="00803F0F" w:rsidRPr="00A278DA" w:rsidRDefault="00803F0F" w:rsidP="00803F0F">
      <w:pPr>
        <w:widowControl/>
        <w:shd w:val="clear" w:color="auto" w:fill="FFFFFF"/>
        <w:overflowPunct w:val="0"/>
        <w:snapToGrid w:val="0"/>
        <w:spacing w:line="600" w:lineRule="atLeast"/>
        <w:jc w:val="left"/>
        <w:rPr>
          <w:rFonts w:ascii="宋体" w:hAnsi="宋体" w:cs="宋体"/>
          <w:color w:val="000000"/>
          <w:kern w:val="0"/>
          <w:sz w:val="24"/>
          <w:szCs w:val="24"/>
        </w:rPr>
      </w:pPr>
      <w:r w:rsidRPr="00A278DA">
        <w:rPr>
          <w:rFonts w:ascii="仿宋_GB2312" w:eastAsia="仿宋_GB2312" w:hAnsi="宋体" w:cs="宋体" w:hint="eastAsia"/>
          <w:b/>
          <w:bCs/>
          <w:color w:val="000000"/>
          <w:kern w:val="0"/>
          <w:sz w:val="32"/>
          <w:szCs w:val="32"/>
        </w:rPr>
        <w:t>本项目开标、评标活动，由招标（采购）人代表参加开标活动，代理机构人员</w:t>
      </w:r>
      <w:r w:rsidRPr="00A278DA">
        <w:rPr>
          <w:rFonts w:ascii="宋体" w:hAnsi="宋体" w:cs="宋体"/>
          <w:b/>
          <w:bCs/>
          <w:color w:val="000000"/>
          <w:kern w:val="0"/>
          <w:sz w:val="32"/>
          <w:szCs w:val="32"/>
        </w:rPr>
        <w:t>1</w:t>
      </w:r>
      <w:r w:rsidRPr="00A278DA">
        <w:rPr>
          <w:rFonts w:ascii="仿宋_GB2312" w:eastAsia="仿宋_GB2312" w:hAnsi="宋体" w:cs="宋体" w:hint="eastAsia"/>
          <w:b/>
          <w:bCs/>
          <w:color w:val="000000"/>
          <w:kern w:val="0"/>
          <w:sz w:val="32"/>
          <w:szCs w:val="32"/>
        </w:rPr>
        <w:t>名。须全程佩戴口罩。</w:t>
      </w:r>
    </w:p>
    <w:p w:rsidR="00803F0F" w:rsidRPr="00A278DA" w:rsidRDefault="00803F0F" w:rsidP="00803F0F">
      <w:pPr>
        <w:widowControl/>
        <w:shd w:val="clear" w:color="auto" w:fill="FFFFFF"/>
        <w:overflowPunct w:val="0"/>
        <w:snapToGrid w:val="0"/>
        <w:spacing w:line="600" w:lineRule="atLeast"/>
        <w:jc w:val="left"/>
        <w:rPr>
          <w:rFonts w:ascii="宋体" w:hAnsi="宋体" w:cs="宋体"/>
          <w:color w:val="000000"/>
          <w:kern w:val="0"/>
          <w:sz w:val="24"/>
          <w:szCs w:val="24"/>
        </w:rPr>
      </w:pPr>
      <w:r w:rsidRPr="00A278DA">
        <w:rPr>
          <w:rFonts w:ascii="仿宋_GB2312" w:eastAsia="仿宋_GB2312" w:hAnsi="宋体" w:cs="宋体" w:hint="eastAsia"/>
          <w:b/>
          <w:bCs/>
          <w:color w:val="000000"/>
          <w:kern w:val="0"/>
          <w:sz w:val="32"/>
          <w:szCs w:val="32"/>
        </w:rPr>
        <w:t>评标时，所有评审事项，均以电子投标文件为准。投标人不再提供原件等证明材料。</w:t>
      </w:r>
    </w:p>
    <w:p w:rsidR="0033011A" w:rsidRDefault="0033011A">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九、响应文件的开启时间及地点</w:t>
      </w:r>
    </w:p>
    <w:p w:rsidR="0033011A" w:rsidRDefault="0033011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（一）时间：</w:t>
      </w:r>
      <w:r>
        <w:rPr>
          <w:rFonts w:ascii="Times New Roman" w:eastAsia="仿宋_GB2312" w:hAnsi="Times New Roman"/>
          <w:bCs/>
          <w:sz w:val="32"/>
          <w:szCs w:val="32"/>
        </w:rPr>
        <w:t>2020</w:t>
      </w:r>
      <w:r>
        <w:rPr>
          <w:rFonts w:ascii="Times New Roman" w:eastAsia="仿宋_GB2312" w:hAnsi="Times New Roman" w:hint="eastAsia"/>
          <w:bCs/>
          <w:sz w:val="32"/>
          <w:szCs w:val="32"/>
        </w:rPr>
        <w:t>年</w:t>
      </w:r>
      <w:r w:rsidR="00803F0F">
        <w:rPr>
          <w:rFonts w:ascii="Times New Roman" w:eastAsia="仿宋_GB2312" w:hAnsi="Times New Roman" w:hint="eastAsia"/>
          <w:bCs/>
          <w:sz w:val="32"/>
          <w:szCs w:val="32"/>
        </w:rPr>
        <w:t>4</w:t>
      </w:r>
      <w:r>
        <w:rPr>
          <w:rFonts w:ascii="Times New Roman" w:eastAsia="仿宋_GB2312" w:hAnsi="Times New Roman" w:hint="eastAsia"/>
          <w:bCs/>
          <w:sz w:val="32"/>
          <w:szCs w:val="32"/>
        </w:rPr>
        <w:t>月</w:t>
      </w:r>
      <w:r w:rsidR="00803F0F">
        <w:rPr>
          <w:rFonts w:ascii="Times New Roman" w:eastAsia="仿宋_GB2312" w:hAnsi="Times New Roman" w:hint="eastAsia"/>
          <w:bCs/>
          <w:sz w:val="32"/>
          <w:szCs w:val="32"/>
        </w:rPr>
        <w:t>27</w:t>
      </w:r>
      <w:r>
        <w:rPr>
          <w:rFonts w:ascii="Times New Roman" w:eastAsia="仿宋_GB2312" w:hAnsi="Times New Roman" w:hint="eastAsia"/>
          <w:bCs/>
          <w:sz w:val="32"/>
          <w:szCs w:val="32"/>
        </w:rPr>
        <w:t>日</w:t>
      </w:r>
      <w:r w:rsidR="00803F0F">
        <w:rPr>
          <w:rFonts w:ascii="Times New Roman" w:eastAsia="仿宋_GB2312" w:hAnsi="Times New Roman" w:hint="eastAsia"/>
          <w:bCs/>
          <w:sz w:val="32"/>
          <w:szCs w:val="32"/>
        </w:rPr>
        <w:t>9</w:t>
      </w:r>
      <w:r>
        <w:rPr>
          <w:rFonts w:ascii="Times New Roman" w:eastAsia="仿宋_GB2312" w:hAnsi="Times New Roman" w:hint="eastAsia"/>
          <w:bCs/>
          <w:sz w:val="32"/>
          <w:szCs w:val="32"/>
        </w:rPr>
        <w:t>时</w:t>
      </w:r>
      <w:r w:rsidR="00803F0F">
        <w:rPr>
          <w:rFonts w:ascii="Times New Roman" w:eastAsia="仿宋_GB2312" w:hAnsi="Times New Roman" w:hint="eastAsia"/>
          <w:bCs/>
          <w:sz w:val="32"/>
          <w:szCs w:val="32"/>
        </w:rPr>
        <w:t>3</w:t>
      </w:r>
      <w:r>
        <w:rPr>
          <w:rFonts w:ascii="Times New Roman" w:eastAsia="仿宋_GB2312" w:hAnsi="Times New Roman"/>
          <w:bCs/>
          <w:sz w:val="32"/>
          <w:szCs w:val="32"/>
        </w:rPr>
        <w:t>0</w:t>
      </w:r>
      <w:r>
        <w:rPr>
          <w:rFonts w:ascii="Times New Roman" w:eastAsia="仿宋_GB2312" w:hAnsi="Times New Roman" w:hint="eastAsia"/>
          <w:bCs/>
          <w:sz w:val="32"/>
          <w:szCs w:val="32"/>
        </w:rPr>
        <w:t>分（北京时间）；</w:t>
      </w:r>
    </w:p>
    <w:p w:rsidR="0033011A" w:rsidRDefault="0033011A">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（二）地点：永城市公共资源交易中心二楼开标室。</w:t>
      </w:r>
    </w:p>
    <w:p w:rsidR="0033011A" w:rsidRDefault="0033011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十、发</w:t>
      </w:r>
      <w:r>
        <w:rPr>
          <w:rFonts w:ascii="Times New Roman" w:eastAsia="仿宋_GB2312" w:hAnsi="Times New Roman" w:hint="eastAsia"/>
          <w:b/>
          <w:bCs/>
          <w:sz w:val="32"/>
          <w:szCs w:val="32"/>
        </w:rPr>
        <w:t>布公告的媒介</w:t>
      </w:r>
      <w:bookmarkEnd w:id="18"/>
      <w:bookmarkEnd w:id="19"/>
      <w:r>
        <w:rPr>
          <w:rFonts w:ascii="Times New Roman" w:eastAsia="仿宋_GB2312" w:hAnsi="Times New Roman" w:hint="eastAsia"/>
          <w:b/>
          <w:bCs/>
          <w:sz w:val="32"/>
          <w:szCs w:val="32"/>
        </w:rPr>
        <w:t>及公告期限</w:t>
      </w:r>
    </w:p>
    <w:p w:rsidR="0033011A" w:rsidRDefault="0033011A">
      <w:pPr>
        <w:overflowPunct w:val="0"/>
        <w:spacing w:line="600" w:lineRule="exact"/>
        <w:jc w:val="left"/>
        <w:rPr>
          <w:rFonts w:ascii="Times New Roman" w:eastAsia="仿宋_GB2312" w:hAnsi="Times New Roman"/>
          <w:sz w:val="32"/>
          <w:szCs w:val="32"/>
        </w:rPr>
      </w:pPr>
      <w:bookmarkStart w:id="20" w:name="_Toc486869646"/>
      <w:bookmarkStart w:id="21" w:name="_Toc485999957"/>
      <w:r>
        <w:rPr>
          <w:rFonts w:ascii="Times New Roman" w:eastAsia="仿宋_GB2312" w:hAnsi="Times New Roman" w:hint="eastAsia"/>
          <w:sz w:val="32"/>
          <w:szCs w:val="32"/>
        </w:rPr>
        <w:t>本次谈判公告已在《河南省政府采购网》、《永城市政府门户网》、《永城市公共资源交易中心网》上发布。</w:t>
      </w:r>
      <w:bookmarkEnd w:id="20"/>
      <w:bookmarkEnd w:id="21"/>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公告期限为三个工作日。</w:t>
      </w:r>
    </w:p>
    <w:p w:rsidR="0033011A" w:rsidRDefault="0033011A">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十一、联系方式</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采</w:t>
      </w:r>
      <w:r>
        <w:rPr>
          <w:rFonts w:ascii="Times New Roman" w:eastAsia="仿宋_GB2312" w:hAnsi="Times New Roman"/>
          <w:sz w:val="32"/>
          <w:szCs w:val="32"/>
        </w:rPr>
        <w:t xml:space="preserve"> </w:t>
      </w:r>
      <w:r>
        <w:rPr>
          <w:rFonts w:ascii="Times New Roman" w:eastAsia="仿宋_GB2312" w:hAnsi="Times New Roman" w:hint="eastAsia"/>
          <w:sz w:val="32"/>
          <w:szCs w:val="32"/>
        </w:rPr>
        <w:t>购</w:t>
      </w:r>
      <w:r>
        <w:rPr>
          <w:rFonts w:ascii="Times New Roman" w:eastAsia="仿宋_GB2312" w:hAnsi="Times New Roman"/>
          <w:sz w:val="32"/>
          <w:szCs w:val="32"/>
        </w:rPr>
        <w:t xml:space="preserve"> </w:t>
      </w:r>
      <w:r>
        <w:rPr>
          <w:rFonts w:ascii="Times New Roman" w:eastAsia="仿宋_GB2312" w:hAnsi="Times New Roman" w:hint="eastAsia"/>
          <w:sz w:val="32"/>
          <w:szCs w:val="32"/>
        </w:rPr>
        <w:t>人：永城市公路事业发展中心</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sz w:val="32"/>
          <w:szCs w:val="32"/>
        </w:rPr>
        <w:t xml:space="preserve"> </w:t>
      </w:r>
      <w:r>
        <w:rPr>
          <w:rFonts w:ascii="Times New Roman" w:eastAsia="仿宋_GB2312" w:hAnsi="Times New Roman" w:hint="eastAsia"/>
          <w:sz w:val="32"/>
          <w:szCs w:val="32"/>
        </w:rPr>
        <w:t>系</w:t>
      </w:r>
      <w:r>
        <w:rPr>
          <w:rFonts w:ascii="Times New Roman" w:eastAsia="仿宋_GB2312" w:hAnsi="Times New Roman"/>
          <w:sz w:val="32"/>
          <w:szCs w:val="32"/>
        </w:rPr>
        <w:t xml:space="preserve"> </w:t>
      </w:r>
      <w:r>
        <w:rPr>
          <w:rFonts w:ascii="Times New Roman" w:eastAsia="仿宋_GB2312" w:hAnsi="Times New Roman" w:hint="eastAsia"/>
          <w:sz w:val="32"/>
          <w:szCs w:val="32"/>
        </w:rPr>
        <w:t>人：曹先生</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电</w:t>
      </w:r>
      <w:r>
        <w:rPr>
          <w:rFonts w:ascii="Times New Roman" w:eastAsia="仿宋_GB2312" w:hAnsi="Times New Roman"/>
          <w:sz w:val="32"/>
          <w:szCs w:val="32"/>
        </w:rPr>
        <w:t xml:space="preserve">    </w:t>
      </w:r>
      <w:r>
        <w:rPr>
          <w:rFonts w:ascii="Times New Roman" w:eastAsia="仿宋_GB2312" w:hAnsi="Times New Roman" w:hint="eastAsia"/>
          <w:sz w:val="32"/>
          <w:szCs w:val="32"/>
        </w:rPr>
        <w:t>话：</w:t>
      </w:r>
      <w:r>
        <w:rPr>
          <w:rFonts w:ascii="Times New Roman" w:eastAsia="仿宋_GB2312" w:hAnsi="Times New Roman"/>
          <w:sz w:val="32"/>
          <w:szCs w:val="32"/>
        </w:rPr>
        <w:t>0370-5131592</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联系地址：永城市东方大道西段</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代理机构：永城市公共资源交易中心政府采购科</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sz w:val="32"/>
          <w:szCs w:val="32"/>
        </w:rPr>
        <w:t xml:space="preserve"> </w:t>
      </w:r>
      <w:r>
        <w:rPr>
          <w:rFonts w:ascii="Times New Roman" w:eastAsia="仿宋_GB2312" w:hAnsi="Times New Roman" w:hint="eastAsia"/>
          <w:sz w:val="32"/>
          <w:szCs w:val="32"/>
        </w:rPr>
        <w:t>系</w:t>
      </w:r>
      <w:r>
        <w:rPr>
          <w:rFonts w:ascii="Times New Roman" w:eastAsia="仿宋_GB2312" w:hAnsi="Times New Roman"/>
          <w:sz w:val="32"/>
          <w:szCs w:val="32"/>
        </w:rPr>
        <w:t xml:space="preserve"> </w:t>
      </w:r>
      <w:r>
        <w:rPr>
          <w:rFonts w:ascii="Times New Roman" w:eastAsia="仿宋_GB2312" w:hAnsi="Times New Roman" w:hint="eastAsia"/>
          <w:sz w:val="32"/>
          <w:szCs w:val="32"/>
        </w:rPr>
        <w:t>人：周女士</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联系方式：</w:t>
      </w:r>
      <w:r>
        <w:rPr>
          <w:rFonts w:ascii="Times New Roman" w:eastAsia="仿宋_GB2312" w:hAnsi="Times New Roman"/>
          <w:sz w:val="32"/>
          <w:szCs w:val="32"/>
        </w:rPr>
        <w:t>0370-5019918</w:t>
      </w:r>
    </w:p>
    <w:p w:rsidR="0033011A" w:rsidRDefault="0033011A">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lastRenderedPageBreak/>
        <w:t>联系地址：永城市</w:t>
      </w:r>
      <w:proofErr w:type="gramStart"/>
      <w:r>
        <w:rPr>
          <w:rFonts w:ascii="Times New Roman" w:eastAsia="仿宋_GB2312" w:hAnsi="Times New Roman" w:hint="eastAsia"/>
          <w:sz w:val="32"/>
          <w:szCs w:val="32"/>
        </w:rPr>
        <w:t>浍</w:t>
      </w:r>
      <w:proofErr w:type="gramEnd"/>
      <w:r>
        <w:rPr>
          <w:rFonts w:ascii="Times New Roman" w:eastAsia="仿宋_GB2312" w:hAnsi="Times New Roman" w:hint="eastAsia"/>
          <w:sz w:val="32"/>
          <w:szCs w:val="32"/>
        </w:rPr>
        <w:t>河路</w:t>
      </w:r>
    </w:p>
    <w:p w:rsidR="0033011A" w:rsidRDefault="0033011A">
      <w:pPr>
        <w:overflowPunct w:val="0"/>
        <w:spacing w:line="600" w:lineRule="exact"/>
        <w:jc w:val="left"/>
        <w:rPr>
          <w:rFonts w:ascii="Times New Roman" w:eastAsia="仿宋_GB2312" w:hAnsi="Times New Roman"/>
          <w:sz w:val="32"/>
          <w:szCs w:val="32"/>
        </w:rPr>
      </w:pPr>
    </w:p>
    <w:p w:rsidR="0033011A" w:rsidRDefault="0033011A">
      <w:pPr>
        <w:overflowPunct w:val="0"/>
        <w:spacing w:line="600" w:lineRule="exact"/>
        <w:jc w:val="left"/>
        <w:rPr>
          <w:rFonts w:ascii="Times New Roman" w:eastAsia="仿宋_GB2312" w:hAnsi="Times New Roman"/>
          <w:sz w:val="32"/>
          <w:szCs w:val="32"/>
        </w:rPr>
      </w:pPr>
    </w:p>
    <w:p w:rsidR="0033011A" w:rsidRDefault="0033011A">
      <w:pPr>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发布人：永城市公共资源交易中心政府采购科</w:t>
      </w:r>
    </w:p>
    <w:p w:rsidR="0033011A" w:rsidRDefault="0033011A">
      <w:pPr>
        <w:widowControl/>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时间：</w:t>
      </w:r>
      <w:r>
        <w:rPr>
          <w:rFonts w:ascii="Times New Roman" w:eastAsia="仿宋_GB2312" w:hAnsi="Times New Roman"/>
          <w:sz w:val="32"/>
          <w:szCs w:val="32"/>
        </w:rPr>
        <w:t>2020</w:t>
      </w:r>
      <w:r>
        <w:rPr>
          <w:rFonts w:ascii="Times New Roman" w:eastAsia="仿宋_GB2312" w:hAnsi="Times New Roman" w:hint="eastAsia"/>
          <w:sz w:val="32"/>
          <w:szCs w:val="32"/>
        </w:rPr>
        <w:t>年</w:t>
      </w:r>
      <w:r w:rsidR="00803F0F">
        <w:rPr>
          <w:rFonts w:ascii="Times New Roman" w:eastAsia="仿宋_GB2312" w:hAnsi="Times New Roman" w:hint="eastAsia"/>
          <w:sz w:val="32"/>
          <w:szCs w:val="32"/>
        </w:rPr>
        <w:t>4</w:t>
      </w:r>
      <w:r>
        <w:rPr>
          <w:rFonts w:ascii="Times New Roman" w:eastAsia="仿宋_GB2312" w:hAnsi="Times New Roman" w:hint="eastAsia"/>
          <w:sz w:val="32"/>
          <w:szCs w:val="32"/>
        </w:rPr>
        <w:t>月</w:t>
      </w:r>
      <w:r w:rsidR="00803F0F">
        <w:rPr>
          <w:rFonts w:ascii="Times New Roman" w:eastAsia="仿宋_GB2312" w:hAnsi="Times New Roman" w:hint="eastAsia"/>
          <w:sz w:val="32"/>
          <w:szCs w:val="32"/>
        </w:rPr>
        <w:t>17</w:t>
      </w:r>
      <w:r>
        <w:rPr>
          <w:rFonts w:ascii="Times New Roman" w:eastAsia="仿宋_GB2312" w:hAnsi="Times New Roman" w:hint="eastAsia"/>
          <w:sz w:val="32"/>
          <w:szCs w:val="32"/>
        </w:rPr>
        <w:t>日</w:t>
      </w:r>
    </w:p>
    <w:p w:rsidR="00353A08" w:rsidRPr="00353A08" w:rsidRDefault="0033011A" w:rsidP="00353A08">
      <w:pPr>
        <w:widowControl/>
        <w:jc w:val="left"/>
        <w:rPr>
          <w:rFonts w:ascii="宋体" w:hAnsi="宋体" w:cs="宋体"/>
          <w:sz w:val="28"/>
          <w:szCs w:val="28"/>
          <w:lang w:bidi="en-US"/>
        </w:rPr>
      </w:pPr>
      <w:r>
        <w:rPr>
          <w:rFonts w:ascii="Times New Roman" w:eastAsia="仿宋_GB2312" w:hAnsi="Times New Roman"/>
          <w:sz w:val="32"/>
          <w:szCs w:val="32"/>
        </w:rPr>
        <w:br w:type="page"/>
      </w:r>
      <w:r w:rsidR="00353A08" w:rsidRPr="00353A08">
        <w:rPr>
          <w:rFonts w:ascii="宋体" w:hAnsi="宋体" w:cs="宋体" w:hint="eastAsia"/>
          <w:sz w:val="28"/>
          <w:szCs w:val="28"/>
          <w:lang w:bidi="en-US"/>
        </w:rPr>
        <w:lastRenderedPageBreak/>
        <w:t>温馨提示：</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本项目为全流程电子化交易项目，请认真阅读招标文件，并注意以下事项。</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1.投标人应按招标文件规定编制投标文件。</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2.电子文件下载、制作、提交期间和开标（电子投标文件的解密）环节，投标人须使用CA数字证书（证书须在有效期内）。</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*在此期间CA数字证书请勿进行变更、延期等操作！</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3.电子投标文件的制作</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sz w:val="28"/>
          <w:szCs w:val="28"/>
          <w:lang w:bidi="en-US"/>
        </w:rPr>
        <w:t xml:space="preserve">3.1 </w:t>
      </w:r>
      <w:r w:rsidRPr="00353A08">
        <w:rPr>
          <w:rFonts w:ascii="宋体" w:hAnsi="宋体" w:cs="宋体" w:hint="eastAsia"/>
          <w:sz w:val="28"/>
          <w:szCs w:val="28"/>
          <w:lang w:bidi="en-US"/>
        </w:rPr>
        <w:t>投标人登录《全国公共资源交易平台</w:t>
      </w:r>
      <w:r w:rsidRPr="00353A08">
        <w:rPr>
          <w:rFonts w:ascii="宋体" w:hAnsi="宋体" w:cs="宋体"/>
          <w:sz w:val="28"/>
          <w:szCs w:val="28"/>
          <w:lang w:bidi="en-US"/>
        </w:rPr>
        <w:t>(</w:t>
      </w:r>
      <w:r w:rsidRPr="00353A08">
        <w:rPr>
          <w:rFonts w:ascii="宋体" w:hAnsi="宋体" w:cs="宋体" w:hint="eastAsia"/>
          <w:sz w:val="28"/>
          <w:szCs w:val="28"/>
          <w:lang w:bidi="en-US"/>
        </w:rPr>
        <w:t>河南省</w:t>
      </w:r>
      <w:r>
        <w:rPr>
          <w:rFonts w:ascii="MS Mincho" w:eastAsia="MS Mincho" w:hAnsi="MS Mincho" w:cs="MS Mincho" w:hint="eastAsia"/>
          <w:sz w:val="28"/>
          <w:szCs w:val="28"/>
          <w:lang w:bidi="en-US"/>
        </w:rPr>
        <w:t>▪</w:t>
      </w:r>
      <w:r w:rsidRPr="00353A08">
        <w:rPr>
          <w:rFonts w:ascii="宋体" w:hAnsi="宋体" w:cs="宋体" w:hint="eastAsia"/>
          <w:sz w:val="28"/>
          <w:szCs w:val="28"/>
          <w:lang w:bidi="en-US"/>
        </w:rPr>
        <w:t>永城市</w:t>
      </w:r>
      <w:r w:rsidRPr="00353A08">
        <w:rPr>
          <w:rFonts w:ascii="宋体" w:hAnsi="宋体" w:cs="宋体"/>
          <w:sz w:val="28"/>
          <w:szCs w:val="28"/>
          <w:lang w:bidi="en-US"/>
        </w:rPr>
        <w:t>)</w:t>
      </w:r>
      <w:r w:rsidRPr="00353A08">
        <w:rPr>
          <w:rFonts w:ascii="宋体" w:hAnsi="宋体" w:cs="宋体" w:hint="eastAsia"/>
          <w:sz w:val="28"/>
          <w:szCs w:val="28"/>
          <w:lang w:bidi="en-US"/>
        </w:rPr>
        <w:t>》公共资源交易系统（</w:t>
      </w:r>
      <w:r w:rsidRPr="00353A08">
        <w:rPr>
          <w:rFonts w:ascii="宋体" w:hAnsi="宋体" w:cs="宋体"/>
          <w:sz w:val="28"/>
          <w:szCs w:val="28"/>
          <w:lang w:bidi="en-US"/>
        </w:rPr>
        <w:t>http://www.ycggzyjy.com:7001/ggzy/</w:t>
      </w:r>
      <w:r w:rsidRPr="00353A08">
        <w:rPr>
          <w:rFonts w:ascii="宋体" w:hAnsi="宋体" w:cs="宋体" w:hint="eastAsia"/>
          <w:sz w:val="28"/>
          <w:szCs w:val="28"/>
          <w:lang w:bidi="en-US"/>
        </w:rPr>
        <w:t>）下载“永城投标文件制作系统</w:t>
      </w:r>
      <w:r w:rsidRPr="00353A08">
        <w:rPr>
          <w:rFonts w:ascii="宋体" w:hAnsi="宋体" w:cs="宋体"/>
          <w:sz w:val="28"/>
          <w:szCs w:val="28"/>
          <w:lang w:bidi="en-US"/>
        </w:rPr>
        <w:t xml:space="preserve">SEARUN </w:t>
      </w:r>
      <w:r w:rsidRPr="00353A08">
        <w:rPr>
          <w:rFonts w:ascii="宋体" w:hAnsi="宋体" w:cs="宋体" w:hint="eastAsia"/>
          <w:sz w:val="28"/>
          <w:szCs w:val="28"/>
          <w:lang w:bidi="en-US"/>
        </w:rPr>
        <w:t>最新版本”及CA签章工具，按招标文件要求制作电子投标文件。</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电子投标文件的制作，参考《全国公共资源交易平台</w:t>
      </w:r>
      <w:r w:rsidRPr="00353A08">
        <w:rPr>
          <w:rFonts w:ascii="宋体" w:hAnsi="宋体" w:cs="宋体"/>
          <w:sz w:val="28"/>
          <w:szCs w:val="28"/>
          <w:lang w:bidi="en-US"/>
        </w:rPr>
        <w:t>(</w:t>
      </w:r>
      <w:r w:rsidRPr="00353A08">
        <w:rPr>
          <w:rFonts w:ascii="宋体" w:hAnsi="宋体" w:cs="宋体" w:hint="eastAsia"/>
          <w:sz w:val="28"/>
          <w:szCs w:val="28"/>
          <w:lang w:bidi="en-US"/>
        </w:rPr>
        <w:t>河南省</w:t>
      </w:r>
      <w:r>
        <w:rPr>
          <w:rFonts w:ascii="MS Mincho" w:eastAsia="MS Mincho" w:hAnsi="MS Mincho" w:cs="MS Mincho" w:hint="eastAsia"/>
          <w:sz w:val="28"/>
          <w:szCs w:val="28"/>
          <w:lang w:bidi="en-US"/>
        </w:rPr>
        <w:t>▪</w:t>
      </w:r>
      <w:r w:rsidRPr="00353A08">
        <w:rPr>
          <w:rFonts w:ascii="宋体" w:hAnsi="宋体" w:cs="宋体" w:hint="eastAsia"/>
          <w:sz w:val="28"/>
          <w:szCs w:val="28"/>
          <w:lang w:bidi="en-US"/>
        </w:rPr>
        <w:t>永城市</w:t>
      </w:r>
      <w:r w:rsidRPr="00353A08">
        <w:rPr>
          <w:rFonts w:ascii="宋体" w:hAnsi="宋体" w:cs="宋体"/>
          <w:sz w:val="28"/>
          <w:szCs w:val="28"/>
          <w:lang w:bidi="en-US"/>
        </w:rPr>
        <w:t>)</w:t>
      </w:r>
      <w:r w:rsidRPr="00353A08">
        <w:rPr>
          <w:rFonts w:ascii="宋体" w:hAnsi="宋体" w:cs="宋体" w:hint="eastAsia"/>
          <w:sz w:val="28"/>
          <w:szCs w:val="28"/>
          <w:lang w:bidi="en-US"/>
        </w:rPr>
        <w:t>》公共资源交易系统——组件下载——交易系统操作手册（投标人、供应商）。</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一个标段对应生成一个文件夹（xxxx项目xx标段）, 其中包含2个文件和1个文件夹。后缀名为“.file”的文件用于电子投标使用，后缀名为</w:t>
      </w:r>
      <w:r w:rsidRPr="00353A08">
        <w:rPr>
          <w:rFonts w:ascii="宋体" w:hAnsi="宋体" w:cs="宋体" w:hint="eastAsia"/>
          <w:sz w:val="28"/>
          <w:szCs w:val="28"/>
          <w:lang w:bidi="en-US"/>
        </w:rPr>
        <w:lastRenderedPageBreak/>
        <w:t>“.PDF”的文件用于打印纸质投标文件，名称为“备份”的文件夹使用电子介质存储，供备用。</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4.加密电子投标文件的提交</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sz w:val="28"/>
          <w:szCs w:val="28"/>
          <w:lang w:bidi="en-US"/>
        </w:rPr>
        <w:t>4.1</w:t>
      </w:r>
      <w:r w:rsidRPr="00353A08">
        <w:rPr>
          <w:rFonts w:ascii="宋体" w:hAnsi="宋体" w:cs="宋体" w:hint="eastAsia"/>
          <w:sz w:val="28"/>
          <w:szCs w:val="28"/>
          <w:lang w:bidi="en-US"/>
        </w:rPr>
        <w:t>加密电子投标文件应在招标文件规定的投标截止时间（开标时间）之前成功提交至《全国公共资源交易平台</w:t>
      </w:r>
      <w:r w:rsidRPr="00353A08">
        <w:rPr>
          <w:rFonts w:ascii="宋体" w:hAnsi="宋体" w:cs="宋体"/>
          <w:sz w:val="28"/>
          <w:szCs w:val="28"/>
          <w:lang w:bidi="en-US"/>
        </w:rPr>
        <w:t>(</w:t>
      </w:r>
      <w:r w:rsidRPr="00353A08">
        <w:rPr>
          <w:rFonts w:ascii="宋体" w:hAnsi="宋体" w:cs="宋体" w:hint="eastAsia"/>
          <w:sz w:val="28"/>
          <w:szCs w:val="28"/>
          <w:lang w:bidi="en-US"/>
        </w:rPr>
        <w:t>河南省</w:t>
      </w:r>
      <w:r>
        <w:rPr>
          <w:rFonts w:ascii="MS Mincho" w:eastAsia="MS Mincho" w:hAnsi="MS Mincho" w:cs="MS Mincho" w:hint="eastAsia"/>
          <w:sz w:val="28"/>
          <w:szCs w:val="28"/>
          <w:lang w:bidi="en-US"/>
        </w:rPr>
        <w:t>▪</w:t>
      </w:r>
      <w:r w:rsidRPr="00353A08">
        <w:rPr>
          <w:rFonts w:ascii="宋体" w:hAnsi="宋体" w:cs="宋体" w:hint="eastAsia"/>
          <w:sz w:val="28"/>
          <w:szCs w:val="28"/>
          <w:lang w:bidi="en-US"/>
        </w:rPr>
        <w:t>永城市</w:t>
      </w:r>
      <w:r w:rsidRPr="00353A08">
        <w:rPr>
          <w:rFonts w:ascii="宋体" w:hAnsi="宋体" w:cs="宋体"/>
          <w:sz w:val="28"/>
          <w:szCs w:val="28"/>
          <w:lang w:bidi="en-US"/>
        </w:rPr>
        <w:t>)</w:t>
      </w:r>
      <w:r w:rsidRPr="00353A08">
        <w:rPr>
          <w:rFonts w:ascii="宋体" w:hAnsi="宋体" w:cs="宋体" w:hint="eastAsia"/>
          <w:sz w:val="28"/>
          <w:szCs w:val="28"/>
          <w:lang w:bidi="en-US"/>
        </w:rPr>
        <w:t>》公共资源交易系统（</w:t>
      </w:r>
      <w:r w:rsidRPr="00353A08">
        <w:rPr>
          <w:rFonts w:ascii="宋体" w:hAnsi="宋体" w:cs="宋体"/>
          <w:sz w:val="28"/>
          <w:szCs w:val="28"/>
          <w:lang w:bidi="en-US"/>
        </w:rPr>
        <w:t>http://www.ycggzyjy.com:7001/ggzy/</w:t>
      </w:r>
      <w:r w:rsidRPr="00353A08">
        <w:rPr>
          <w:rFonts w:ascii="宋体" w:hAnsi="宋体" w:cs="宋体" w:hint="eastAsia"/>
          <w:sz w:val="28"/>
          <w:szCs w:val="28"/>
          <w:lang w:bidi="en-US"/>
        </w:rPr>
        <w:t>）。</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投标人应充分考虑并预留技术处理和上传数据所需时间。</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4.2 投标人对同一项目多个标段进行投标的，加密电子投标文件应按标段分别提交。</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4.3 加密电子投标文件成功提交后，投标人应打印“投标文件提交回执单”供备查。</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5.评标依据</w:t>
      </w:r>
    </w:p>
    <w:p w:rsidR="00353A08" w:rsidRPr="00353A08" w:rsidRDefault="00353A08" w:rsidP="00353A08">
      <w:pPr>
        <w:widowControl/>
        <w:jc w:val="left"/>
        <w:rPr>
          <w:rFonts w:ascii="宋体" w:hAnsi="宋体" w:cs="宋体"/>
          <w:sz w:val="28"/>
          <w:szCs w:val="28"/>
          <w:lang w:bidi="en-US"/>
        </w:rPr>
      </w:pPr>
      <w:r w:rsidRPr="00353A08">
        <w:rPr>
          <w:rFonts w:ascii="宋体" w:hAnsi="宋体" w:cs="宋体" w:hint="eastAsia"/>
          <w:sz w:val="28"/>
          <w:szCs w:val="28"/>
          <w:lang w:bidi="en-US"/>
        </w:rPr>
        <w:t>5.1采用全流程电子化交易评标时，评标委员会以电子投标文件为依据评标。</w:t>
      </w:r>
    </w:p>
    <w:p w:rsidR="0033011A" w:rsidRDefault="0033011A" w:rsidP="00353A08">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rsidR="0033011A" w:rsidRDefault="0033011A">
      <w:pPr>
        <w:pStyle w:val="1"/>
        <w:jc w:val="center"/>
        <w:rPr>
          <w:kern w:val="2"/>
          <w:sz w:val="24"/>
          <w:szCs w:val="24"/>
        </w:rPr>
      </w:pPr>
      <w:bookmarkStart w:id="22" w:name="_Toc37237042"/>
      <w:r>
        <w:rPr>
          <w:rFonts w:hint="eastAsia"/>
        </w:rPr>
        <w:t>第二章</w:t>
      </w:r>
      <w:r>
        <w:t xml:space="preserve"> </w:t>
      </w:r>
      <w:r>
        <w:rPr>
          <w:rFonts w:hint="eastAsia"/>
        </w:rPr>
        <w:t>谈判供应商须知</w:t>
      </w:r>
      <w:bookmarkEnd w:id="22"/>
    </w:p>
    <w:p w:rsidR="0033011A" w:rsidRDefault="0033011A">
      <w:pPr>
        <w:keepNext/>
        <w:keepLines/>
        <w:spacing w:line="360" w:lineRule="auto"/>
        <w:jc w:val="center"/>
        <w:outlineLvl w:val="1"/>
        <w:rPr>
          <w:rFonts w:ascii="宋体" w:cs="宋体"/>
          <w:b/>
          <w:bCs/>
          <w:kern w:val="0"/>
          <w:sz w:val="32"/>
          <w:szCs w:val="32"/>
        </w:rPr>
      </w:pPr>
      <w:bookmarkStart w:id="23" w:name="_Toc37237043"/>
      <w:r>
        <w:rPr>
          <w:rFonts w:ascii="宋体" w:hAnsi="宋体" w:cs="宋体" w:hint="eastAsia"/>
          <w:b/>
          <w:bCs/>
          <w:kern w:val="0"/>
          <w:sz w:val="32"/>
          <w:szCs w:val="32"/>
        </w:rPr>
        <w:t>一、说明</w:t>
      </w:r>
      <w:bookmarkEnd w:id="23"/>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33011A" w:rsidRDefault="0033011A" w:rsidP="0069247B">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Pr>
          <w:rFonts w:ascii="宋体" w:hAnsi="宋体" w:cs="宋体" w:hint="eastAsia"/>
          <w:sz w:val="24"/>
          <w:szCs w:val="24"/>
        </w:rPr>
        <w:t>永城市公路事业发展中心综合养护车和洒水车采购项目</w:t>
      </w:r>
      <w:r>
        <w:rPr>
          <w:rFonts w:ascii="宋体" w:hAnsi="宋体" w:cs="宋体" w:hint="eastAsia"/>
          <w:bCs/>
          <w:kern w:val="0"/>
          <w:sz w:val="24"/>
          <w:szCs w:val="20"/>
          <w:lang w:val="zh-CN"/>
        </w:rPr>
        <w:t>。</w:t>
      </w:r>
    </w:p>
    <w:p w:rsidR="0033011A" w:rsidRDefault="0033011A" w:rsidP="0069247B">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33011A" w:rsidRDefault="0033011A" w:rsidP="0069247B">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永城市公路事业发展中心</w:t>
      </w:r>
      <w:r>
        <w:rPr>
          <w:rFonts w:ascii="宋体" w:hAnsi="宋体" w:cs="宋体" w:hint="eastAsia"/>
          <w:bCs/>
          <w:kern w:val="0"/>
          <w:sz w:val="24"/>
          <w:szCs w:val="20"/>
          <w:lang w:val="zh-CN"/>
        </w:rPr>
        <w:t>。</w:t>
      </w:r>
    </w:p>
    <w:p w:rsidR="0033011A" w:rsidRDefault="0033011A" w:rsidP="0069247B">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rsidR="0033011A" w:rsidRPr="0069247B"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sidRPr="0069247B">
        <w:rPr>
          <w:rFonts w:ascii="宋体" w:hAnsi="宋体" w:cs="宋体"/>
          <w:bCs/>
          <w:kern w:val="0"/>
          <w:sz w:val="24"/>
          <w:szCs w:val="20"/>
          <w:lang w:val="zh-CN"/>
        </w:rPr>
        <w:t>.3</w:t>
      </w:r>
      <w:r w:rsidRPr="0069247B">
        <w:rPr>
          <w:rFonts w:ascii="宋体" w:hAnsi="宋体" w:cs="宋体" w:hint="eastAsia"/>
          <w:bCs/>
          <w:kern w:val="0"/>
          <w:sz w:val="24"/>
          <w:szCs w:val="20"/>
          <w:lang w:val="zh-CN"/>
        </w:rPr>
        <w:t>合格的谈判供应商</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投标人应符合《中华人民共和国政府采购法》第二十二条规定；</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（一）具有独立承担民事责任能力；（须提供营业执照且营业范围符合该项目要求）</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（二）具有良好的商业信誉和健全的财务会计制度；（须提供</w:t>
      </w:r>
      <w:r w:rsidRPr="0069247B">
        <w:rPr>
          <w:rFonts w:ascii="宋体" w:hAnsi="宋体" w:cs="宋体"/>
          <w:sz w:val="24"/>
          <w:szCs w:val="24"/>
        </w:rPr>
        <w:t xml:space="preserve">2018 </w:t>
      </w:r>
      <w:r w:rsidRPr="0069247B">
        <w:rPr>
          <w:rFonts w:ascii="宋体" w:hAnsi="宋体" w:cs="宋体" w:hint="eastAsia"/>
          <w:sz w:val="24"/>
          <w:szCs w:val="24"/>
        </w:rPr>
        <w:t>年度经过会计师事务所或者审计机构出具的财务审计报告，对于成立不足一年的供应商，须提供单位财务报表及本项承诺或银行开具的资信证明</w:t>
      </w:r>
      <w:r w:rsidRPr="0069247B">
        <w:rPr>
          <w:rFonts w:ascii="Times New Roman" w:eastAsia="仿宋_GB2312" w:hAnsi="Times New Roman" w:hint="eastAsia"/>
          <w:sz w:val="32"/>
          <w:szCs w:val="32"/>
        </w:rPr>
        <w:t>）</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（三）具有履行合同所必需的设备和专业技术能力证明材料；（提供设备发票或购买设备收据及人员等相关证明）</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（四）有依法缴纳税收和社会保障资金的良好记录；（提供</w:t>
      </w:r>
      <w:r w:rsidRPr="0069247B">
        <w:rPr>
          <w:rFonts w:ascii="宋体" w:hAnsi="宋体" w:cs="宋体"/>
          <w:sz w:val="24"/>
          <w:szCs w:val="24"/>
        </w:rPr>
        <w:t xml:space="preserve">2019 </w:t>
      </w:r>
      <w:r w:rsidRPr="0069247B">
        <w:rPr>
          <w:rFonts w:ascii="宋体" w:hAnsi="宋体" w:cs="宋体" w:hint="eastAsia"/>
          <w:sz w:val="24"/>
          <w:szCs w:val="24"/>
        </w:rPr>
        <w:t>年</w:t>
      </w:r>
      <w:r w:rsidRPr="0069247B">
        <w:rPr>
          <w:rFonts w:ascii="宋体" w:hAnsi="宋体" w:cs="宋体"/>
          <w:sz w:val="24"/>
          <w:szCs w:val="24"/>
        </w:rPr>
        <w:t xml:space="preserve">1 </w:t>
      </w:r>
      <w:r w:rsidRPr="0069247B">
        <w:rPr>
          <w:rFonts w:ascii="宋体" w:hAnsi="宋体" w:cs="宋体" w:hint="eastAsia"/>
          <w:sz w:val="24"/>
          <w:szCs w:val="24"/>
        </w:rPr>
        <w:t>月</w:t>
      </w:r>
      <w:r w:rsidRPr="0069247B">
        <w:rPr>
          <w:rFonts w:ascii="宋体" w:hAnsi="宋体" w:cs="宋体"/>
          <w:sz w:val="24"/>
          <w:szCs w:val="24"/>
        </w:rPr>
        <w:t xml:space="preserve">1 </w:t>
      </w:r>
      <w:r w:rsidRPr="0069247B">
        <w:rPr>
          <w:rFonts w:ascii="宋体" w:hAnsi="宋体" w:cs="宋体" w:hint="eastAsia"/>
          <w:sz w:val="24"/>
          <w:szCs w:val="24"/>
        </w:rPr>
        <w:t>日以来任意</w:t>
      </w:r>
      <w:r w:rsidRPr="0069247B">
        <w:rPr>
          <w:rFonts w:ascii="宋体" w:hAnsi="宋体" w:cs="宋体"/>
          <w:sz w:val="24"/>
          <w:szCs w:val="24"/>
        </w:rPr>
        <w:t xml:space="preserve">3 </w:t>
      </w:r>
      <w:proofErr w:type="gramStart"/>
      <w:r w:rsidRPr="0069247B">
        <w:rPr>
          <w:rFonts w:ascii="宋体" w:hAnsi="宋体" w:cs="宋体" w:hint="eastAsia"/>
          <w:sz w:val="24"/>
          <w:szCs w:val="24"/>
        </w:rPr>
        <w:t>个月依法</w:t>
      </w:r>
      <w:proofErr w:type="gramEnd"/>
      <w:r w:rsidRPr="0069247B">
        <w:rPr>
          <w:rFonts w:ascii="宋体" w:hAnsi="宋体" w:cs="宋体" w:hint="eastAsia"/>
          <w:sz w:val="24"/>
          <w:szCs w:val="24"/>
        </w:rPr>
        <w:t>缴纳税收及社会保障金的证明材料）</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（五）参加政府采购活动前三年内，在经营活动中没有重大违法记录；</w:t>
      </w:r>
    </w:p>
    <w:p w:rsidR="0033011A" w:rsidRPr="0069247B" w:rsidRDefault="0033011A" w:rsidP="0069247B">
      <w:pPr>
        <w:spacing w:line="360" w:lineRule="auto"/>
        <w:ind w:firstLineChars="200" w:firstLine="480"/>
        <w:rPr>
          <w:rFonts w:ascii="宋体" w:cs="宋体"/>
          <w:sz w:val="24"/>
          <w:szCs w:val="24"/>
        </w:rPr>
      </w:pPr>
      <w:r w:rsidRPr="0069247B">
        <w:rPr>
          <w:rFonts w:ascii="宋体" w:hAnsi="宋体" w:cs="宋体" w:hint="eastAsia"/>
          <w:sz w:val="24"/>
          <w:szCs w:val="24"/>
        </w:rPr>
        <w:t>（六）法律、行政法规规定的其他条件。</w:t>
      </w:r>
    </w:p>
    <w:p w:rsidR="0033011A" w:rsidRPr="0069247B" w:rsidRDefault="0033011A" w:rsidP="0069247B">
      <w:pPr>
        <w:spacing w:line="360" w:lineRule="auto"/>
        <w:ind w:firstLineChars="200" w:firstLine="480"/>
        <w:rPr>
          <w:rFonts w:ascii="宋体" w:cs="宋体"/>
          <w:sz w:val="24"/>
          <w:szCs w:val="20"/>
        </w:rPr>
      </w:pPr>
      <w:r w:rsidRPr="0069247B">
        <w:rPr>
          <w:rFonts w:ascii="宋体" w:hAnsi="宋体" w:cs="宋体"/>
          <w:sz w:val="24"/>
          <w:szCs w:val="20"/>
        </w:rPr>
        <w:t>2.4</w:t>
      </w:r>
    </w:p>
    <w:p w:rsidR="0033011A" w:rsidRDefault="0033011A" w:rsidP="0069247B">
      <w:pPr>
        <w:spacing w:line="360" w:lineRule="auto"/>
        <w:ind w:firstLineChars="200" w:firstLine="480"/>
        <w:rPr>
          <w:rFonts w:ascii="宋体" w:cs="宋体"/>
          <w:sz w:val="24"/>
          <w:szCs w:val="20"/>
        </w:rPr>
      </w:pPr>
      <w:r w:rsidRPr="0069247B">
        <w:rPr>
          <w:rFonts w:ascii="宋体" w:hAnsi="宋体" w:cs="宋体" w:hint="eastAsia"/>
          <w:sz w:val="24"/>
          <w:szCs w:val="20"/>
        </w:rPr>
        <w:t>“服务”系指竞争性谈判文件规定谈判方须承</w:t>
      </w:r>
      <w:r>
        <w:rPr>
          <w:rFonts w:ascii="宋体" w:hAnsi="宋体" w:cs="宋体" w:hint="eastAsia"/>
          <w:sz w:val="24"/>
          <w:szCs w:val="20"/>
        </w:rPr>
        <w:t>担的售后服务及其承诺。</w:t>
      </w:r>
    </w:p>
    <w:p w:rsidR="0033011A" w:rsidRDefault="0033011A" w:rsidP="0069247B">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rsidR="0033011A" w:rsidRDefault="0033011A" w:rsidP="0069247B">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rsidR="0033011A" w:rsidRDefault="0033011A" w:rsidP="0069247B">
      <w:pPr>
        <w:spacing w:line="440" w:lineRule="exact"/>
        <w:ind w:firstLineChars="150" w:firstLine="360"/>
        <w:rPr>
          <w:rFonts w:ascii="宋体" w:hAnsi="Times New Roman" w:cs="宋体"/>
          <w:sz w:val="24"/>
          <w:szCs w:val="24"/>
        </w:rPr>
      </w:pPr>
      <w:r>
        <w:rPr>
          <w:rFonts w:ascii="宋体" w:hAnsi="宋体" w:cs="宋体" w:hint="eastAsia"/>
          <w:sz w:val="24"/>
          <w:szCs w:val="24"/>
        </w:rPr>
        <w:lastRenderedPageBreak/>
        <w:t>成交人对合同义务全面负责；对本项目的技术服务全面负责；对本项目的验收全面负责。</w:t>
      </w:r>
    </w:p>
    <w:p w:rsidR="0033011A" w:rsidRDefault="0033011A" w:rsidP="0069247B">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rsidR="0033011A" w:rsidRDefault="0033011A" w:rsidP="0069247B">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rsidR="0033011A" w:rsidRDefault="0033011A" w:rsidP="0069247B">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rsidR="0033011A" w:rsidRDefault="0033011A" w:rsidP="0069247B">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33011A" w:rsidRDefault="0033011A" w:rsidP="0069247B">
      <w:pPr>
        <w:spacing w:line="440" w:lineRule="exact"/>
        <w:ind w:firstLineChars="150" w:firstLine="360"/>
        <w:rPr>
          <w:rFonts w:ascii="宋体" w:hAnsi="Times New Roman" w:cs="宋体"/>
          <w:sz w:val="24"/>
          <w:szCs w:val="20"/>
        </w:rPr>
      </w:pPr>
    </w:p>
    <w:p w:rsidR="0033011A" w:rsidRDefault="0033011A">
      <w:pPr>
        <w:keepNext/>
        <w:keepLines/>
        <w:spacing w:line="360" w:lineRule="auto"/>
        <w:jc w:val="center"/>
        <w:outlineLvl w:val="1"/>
        <w:rPr>
          <w:rFonts w:ascii="宋体" w:cs="宋体"/>
          <w:b/>
          <w:bCs/>
          <w:kern w:val="0"/>
          <w:sz w:val="32"/>
          <w:szCs w:val="32"/>
        </w:rPr>
      </w:pPr>
      <w:bookmarkStart w:id="24" w:name="_Toc37237044"/>
      <w:r>
        <w:rPr>
          <w:rFonts w:ascii="宋体" w:hAnsi="宋体" w:cs="宋体" w:hint="eastAsia"/>
          <w:b/>
          <w:bCs/>
          <w:kern w:val="0"/>
          <w:sz w:val="32"/>
          <w:szCs w:val="32"/>
        </w:rPr>
        <w:t>二、竞争性谈判文件</w:t>
      </w:r>
      <w:bookmarkEnd w:id="24"/>
    </w:p>
    <w:p w:rsidR="0033011A" w:rsidRDefault="0033011A">
      <w:pPr>
        <w:rPr>
          <w:rFonts w:ascii="Times New Roman" w:hAnsi="Times New Roman"/>
          <w:szCs w:val="20"/>
        </w:rPr>
      </w:pP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33011A" w:rsidRDefault="0033011A" w:rsidP="0069247B">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第二章谈判供应商须知（包括密封、签署、盖章要求、报价要求、谈判响应文件编制要求等）；</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33011A" w:rsidRDefault="0033011A" w:rsidP="0069247B">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33011A" w:rsidRDefault="0033011A" w:rsidP="0069247B">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w:t>
      </w:r>
      <w:r>
        <w:rPr>
          <w:rFonts w:ascii="宋体" w:hAnsi="宋体" w:cs="宋体" w:hint="eastAsia"/>
          <w:sz w:val="24"/>
          <w:szCs w:val="20"/>
        </w:rPr>
        <w:lastRenderedPageBreak/>
        <w:t>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33011A" w:rsidRDefault="0033011A" w:rsidP="0069247B">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33011A" w:rsidRDefault="0033011A" w:rsidP="0069247B">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33011A" w:rsidRDefault="0033011A">
      <w:pPr>
        <w:keepNext/>
        <w:keepLines/>
        <w:spacing w:line="360" w:lineRule="auto"/>
        <w:jc w:val="center"/>
        <w:outlineLvl w:val="1"/>
        <w:rPr>
          <w:rFonts w:ascii="宋体" w:cs="宋体"/>
          <w:b/>
          <w:bCs/>
          <w:kern w:val="0"/>
          <w:sz w:val="32"/>
          <w:szCs w:val="32"/>
        </w:rPr>
      </w:pPr>
      <w:bookmarkStart w:id="25" w:name="_Toc27964697"/>
      <w:bookmarkStart w:id="26" w:name="_Toc22568791"/>
      <w:bookmarkStart w:id="27" w:name="_Toc39115048"/>
      <w:bookmarkStart w:id="28" w:name="_Toc57004526"/>
      <w:bookmarkStart w:id="29" w:name="_Toc39118350"/>
      <w:bookmarkStart w:id="30" w:name="_Toc22570498"/>
      <w:bookmarkStart w:id="31" w:name="_Toc22953399"/>
      <w:bookmarkStart w:id="32" w:name="_Toc39115986"/>
      <w:bookmarkStart w:id="33" w:name="_Toc22804077"/>
      <w:bookmarkStart w:id="34" w:name="_Toc22723958"/>
      <w:bookmarkStart w:id="35" w:name="_Toc39117000"/>
      <w:bookmarkStart w:id="36" w:name="_Toc39115621"/>
      <w:bookmarkStart w:id="37" w:name="_Toc37237045"/>
      <w:r>
        <w:rPr>
          <w:rFonts w:ascii="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33011A" w:rsidRDefault="0033011A">
      <w:pPr>
        <w:rPr>
          <w:rFonts w:ascii="Times New Roman" w:hAnsi="Times New Roman"/>
          <w:szCs w:val="20"/>
        </w:rPr>
      </w:pP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33011A" w:rsidRDefault="0033011A" w:rsidP="0069247B">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33011A" w:rsidRDefault="0033011A" w:rsidP="0069247B">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33011A" w:rsidRDefault="0033011A" w:rsidP="0069247B">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法定代表人授权书</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谈判书</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资格证明文件</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报价表格</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技术规格偏差表</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商务条款偏差表</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项目实施方案</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服务计划</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反商业贿赂承诺书</w:t>
      </w:r>
    </w:p>
    <w:p w:rsidR="0033011A" w:rsidRDefault="0033011A">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其他</w:t>
      </w:r>
    </w:p>
    <w:p w:rsidR="00353A08" w:rsidRDefault="0033011A" w:rsidP="00353A08">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sidR="00353A08">
        <w:rPr>
          <w:rFonts w:ascii="宋体" w:hAnsi="宋体" w:cs="宋体" w:hint="eastAsia"/>
          <w:sz w:val="24"/>
          <w:szCs w:val="20"/>
        </w:rPr>
        <w:t>谈判供应商所投谈判响应文件</w:t>
      </w:r>
      <w:r w:rsidR="00353A08">
        <w:rPr>
          <w:rFonts w:ascii="宋体" w:hAnsi="宋体" w:cs="宋体" w:hint="eastAsia"/>
          <w:b/>
          <w:sz w:val="24"/>
          <w:szCs w:val="20"/>
        </w:rPr>
        <w:t>为电子投标文件</w:t>
      </w:r>
      <w:r w:rsidR="00353A08">
        <w:rPr>
          <w:rFonts w:ascii="宋体" w:hAnsi="宋体" w:cs="宋体" w:hint="eastAsia"/>
          <w:sz w:val="24"/>
          <w:szCs w:val="20"/>
        </w:rPr>
        <w:t>。</w:t>
      </w:r>
    </w:p>
    <w:p w:rsidR="0033011A" w:rsidRDefault="0033011A" w:rsidP="00353A08">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33011A" w:rsidRDefault="0033011A" w:rsidP="0069247B">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33011A" w:rsidRDefault="0033011A" w:rsidP="0069247B">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lastRenderedPageBreak/>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33011A" w:rsidRDefault="0033011A" w:rsidP="0069247B">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353A08" w:rsidRDefault="00353A08" w:rsidP="00353A08">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sidRPr="00D917CA">
        <w:rPr>
          <w:rFonts w:ascii="宋体" w:hAnsi="宋体" w:cs="宋体" w:hint="eastAsia"/>
          <w:b/>
          <w:kern w:val="0"/>
          <w:sz w:val="24"/>
          <w:szCs w:val="20"/>
          <w:lang w:val="zh-CN"/>
        </w:rPr>
        <w:t>递交</w:t>
      </w:r>
      <w:r>
        <w:rPr>
          <w:rFonts w:ascii="宋体" w:hAnsi="宋体" w:cs="宋体" w:hint="eastAsia"/>
          <w:b/>
          <w:kern w:val="0"/>
          <w:sz w:val="24"/>
          <w:szCs w:val="20"/>
          <w:lang w:val="zh-CN"/>
        </w:rPr>
        <w:t>电子</w:t>
      </w:r>
      <w:r w:rsidRPr="00D917CA">
        <w:rPr>
          <w:rFonts w:ascii="宋体" w:hAnsi="宋体" w:cs="宋体" w:hint="eastAsia"/>
          <w:b/>
          <w:kern w:val="0"/>
          <w:sz w:val="24"/>
          <w:szCs w:val="20"/>
          <w:lang w:val="zh-CN"/>
        </w:rPr>
        <w:t>投标文件</w:t>
      </w:r>
      <w:r>
        <w:rPr>
          <w:rFonts w:ascii="宋体" w:hAnsi="宋体" w:cs="宋体" w:hint="eastAsia"/>
          <w:b/>
          <w:kern w:val="0"/>
          <w:sz w:val="24"/>
          <w:szCs w:val="20"/>
          <w:lang w:val="zh-CN"/>
        </w:rPr>
        <w:t>。</w:t>
      </w:r>
    </w:p>
    <w:p w:rsidR="0033011A" w:rsidRPr="00353A08" w:rsidRDefault="0033011A">
      <w:pPr>
        <w:tabs>
          <w:tab w:val="left" w:pos="720"/>
        </w:tabs>
        <w:spacing w:line="360" w:lineRule="auto"/>
        <w:rPr>
          <w:rFonts w:ascii="宋体" w:hAnsi="Times New Roman" w:cs="宋体"/>
          <w:bCs/>
          <w:kern w:val="0"/>
          <w:sz w:val="24"/>
          <w:szCs w:val="20"/>
        </w:rPr>
      </w:pPr>
    </w:p>
    <w:p w:rsidR="0033011A" w:rsidRDefault="0033011A">
      <w:pPr>
        <w:keepNext/>
        <w:keepLines/>
        <w:spacing w:line="360" w:lineRule="auto"/>
        <w:jc w:val="center"/>
        <w:outlineLvl w:val="1"/>
        <w:rPr>
          <w:rFonts w:ascii="宋体" w:cs="宋体"/>
          <w:b/>
          <w:bCs/>
          <w:kern w:val="0"/>
          <w:sz w:val="32"/>
          <w:szCs w:val="32"/>
        </w:rPr>
      </w:pPr>
      <w:bookmarkStart w:id="38" w:name="_Toc37237046"/>
      <w:r>
        <w:rPr>
          <w:rFonts w:ascii="宋体" w:hAnsi="宋体" w:cs="宋体" w:hint="eastAsia"/>
          <w:b/>
          <w:bCs/>
          <w:kern w:val="0"/>
          <w:sz w:val="32"/>
          <w:szCs w:val="32"/>
        </w:rPr>
        <w:t>四、谈判响应文件的递交</w:t>
      </w:r>
      <w:bookmarkEnd w:id="38"/>
    </w:p>
    <w:p w:rsidR="0033011A" w:rsidRDefault="0033011A">
      <w:pPr>
        <w:rPr>
          <w:rFonts w:ascii="Times New Roman" w:hAnsi="Times New Roman"/>
          <w:szCs w:val="20"/>
        </w:rPr>
      </w:pP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33011A" w:rsidRDefault="00353A08" w:rsidP="0069247B">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33011A" w:rsidRDefault="0033011A" w:rsidP="0069247B">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33011A" w:rsidRDefault="0033011A" w:rsidP="0069247B">
      <w:pPr>
        <w:spacing w:line="360" w:lineRule="auto"/>
        <w:ind w:firstLineChars="200" w:firstLine="480"/>
        <w:rPr>
          <w:rFonts w:ascii="宋体" w:cs="宋体"/>
          <w:bCs/>
          <w:kern w:val="0"/>
          <w:sz w:val="24"/>
          <w:szCs w:val="20"/>
          <w:lang w:val="zh-CN"/>
        </w:rPr>
      </w:pPr>
    </w:p>
    <w:p w:rsidR="00353A08" w:rsidRDefault="00353A08" w:rsidP="00353A08">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353A08" w:rsidRDefault="00353A08" w:rsidP="00353A08">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353A08" w:rsidRDefault="00353A08" w:rsidP="00353A08">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353A08" w:rsidRDefault="00353A08" w:rsidP="00353A08">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353A08" w:rsidRDefault="00353A08" w:rsidP="00353A08">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353A08" w:rsidRDefault="00353A08" w:rsidP="00353A08">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353A08" w:rsidRDefault="00353A08" w:rsidP="00353A08">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w:t>
      </w:r>
      <w:r>
        <w:rPr>
          <w:rFonts w:ascii="宋体" w:hAnsi="Times New Roman" w:cs="宋体" w:hint="eastAsia"/>
          <w:b/>
          <w:bCs/>
          <w:kern w:val="0"/>
          <w:sz w:val="24"/>
          <w:szCs w:val="20"/>
          <w:lang w:val="zh-CN"/>
        </w:rPr>
        <w:lastRenderedPageBreak/>
        <w:t>系统仍无法解密的，其投标将被拒绝。</w:t>
      </w:r>
    </w:p>
    <w:p w:rsidR="0033011A" w:rsidRDefault="0033011A" w:rsidP="00353A08">
      <w:pPr>
        <w:spacing w:line="360" w:lineRule="auto"/>
        <w:rPr>
          <w:rFonts w:ascii="宋体" w:hAnsi="Times New Roman" w:cs="宋体"/>
          <w:bCs/>
          <w:kern w:val="0"/>
          <w:sz w:val="24"/>
          <w:szCs w:val="20"/>
          <w:lang w:val="zh-CN"/>
        </w:rPr>
      </w:pPr>
    </w:p>
    <w:p w:rsidR="0033011A" w:rsidRDefault="0033011A">
      <w:pPr>
        <w:keepNext/>
        <w:keepLines/>
        <w:spacing w:line="360" w:lineRule="auto"/>
        <w:jc w:val="center"/>
        <w:outlineLvl w:val="1"/>
        <w:rPr>
          <w:rFonts w:ascii="宋体" w:cs="宋体"/>
          <w:b/>
          <w:bCs/>
          <w:kern w:val="0"/>
          <w:sz w:val="32"/>
          <w:szCs w:val="32"/>
        </w:rPr>
      </w:pPr>
      <w:bookmarkStart w:id="39" w:name="_Toc37237047"/>
      <w:r>
        <w:rPr>
          <w:rFonts w:ascii="宋体" w:hAnsi="宋体" w:cs="宋体" w:hint="eastAsia"/>
          <w:b/>
          <w:bCs/>
          <w:kern w:val="0"/>
          <w:sz w:val="32"/>
          <w:szCs w:val="32"/>
        </w:rPr>
        <w:t>五、谈判程序</w:t>
      </w:r>
      <w:bookmarkEnd w:id="39"/>
    </w:p>
    <w:p w:rsidR="0033011A" w:rsidRDefault="0033011A">
      <w:pPr>
        <w:rPr>
          <w:rFonts w:ascii="Times New Roman" w:hAnsi="Times New Roman"/>
          <w:szCs w:val="20"/>
        </w:rPr>
      </w:pP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33011A" w:rsidRDefault="0033011A" w:rsidP="0069247B">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w:t>
      </w:r>
      <w:r w:rsidR="00353A08">
        <w:rPr>
          <w:rFonts w:ascii="宋体" w:hAnsi="宋体" w:cs="宋体" w:hint="eastAsia"/>
          <w:sz w:val="24"/>
          <w:szCs w:val="20"/>
        </w:rPr>
        <w:t>电子线上递交</w:t>
      </w:r>
      <w:r>
        <w:rPr>
          <w:rFonts w:ascii="宋体" w:hAnsi="宋体" w:cs="宋体" w:hint="eastAsia"/>
          <w:sz w:val="24"/>
          <w:szCs w:val="20"/>
        </w:rPr>
        <w:t>。</w:t>
      </w:r>
    </w:p>
    <w:p w:rsidR="0033011A" w:rsidRDefault="0033011A" w:rsidP="0069247B">
      <w:pPr>
        <w:tabs>
          <w:tab w:val="left" w:pos="720"/>
        </w:tabs>
        <w:spacing w:line="360" w:lineRule="auto"/>
        <w:ind w:firstLineChars="200" w:firstLine="480"/>
        <w:rPr>
          <w:rFonts w:ascii="宋体" w:hAnsi="Times New Roman" w:cs="宋体"/>
          <w:sz w:val="24"/>
          <w:szCs w:val="20"/>
        </w:rPr>
      </w:pPr>
      <w:r w:rsidRPr="00B97987">
        <w:rPr>
          <w:rFonts w:ascii="宋体" w:hAnsi="宋体" w:cs="宋体"/>
          <w:sz w:val="24"/>
          <w:szCs w:val="20"/>
        </w:rPr>
        <w:t>13.2</w:t>
      </w:r>
      <w:r w:rsidR="00B97987">
        <w:rPr>
          <w:rFonts w:ascii="宋体" w:hAnsi="宋体" w:cs="宋体" w:hint="eastAsia"/>
          <w:sz w:val="24"/>
          <w:szCs w:val="20"/>
        </w:rPr>
        <w:t>第二轮谈判的顺序由谈判供应商代表</w:t>
      </w:r>
      <w:r w:rsidRPr="00B97987">
        <w:rPr>
          <w:rFonts w:ascii="宋体" w:hAnsi="宋体" w:cs="宋体" w:hint="eastAsia"/>
          <w:sz w:val="24"/>
          <w:szCs w:val="20"/>
        </w:rPr>
        <w:t>经抽签</w:t>
      </w:r>
      <w:r>
        <w:rPr>
          <w:rFonts w:ascii="宋体" w:hAnsi="宋体" w:cs="宋体" w:hint="eastAsia"/>
          <w:sz w:val="24"/>
          <w:szCs w:val="20"/>
        </w:rPr>
        <w:t>确定。</w:t>
      </w:r>
    </w:p>
    <w:p w:rsidR="0033011A" w:rsidRDefault="0033011A" w:rsidP="0069247B">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33011A" w:rsidRDefault="0033011A" w:rsidP="0069247B">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33011A" w:rsidRDefault="0033011A" w:rsidP="0069247B">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33011A" w:rsidRDefault="0033011A" w:rsidP="0069247B">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w:t>
      </w:r>
      <w:r>
        <w:rPr>
          <w:rFonts w:ascii="宋体" w:hAnsi="宋体" w:cs="宋体" w:hint="eastAsia"/>
          <w:bCs/>
          <w:kern w:val="0"/>
          <w:sz w:val="24"/>
          <w:szCs w:val="20"/>
        </w:rPr>
        <w:lastRenderedPageBreak/>
        <w:t>不规则的地方。</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33011A" w:rsidRDefault="0033011A" w:rsidP="0069247B">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33011A" w:rsidRDefault="0033011A">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33011A" w:rsidRDefault="0033011A">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33011A" w:rsidRDefault="0033011A">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33011A" w:rsidRDefault="0033011A">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33011A" w:rsidRDefault="0033011A">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33011A" w:rsidRDefault="0033011A">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33011A" w:rsidRDefault="0033011A" w:rsidP="0069247B">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33011A" w:rsidRDefault="0033011A" w:rsidP="0069247B">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33011A" w:rsidRDefault="0033011A" w:rsidP="0069247B">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rsidR="0033011A" w:rsidRDefault="0033011A" w:rsidP="0069247B">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33011A" w:rsidRDefault="0033011A" w:rsidP="0069247B">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33011A" w:rsidRDefault="0033011A" w:rsidP="0069247B">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33011A" w:rsidRDefault="0033011A">
      <w:pPr>
        <w:spacing w:line="360" w:lineRule="auto"/>
        <w:rPr>
          <w:rFonts w:ascii="宋体" w:hAnsi="Times New Roman" w:cs="宋体"/>
          <w:bCs/>
          <w:kern w:val="0"/>
          <w:sz w:val="24"/>
          <w:szCs w:val="20"/>
        </w:rPr>
      </w:pPr>
    </w:p>
    <w:p w:rsidR="0033011A" w:rsidRDefault="0033011A">
      <w:pPr>
        <w:keepNext/>
        <w:keepLines/>
        <w:spacing w:line="360" w:lineRule="auto"/>
        <w:jc w:val="center"/>
        <w:outlineLvl w:val="1"/>
        <w:rPr>
          <w:rFonts w:ascii="宋体" w:cs="宋体"/>
          <w:b/>
          <w:bCs/>
          <w:kern w:val="0"/>
          <w:sz w:val="32"/>
          <w:szCs w:val="32"/>
        </w:rPr>
      </w:pPr>
      <w:bookmarkStart w:id="40" w:name="_Toc37237048"/>
      <w:r>
        <w:rPr>
          <w:rFonts w:ascii="宋体" w:hAnsi="宋体" w:cs="宋体" w:hint="eastAsia"/>
          <w:b/>
          <w:bCs/>
          <w:kern w:val="0"/>
          <w:sz w:val="32"/>
          <w:szCs w:val="32"/>
        </w:rPr>
        <w:t>六、授予合同</w:t>
      </w:r>
      <w:bookmarkEnd w:id="40"/>
    </w:p>
    <w:p w:rsidR="0033011A" w:rsidRDefault="0033011A">
      <w:pPr>
        <w:rPr>
          <w:rFonts w:ascii="Times New Roman" w:hAnsi="Times New Roman"/>
          <w:szCs w:val="20"/>
        </w:rPr>
      </w:pPr>
    </w:p>
    <w:p w:rsidR="0033011A" w:rsidRDefault="0033011A" w:rsidP="0069247B">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33011A" w:rsidRDefault="0033011A" w:rsidP="0069247B">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33011A" w:rsidRDefault="0033011A" w:rsidP="0069247B">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33011A" w:rsidRDefault="0033011A" w:rsidP="0069247B">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33011A" w:rsidRDefault="0033011A" w:rsidP="0069247B">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lastRenderedPageBreak/>
        <w:t>23.3</w:t>
      </w:r>
      <w:r>
        <w:rPr>
          <w:rFonts w:ascii="宋体" w:hAnsi="宋体" w:cs="宋体" w:hint="eastAsia"/>
          <w:bCs/>
          <w:kern w:val="0"/>
          <w:sz w:val="24"/>
          <w:szCs w:val="20"/>
          <w:lang w:val="zh-CN"/>
        </w:rPr>
        <w:t>严禁成交人分包或转包项目。</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33011A" w:rsidRDefault="0033011A">
      <w:pPr>
        <w:rPr>
          <w:rFonts w:ascii="宋体" w:hAnsi="Times New Roman" w:cs="宋体"/>
          <w:szCs w:val="20"/>
          <w:lang w:val="zh-CN"/>
        </w:rPr>
      </w:pPr>
      <w:r>
        <w:rPr>
          <w:rFonts w:ascii="宋体" w:hAnsi="Times New Roman" w:cs="宋体"/>
          <w:sz w:val="24"/>
          <w:szCs w:val="20"/>
        </w:rPr>
        <w:br w:type="page"/>
      </w:r>
      <w:bookmarkStart w:id="41" w:name="_Toc57004530"/>
      <w:bookmarkStart w:id="42" w:name="_Toc39117004"/>
      <w:bookmarkStart w:id="43" w:name="_Toc22723962"/>
      <w:bookmarkStart w:id="44" w:name="_Toc22568795"/>
      <w:bookmarkStart w:id="45" w:name="_Toc22804081"/>
      <w:bookmarkStart w:id="46" w:name="_Toc39115052"/>
      <w:bookmarkStart w:id="47" w:name="_Toc22953403"/>
      <w:bookmarkStart w:id="48" w:name="_Toc39115990"/>
      <w:bookmarkStart w:id="49" w:name="_Toc22570502"/>
      <w:bookmarkStart w:id="50" w:name="_Toc39118354"/>
      <w:bookmarkStart w:id="51" w:name="_Toc27964701"/>
      <w:bookmarkStart w:id="52" w:name="_Toc39115625"/>
      <w:bookmarkEnd w:id="9"/>
      <w:bookmarkEnd w:id="10"/>
      <w:bookmarkEnd w:id="11"/>
      <w:bookmarkEnd w:id="12"/>
      <w:bookmarkEnd w:id="13"/>
    </w:p>
    <w:p w:rsidR="0033011A" w:rsidRDefault="0033011A">
      <w:pPr>
        <w:keepNext/>
        <w:keepLines/>
        <w:spacing w:before="340" w:after="330" w:line="576" w:lineRule="auto"/>
        <w:jc w:val="center"/>
        <w:outlineLvl w:val="0"/>
        <w:rPr>
          <w:rFonts w:ascii="宋体" w:hAnsi="Times New Roman" w:cs="宋体"/>
          <w:b/>
          <w:bCs/>
          <w:kern w:val="44"/>
          <w:sz w:val="44"/>
          <w:szCs w:val="44"/>
        </w:rPr>
      </w:pPr>
      <w:bookmarkStart w:id="53" w:name="_Toc37237049"/>
      <w:r>
        <w:rPr>
          <w:rFonts w:ascii="宋体" w:hAnsi="宋体" w:cs="宋体" w:hint="eastAsia"/>
          <w:b/>
          <w:bCs/>
          <w:kern w:val="44"/>
          <w:sz w:val="44"/>
          <w:szCs w:val="44"/>
        </w:rPr>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53"/>
    </w:p>
    <w:p w:rsidR="0033011A" w:rsidRDefault="0033011A">
      <w:pPr>
        <w:rPr>
          <w:rFonts w:ascii="宋体" w:hAnsi="Times New Roman" w:cs="宋体"/>
          <w:szCs w:val="20"/>
          <w:lang w:val="zh-CN"/>
        </w:rPr>
      </w:pPr>
    </w:p>
    <w:p w:rsidR="0033011A" w:rsidRDefault="0033011A">
      <w:pPr>
        <w:spacing w:line="500" w:lineRule="exact"/>
        <w:jc w:val="left"/>
        <w:rPr>
          <w:rFonts w:ascii="宋体" w:hAnsi="Times New Roman" w:cs="宋体"/>
          <w:szCs w:val="20"/>
          <w:lang w:val="zh-CN"/>
        </w:rPr>
      </w:pPr>
      <w:r>
        <w:rPr>
          <w:rFonts w:ascii="宋体" w:hAnsi="Times New Roman" w:cs="宋体"/>
          <w:szCs w:val="20"/>
          <w:lang w:val="zh-CN"/>
        </w:rPr>
        <w:br w:type="page"/>
      </w:r>
      <w:bookmarkStart w:id="54" w:name="_Toc422495736"/>
    </w:p>
    <w:p w:rsidR="0033011A" w:rsidRDefault="0033011A">
      <w:pPr>
        <w:spacing w:line="500" w:lineRule="exact"/>
        <w:jc w:val="left"/>
        <w:rPr>
          <w:rFonts w:ascii="宋体" w:cs="宋体"/>
          <w:b/>
          <w:sz w:val="36"/>
          <w:szCs w:val="36"/>
        </w:rPr>
      </w:pPr>
      <w:r>
        <w:rPr>
          <w:rFonts w:ascii="宋体" w:hAnsi="宋体" w:cs="宋体" w:hint="eastAsia"/>
          <w:b/>
          <w:sz w:val="36"/>
          <w:szCs w:val="36"/>
        </w:rPr>
        <w:t>封面格式：</w:t>
      </w:r>
      <w:bookmarkEnd w:id="54"/>
    </w:p>
    <w:p w:rsidR="0033011A" w:rsidRDefault="0033011A">
      <w:pPr>
        <w:spacing w:line="360" w:lineRule="auto"/>
        <w:jc w:val="center"/>
        <w:rPr>
          <w:rFonts w:ascii="宋体" w:cs="宋体"/>
          <w:b/>
          <w:spacing w:val="-20"/>
          <w:sz w:val="48"/>
          <w:szCs w:val="48"/>
        </w:rPr>
      </w:pPr>
    </w:p>
    <w:p w:rsidR="0033011A" w:rsidRDefault="0033011A">
      <w:pPr>
        <w:jc w:val="center"/>
        <w:rPr>
          <w:rFonts w:ascii="宋体" w:cs="宋体"/>
          <w:b/>
          <w:spacing w:val="-20"/>
          <w:sz w:val="48"/>
          <w:szCs w:val="48"/>
        </w:rPr>
      </w:pPr>
      <w:r>
        <w:rPr>
          <w:rFonts w:ascii="宋体" w:hAnsi="宋体" w:cs="宋体" w:hint="eastAsia"/>
          <w:b/>
          <w:spacing w:val="-20"/>
          <w:sz w:val="48"/>
          <w:szCs w:val="48"/>
        </w:rPr>
        <w:t>永城市公路事业发展中心综合养护车和洒水车采购项目</w:t>
      </w:r>
    </w:p>
    <w:p w:rsidR="0033011A" w:rsidRDefault="0033011A">
      <w:pPr>
        <w:jc w:val="center"/>
        <w:rPr>
          <w:rFonts w:ascii="宋体" w:cs="宋体"/>
          <w:b/>
          <w:spacing w:val="-20"/>
          <w:sz w:val="48"/>
          <w:szCs w:val="48"/>
        </w:rPr>
      </w:pPr>
    </w:p>
    <w:p w:rsidR="0033011A" w:rsidRDefault="0033011A">
      <w:pPr>
        <w:jc w:val="center"/>
        <w:rPr>
          <w:rFonts w:ascii="宋体" w:hAnsi="Times New Roman" w:cs="宋体"/>
          <w:sz w:val="44"/>
          <w:szCs w:val="44"/>
          <w:u w:val="single"/>
        </w:rPr>
      </w:pPr>
    </w:p>
    <w:p w:rsidR="0033011A" w:rsidRDefault="0033011A">
      <w:pPr>
        <w:jc w:val="center"/>
        <w:rPr>
          <w:rFonts w:ascii="宋体" w:hAnsi="Times New Roman" w:cs="宋体"/>
          <w:sz w:val="44"/>
          <w:szCs w:val="44"/>
          <w:u w:val="single"/>
        </w:rPr>
      </w:pPr>
    </w:p>
    <w:p w:rsidR="0033011A" w:rsidRDefault="0033011A">
      <w:pPr>
        <w:jc w:val="center"/>
        <w:rPr>
          <w:rFonts w:ascii="宋体" w:hAnsi="Times New Roman" w:cs="宋体"/>
          <w:sz w:val="44"/>
          <w:szCs w:val="44"/>
          <w:u w:val="single"/>
        </w:rPr>
      </w:pPr>
    </w:p>
    <w:p w:rsidR="0033011A" w:rsidRDefault="0033011A">
      <w:pPr>
        <w:jc w:val="center"/>
        <w:rPr>
          <w:rFonts w:ascii="宋体" w:hAnsi="Times New Roman" w:cs="宋体"/>
          <w:sz w:val="48"/>
          <w:szCs w:val="48"/>
        </w:rPr>
      </w:pPr>
      <w:bookmarkStart w:id="55" w:name="_Toc256691562"/>
      <w:bookmarkStart w:id="56" w:name="_Toc256695438"/>
      <w:r>
        <w:rPr>
          <w:rFonts w:ascii="宋体" w:hAnsi="宋体" w:cs="宋体" w:hint="eastAsia"/>
          <w:b/>
          <w:spacing w:val="-20"/>
          <w:sz w:val="48"/>
          <w:szCs w:val="48"/>
        </w:rPr>
        <w:t>竞争性谈判响应文件</w:t>
      </w:r>
      <w:bookmarkEnd w:id="55"/>
      <w:bookmarkEnd w:id="56"/>
    </w:p>
    <w:p w:rsidR="0033011A" w:rsidRDefault="0033011A">
      <w:pPr>
        <w:jc w:val="center"/>
        <w:rPr>
          <w:rFonts w:ascii="宋体" w:hAnsi="Times New Roman" w:cs="宋体"/>
          <w:sz w:val="44"/>
          <w:szCs w:val="44"/>
          <w:u w:val="single"/>
        </w:rPr>
      </w:pPr>
    </w:p>
    <w:p w:rsidR="0033011A" w:rsidRDefault="0033011A">
      <w:pPr>
        <w:jc w:val="center"/>
        <w:rPr>
          <w:rFonts w:ascii="宋体" w:hAnsi="Times New Roman" w:cs="宋体"/>
          <w:sz w:val="44"/>
          <w:szCs w:val="44"/>
          <w:u w:val="single"/>
        </w:rPr>
      </w:pPr>
      <w:r>
        <w:rPr>
          <w:rFonts w:ascii="宋体" w:hAnsi="Times New Roman" w:cs="宋体"/>
          <w:sz w:val="44"/>
          <w:szCs w:val="44"/>
          <w:u w:val="single"/>
        </w:rPr>
        <w:t xml:space="preserve">   </w:t>
      </w:r>
      <w:r>
        <w:rPr>
          <w:rFonts w:ascii="宋体" w:hAnsi="Times New Roman" w:cs="宋体" w:hint="eastAsia"/>
          <w:sz w:val="44"/>
          <w:szCs w:val="44"/>
          <w:u w:val="single"/>
        </w:rPr>
        <w:t>标段</w:t>
      </w:r>
    </w:p>
    <w:p w:rsidR="0033011A" w:rsidRDefault="0033011A">
      <w:pPr>
        <w:jc w:val="center"/>
        <w:rPr>
          <w:rFonts w:ascii="宋体" w:hAnsi="Times New Roman" w:cs="宋体"/>
          <w:sz w:val="44"/>
          <w:szCs w:val="44"/>
          <w:u w:val="single"/>
        </w:rPr>
      </w:pPr>
    </w:p>
    <w:p w:rsidR="0033011A" w:rsidRDefault="0033011A">
      <w:pPr>
        <w:jc w:val="center"/>
        <w:rPr>
          <w:rFonts w:ascii="宋体" w:hAnsi="Times New Roman" w:cs="宋体"/>
          <w:sz w:val="44"/>
          <w:szCs w:val="44"/>
          <w:u w:val="single"/>
        </w:rPr>
      </w:pPr>
    </w:p>
    <w:p w:rsidR="0033011A" w:rsidRDefault="0033011A">
      <w:pPr>
        <w:jc w:val="center"/>
        <w:rPr>
          <w:rFonts w:ascii="宋体" w:hAnsi="Times New Roman" w:cs="宋体"/>
          <w:sz w:val="44"/>
          <w:szCs w:val="44"/>
          <w:u w:val="single"/>
        </w:rPr>
      </w:pPr>
    </w:p>
    <w:p w:rsidR="0033011A" w:rsidRDefault="0033011A">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33011A" w:rsidRDefault="0033011A">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33011A" w:rsidRDefault="0033011A">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33011A" w:rsidRDefault="0033011A">
      <w:pPr>
        <w:spacing w:line="700" w:lineRule="exact"/>
        <w:jc w:val="center"/>
        <w:rPr>
          <w:rFonts w:ascii="宋体" w:hAnsi="Times New Roman" w:cs="宋体"/>
          <w:b/>
          <w:sz w:val="32"/>
          <w:szCs w:val="32"/>
        </w:rPr>
      </w:pPr>
    </w:p>
    <w:p w:rsidR="0033011A" w:rsidRDefault="0033011A">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33011A" w:rsidRDefault="0033011A">
      <w:pPr>
        <w:rPr>
          <w:rFonts w:ascii="宋体" w:hAnsi="Times New Roman" w:cs="宋体"/>
          <w:szCs w:val="20"/>
          <w:lang w:val="zh-CN"/>
        </w:rPr>
      </w:pPr>
    </w:p>
    <w:p w:rsidR="0033011A" w:rsidRDefault="0033011A" w:rsidP="0069247B">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rsidR="0033011A" w:rsidRDefault="0033011A">
      <w:pPr>
        <w:spacing w:line="600" w:lineRule="exact"/>
        <w:rPr>
          <w:rFonts w:ascii="宋体" w:cs="宋体"/>
          <w:sz w:val="24"/>
        </w:rPr>
      </w:pPr>
      <w:r>
        <w:rPr>
          <w:rFonts w:ascii="宋体" w:hAnsi="宋体" w:cs="宋体" w:hint="eastAsia"/>
          <w:sz w:val="24"/>
        </w:rPr>
        <w:t>一、法定代表人授权书</w:t>
      </w:r>
    </w:p>
    <w:p w:rsidR="0033011A" w:rsidRDefault="0033011A">
      <w:pPr>
        <w:spacing w:line="600" w:lineRule="exact"/>
        <w:rPr>
          <w:rFonts w:ascii="宋体" w:cs="宋体"/>
          <w:sz w:val="24"/>
        </w:rPr>
      </w:pPr>
      <w:r>
        <w:rPr>
          <w:rFonts w:ascii="宋体" w:hAnsi="宋体" w:cs="宋体" w:hint="eastAsia"/>
          <w:sz w:val="24"/>
        </w:rPr>
        <w:t>二、谈判书</w:t>
      </w:r>
    </w:p>
    <w:p w:rsidR="0033011A" w:rsidRDefault="0033011A">
      <w:pPr>
        <w:spacing w:line="600" w:lineRule="exact"/>
        <w:rPr>
          <w:rFonts w:ascii="宋体" w:cs="宋体"/>
          <w:sz w:val="24"/>
        </w:rPr>
      </w:pPr>
      <w:r>
        <w:rPr>
          <w:rFonts w:ascii="宋体" w:hAnsi="宋体" w:cs="宋体" w:hint="eastAsia"/>
          <w:sz w:val="24"/>
        </w:rPr>
        <w:t>三、资格证明文件</w:t>
      </w:r>
    </w:p>
    <w:p w:rsidR="0033011A" w:rsidRDefault="0033011A">
      <w:pPr>
        <w:spacing w:line="600" w:lineRule="exact"/>
        <w:rPr>
          <w:rFonts w:ascii="宋体" w:cs="宋体"/>
          <w:sz w:val="24"/>
        </w:rPr>
      </w:pPr>
      <w:r>
        <w:rPr>
          <w:rFonts w:ascii="宋体" w:hAnsi="宋体" w:cs="宋体" w:hint="eastAsia"/>
          <w:sz w:val="24"/>
        </w:rPr>
        <w:t>四、报价表格</w:t>
      </w:r>
    </w:p>
    <w:p w:rsidR="0033011A" w:rsidRDefault="0033011A">
      <w:pPr>
        <w:spacing w:line="600" w:lineRule="exact"/>
        <w:rPr>
          <w:rFonts w:ascii="宋体" w:cs="宋体"/>
          <w:sz w:val="24"/>
        </w:rPr>
      </w:pPr>
      <w:r>
        <w:rPr>
          <w:rFonts w:ascii="宋体" w:hAnsi="宋体" w:cs="宋体" w:hint="eastAsia"/>
          <w:sz w:val="24"/>
        </w:rPr>
        <w:t>五、技术规格偏差表</w:t>
      </w:r>
    </w:p>
    <w:p w:rsidR="0033011A" w:rsidRDefault="0033011A">
      <w:pPr>
        <w:spacing w:line="600" w:lineRule="exact"/>
        <w:rPr>
          <w:rFonts w:ascii="宋体" w:cs="宋体"/>
          <w:sz w:val="24"/>
        </w:rPr>
      </w:pPr>
      <w:r>
        <w:rPr>
          <w:rFonts w:ascii="宋体" w:hAnsi="宋体" w:cs="宋体" w:hint="eastAsia"/>
          <w:sz w:val="24"/>
        </w:rPr>
        <w:t>六、商务条款偏差表</w:t>
      </w:r>
    </w:p>
    <w:p w:rsidR="0033011A" w:rsidRDefault="0033011A">
      <w:pPr>
        <w:spacing w:line="600" w:lineRule="exact"/>
        <w:rPr>
          <w:rFonts w:ascii="宋体" w:cs="宋体"/>
          <w:sz w:val="24"/>
        </w:rPr>
      </w:pPr>
      <w:r>
        <w:rPr>
          <w:rFonts w:ascii="宋体" w:hAnsi="宋体" w:cs="宋体" w:hint="eastAsia"/>
          <w:sz w:val="24"/>
        </w:rPr>
        <w:t>七、项目实施方案</w:t>
      </w:r>
    </w:p>
    <w:p w:rsidR="0033011A" w:rsidRDefault="0033011A">
      <w:pPr>
        <w:spacing w:line="600" w:lineRule="exact"/>
        <w:rPr>
          <w:rFonts w:ascii="宋体" w:cs="宋体"/>
          <w:sz w:val="24"/>
        </w:rPr>
      </w:pPr>
      <w:r>
        <w:rPr>
          <w:rFonts w:ascii="宋体" w:hAnsi="宋体" w:cs="宋体" w:hint="eastAsia"/>
          <w:sz w:val="24"/>
        </w:rPr>
        <w:t>八、服务计划</w:t>
      </w:r>
    </w:p>
    <w:p w:rsidR="0033011A" w:rsidRDefault="0033011A">
      <w:pPr>
        <w:spacing w:line="600" w:lineRule="exact"/>
        <w:rPr>
          <w:rFonts w:ascii="宋体" w:cs="宋体"/>
          <w:sz w:val="24"/>
        </w:rPr>
      </w:pPr>
      <w:r>
        <w:rPr>
          <w:rFonts w:ascii="宋体" w:hAnsi="宋体" w:cs="宋体" w:hint="eastAsia"/>
          <w:sz w:val="24"/>
        </w:rPr>
        <w:t>九、反商业贿赂承诺书</w:t>
      </w:r>
    </w:p>
    <w:p w:rsidR="0033011A" w:rsidRDefault="0033011A">
      <w:pPr>
        <w:spacing w:line="600" w:lineRule="exact"/>
        <w:rPr>
          <w:rFonts w:ascii="宋体" w:cs="宋体"/>
          <w:sz w:val="24"/>
        </w:rPr>
      </w:pPr>
      <w:r>
        <w:rPr>
          <w:rFonts w:ascii="宋体" w:hAnsi="宋体" w:cs="宋体" w:hint="eastAsia"/>
          <w:sz w:val="24"/>
        </w:rPr>
        <w:t>十、其他</w:t>
      </w:r>
    </w:p>
    <w:p w:rsidR="0033011A" w:rsidRDefault="0033011A">
      <w:pPr>
        <w:rPr>
          <w:rFonts w:ascii="宋体" w:cs="宋体"/>
          <w:lang w:val="zh-CN"/>
        </w:rPr>
      </w:pPr>
      <w:r>
        <w:rPr>
          <w:rFonts w:ascii="宋体" w:cs="宋体"/>
          <w:lang w:val="zh-CN"/>
        </w:rPr>
        <w:br w:type="page"/>
      </w:r>
    </w:p>
    <w:p w:rsidR="0033011A" w:rsidRDefault="0033011A">
      <w:pPr>
        <w:pStyle w:val="2"/>
        <w:spacing w:before="0" w:after="0" w:line="360" w:lineRule="auto"/>
        <w:ind w:firstLine="0"/>
        <w:rPr>
          <w:rFonts w:ascii="宋体" w:eastAsia="宋体" w:hAnsi="宋体" w:cs="宋体"/>
        </w:rPr>
      </w:pPr>
      <w:bookmarkStart w:id="57" w:name="_Toc8889540"/>
      <w:bookmarkStart w:id="58" w:name="_Toc37237050"/>
      <w:r>
        <w:rPr>
          <w:rFonts w:ascii="宋体" w:eastAsia="宋体" w:hAnsi="宋体" w:cs="宋体" w:hint="eastAsia"/>
        </w:rPr>
        <w:t>一、法定代表人授权书</w:t>
      </w:r>
      <w:bookmarkEnd w:id="57"/>
      <w:bookmarkEnd w:id="58"/>
    </w:p>
    <w:p w:rsidR="0033011A" w:rsidRDefault="0033011A" w:rsidP="0069247B">
      <w:pPr>
        <w:spacing w:line="600" w:lineRule="exact"/>
        <w:ind w:firstLineChars="200" w:firstLine="480"/>
        <w:jc w:val="left"/>
        <w:rPr>
          <w:rFonts w:ascii="宋体" w:cs="宋体"/>
          <w:sz w:val="24"/>
        </w:rPr>
      </w:pPr>
      <w:r>
        <w:rPr>
          <w:rFonts w:ascii="宋体" w:hAnsi="宋体" w:cs="宋体" w:hint="eastAsia"/>
          <w:sz w:val="24"/>
        </w:rPr>
        <w:t>本授权书声明：</w:t>
      </w:r>
    </w:p>
    <w:p w:rsidR="0033011A" w:rsidRDefault="0033011A" w:rsidP="0069247B">
      <w:pPr>
        <w:spacing w:line="600" w:lineRule="exact"/>
        <w:ind w:firstLineChars="200" w:firstLine="480"/>
        <w:jc w:val="left"/>
        <w:rPr>
          <w:rFonts w:asci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w:t>
      </w:r>
      <w:r>
        <w:rPr>
          <w:rFonts w:ascii="宋体" w:hAnsi="宋体" w:cs="宋体"/>
          <w:sz w:val="24"/>
          <w:u w:val="single"/>
        </w:rPr>
        <w:t>2020</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号、</w:t>
      </w:r>
      <w:proofErr w:type="gramStart"/>
      <w:r>
        <w:rPr>
          <w:rFonts w:ascii="宋体" w:hAnsi="宋体" w:cs="宋体" w:hint="eastAsia"/>
          <w:sz w:val="24"/>
          <w:u w:val="single"/>
        </w:rPr>
        <w:t>永公采【</w:t>
      </w:r>
      <w:r>
        <w:rPr>
          <w:rFonts w:ascii="宋体" w:hAnsi="宋体" w:cs="宋体"/>
          <w:sz w:val="24"/>
          <w:u w:val="single"/>
        </w:rPr>
        <w:t>2020</w:t>
      </w:r>
      <w:r>
        <w:rPr>
          <w:rFonts w:ascii="宋体" w:hAnsi="宋体" w:cs="宋体" w:hint="eastAsia"/>
          <w:sz w:val="24"/>
          <w:u w:val="single"/>
        </w:rPr>
        <w:t>】</w:t>
      </w:r>
      <w:proofErr w:type="gramEnd"/>
      <w:r>
        <w:rPr>
          <w:rFonts w:ascii="宋体" w:hAnsi="宋体" w:cs="宋体"/>
          <w:sz w:val="24"/>
          <w:u w:val="single"/>
        </w:rPr>
        <w:t xml:space="preserve">  </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永城市公路事业发展中心综合养护车和洒水车采购项目</w:t>
      </w:r>
      <w:r>
        <w:rPr>
          <w:rFonts w:ascii="宋体" w:hAnsi="宋体" w:cs="宋体" w:hint="eastAsia"/>
          <w:sz w:val="24"/>
        </w:rPr>
        <w:t>的谈判及合同执行，以本公司名义处理一切与之有关的事务。</w:t>
      </w:r>
    </w:p>
    <w:p w:rsidR="0033011A" w:rsidRDefault="0033011A" w:rsidP="0069247B">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33011A" w:rsidRDefault="0033011A">
      <w:pPr>
        <w:spacing w:line="620" w:lineRule="exact"/>
        <w:rPr>
          <w:rFonts w:ascii="宋体" w:cs="宋体"/>
          <w:sz w:val="24"/>
        </w:rPr>
      </w:pPr>
    </w:p>
    <w:p w:rsidR="0033011A" w:rsidRDefault="0033011A" w:rsidP="0069247B">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日期：年月日</w:t>
      </w:r>
    </w:p>
    <w:p w:rsidR="0033011A" w:rsidRDefault="0033011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8889541"/>
      <w:bookmarkStart w:id="60" w:name="_Toc37237051"/>
      <w:r>
        <w:rPr>
          <w:rFonts w:ascii="宋体" w:eastAsia="宋体" w:hAnsi="宋体" w:cs="宋体" w:hint="eastAsia"/>
        </w:rPr>
        <w:lastRenderedPageBreak/>
        <w:t>二、谈判书</w:t>
      </w:r>
      <w:bookmarkEnd w:id="59"/>
      <w:bookmarkEnd w:id="60"/>
    </w:p>
    <w:p w:rsidR="0033011A" w:rsidRDefault="0033011A">
      <w:pPr>
        <w:spacing w:line="360" w:lineRule="auto"/>
        <w:rPr>
          <w:rFonts w:ascii="宋体" w:cs="宋体"/>
          <w:b/>
          <w:bCs/>
          <w:sz w:val="24"/>
        </w:rPr>
      </w:pPr>
      <w:r>
        <w:rPr>
          <w:rFonts w:ascii="宋体" w:hAnsi="宋体" w:cs="宋体" w:hint="eastAsia"/>
          <w:sz w:val="24"/>
        </w:rPr>
        <w:t>致：（采购单位名称）</w:t>
      </w:r>
    </w:p>
    <w:p w:rsidR="0033011A" w:rsidRDefault="0033011A" w:rsidP="0069247B">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33011A" w:rsidRDefault="0033011A">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33011A" w:rsidRDefault="0033011A">
      <w:pPr>
        <w:pStyle w:val="a0"/>
        <w:spacing w:line="480" w:lineRule="auto"/>
        <w:rPr>
          <w:rFonts w:ascii="宋体" w:cs="宋体"/>
          <w:sz w:val="24"/>
        </w:rPr>
      </w:pPr>
      <w:r>
        <w:rPr>
          <w:rFonts w:ascii="宋体" w:hAnsi="宋体" w:cs="宋体" w:hint="eastAsia"/>
          <w:sz w:val="24"/>
        </w:rPr>
        <w:t>据此函，签字代表宣布同意如下：</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33011A" w:rsidRDefault="0033011A" w:rsidP="0069247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33011A" w:rsidRDefault="0033011A">
      <w:pPr>
        <w:pStyle w:val="a8"/>
        <w:spacing w:after="0" w:line="480" w:lineRule="auto"/>
        <w:ind w:left="0"/>
        <w:rPr>
          <w:rFonts w:ascii="宋体" w:eastAsia="宋体" w:hAnsi="宋体" w:cs="宋体"/>
          <w:sz w:val="24"/>
        </w:rPr>
      </w:pPr>
    </w:p>
    <w:p w:rsidR="0033011A" w:rsidRDefault="0033011A">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33011A" w:rsidRDefault="0033011A">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33011A" w:rsidRDefault="0033011A">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33011A" w:rsidRDefault="0033011A">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33011A" w:rsidRDefault="0033011A">
      <w:pPr>
        <w:pStyle w:val="a7"/>
        <w:spacing w:line="480" w:lineRule="auto"/>
        <w:ind w:left="0"/>
        <w:rPr>
          <w:rFonts w:ascii="宋体" w:eastAsia="宋体" w:hAnsi="宋体" w:cs="宋体"/>
          <w:sz w:val="24"/>
        </w:rPr>
      </w:pPr>
    </w:p>
    <w:p w:rsidR="0033011A" w:rsidRDefault="0033011A">
      <w:pPr>
        <w:pStyle w:val="a7"/>
        <w:spacing w:line="480" w:lineRule="auto"/>
        <w:ind w:left="0"/>
        <w:rPr>
          <w:rFonts w:ascii="宋体" w:eastAsia="宋体" w:hAnsi="宋体" w:cs="宋体"/>
          <w:sz w:val="24"/>
        </w:rPr>
      </w:pPr>
    </w:p>
    <w:p w:rsidR="0033011A" w:rsidRDefault="0033011A" w:rsidP="0069247B">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日期：年月日</w:t>
      </w:r>
    </w:p>
    <w:p w:rsidR="0033011A" w:rsidRDefault="0033011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2"/>
      <w:bookmarkStart w:id="62" w:name="_Toc37237052"/>
      <w:r>
        <w:rPr>
          <w:rFonts w:ascii="宋体" w:eastAsia="宋体" w:hAnsi="宋体" w:cs="宋体" w:hint="eastAsia"/>
        </w:rPr>
        <w:lastRenderedPageBreak/>
        <w:t>三、资格证明文件</w:t>
      </w:r>
      <w:bookmarkEnd w:id="61"/>
      <w:bookmarkEnd w:id="62"/>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投标人应符合《中华人民共和国政府采购法》第二十二条规定；</w:t>
      </w:r>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（一）具有独立承担民事责任能力；（须提供营业执照且营业范围符合该项目要求）</w:t>
      </w:r>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（二）具有良好的商业信誉和健全的财务会计制度；（须提供</w:t>
      </w:r>
      <w:r>
        <w:rPr>
          <w:rFonts w:ascii="宋体" w:cs="宋体"/>
          <w:sz w:val="24"/>
          <w:szCs w:val="24"/>
        </w:rPr>
        <w:t xml:space="preserve">2018 </w:t>
      </w:r>
      <w:r>
        <w:rPr>
          <w:rFonts w:ascii="宋体" w:cs="宋体" w:hint="eastAsia"/>
          <w:sz w:val="24"/>
          <w:szCs w:val="24"/>
        </w:rPr>
        <w:t>年度经过会计师事务所或者审计机构出具的财务审计报告，对于成立不足一年的供应商，须提供单位财务报表及本项承诺或相关证明）；</w:t>
      </w:r>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（三）具有履行合同所必需的设备和专业技术能力证明材料；（提供设备发票或购买设备收据及人员等相关证明）</w:t>
      </w:r>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（四）有依法缴纳税收和社会保障资金的良好记录；（提供</w:t>
      </w:r>
      <w:r>
        <w:rPr>
          <w:rFonts w:ascii="宋体" w:cs="宋体"/>
          <w:sz w:val="24"/>
          <w:szCs w:val="24"/>
        </w:rPr>
        <w:t xml:space="preserve">2019 </w:t>
      </w:r>
      <w:r>
        <w:rPr>
          <w:rFonts w:ascii="宋体" w:cs="宋体" w:hint="eastAsia"/>
          <w:sz w:val="24"/>
          <w:szCs w:val="24"/>
        </w:rPr>
        <w:t>年</w:t>
      </w:r>
      <w:r>
        <w:rPr>
          <w:rFonts w:ascii="宋体" w:cs="宋体"/>
          <w:sz w:val="24"/>
          <w:szCs w:val="24"/>
        </w:rPr>
        <w:t xml:space="preserve">1 </w:t>
      </w:r>
      <w:r>
        <w:rPr>
          <w:rFonts w:ascii="宋体" w:cs="宋体" w:hint="eastAsia"/>
          <w:sz w:val="24"/>
          <w:szCs w:val="24"/>
        </w:rPr>
        <w:t>月</w:t>
      </w:r>
      <w:r>
        <w:rPr>
          <w:rFonts w:ascii="宋体" w:cs="宋体"/>
          <w:sz w:val="24"/>
          <w:szCs w:val="24"/>
        </w:rPr>
        <w:t xml:space="preserve">1 </w:t>
      </w:r>
      <w:r>
        <w:rPr>
          <w:rFonts w:ascii="宋体" w:cs="宋体" w:hint="eastAsia"/>
          <w:sz w:val="24"/>
          <w:szCs w:val="24"/>
        </w:rPr>
        <w:t>日以来任意</w:t>
      </w:r>
      <w:r>
        <w:rPr>
          <w:rFonts w:ascii="宋体" w:cs="宋体"/>
          <w:sz w:val="24"/>
          <w:szCs w:val="24"/>
        </w:rPr>
        <w:t>3</w:t>
      </w:r>
      <w:r>
        <w:rPr>
          <w:rFonts w:ascii="宋体" w:cs="宋体" w:hint="eastAsia"/>
          <w:sz w:val="24"/>
          <w:szCs w:val="24"/>
        </w:rPr>
        <w:t>个月依法缴纳税收及社会保障金的证明材料）</w:t>
      </w:r>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（五）参加政府采购活动前三年内，在经营活动中没有重大违法记录；</w:t>
      </w:r>
    </w:p>
    <w:p w:rsidR="0033011A" w:rsidRDefault="0033011A" w:rsidP="0069247B">
      <w:pPr>
        <w:spacing w:line="360" w:lineRule="auto"/>
        <w:ind w:firstLineChars="200" w:firstLine="480"/>
        <w:rPr>
          <w:rFonts w:ascii="宋体" w:cs="宋体"/>
          <w:sz w:val="24"/>
          <w:szCs w:val="24"/>
        </w:rPr>
      </w:pPr>
      <w:r>
        <w:rPr>
          <w:rFonts w:ascii="宋体" w:cs="宋体" w:hint="eastAsia"/>
          <w:sz w:val="24"/>
          <w:szCs w:val="24"/>
        </w:rPr>
        <w:t>（六）法律、行政法规规定的其他条件。</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33011A" w:rsidRDefault="0033011A" w:rsidP="0069247B">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33011A" w:rsidRDefault="0033011A">
      <w:pPr>
        <w:pStyle w:val="a4"/>
        <w:overflowPunct w:val="0"/>
        <w:spacing w:line="500" w:lineRule="exact"/>
        <w:ind w:firstLine="560"/>
        <w:jc w:val="center"/>
        <w:rPr>
          <w:rFonts w:ascii="宋体" w:cs="宋体"/>
          <w:sz w:val="24"/>
          <w:szCs w:val="24"/>
        </w:rPr>
      </w:pPr>
    </w:p>
    <w:p w:rsidR="0033011A" w:rsidRDefault="0033011A">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rsidR="0033011A" w:rsidRDefault="0033011A" w:rsidP="0069247B">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33011A" w:rsidRDefault="0033011A">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33011A" w:rsidRDefault="0033011A">
      <w:pPr>
        <w:pStyle w:val="a4"/>
        <w:overflowPunct w:val="0"/>
        <w:spacing w:line="400" w:lineRule="exact"/>
        <w:ind w:firstLine="560"/>
        <w:rPr>
          <w:rFonts w:ascii="宋体" w:cs="宋体"/>
          <w:sz w:val="24"/>
          <w:szCs w:val="24"/>
        </w:rPr>
      </w:pPr>
    </w:p>
    <w:p w:rsidR="0033011A" w:rsidRDefault="0033011A">
      <w:pPr>
        <w:pStyle w:val="a4"/>
        <w:overflowPunct w:val="0"/>
        <w:spacing w:line="400" w:lineRule="exact"/>
        <w:ind w:firstLine="560"/>
        <w:rPr>
          <w:rFonts w:ascii="宋体" w:cs="宋体"/>
          <w:sz w:val="24"/>
          <w:szCs w:val="24"/>
        </w:rPr>
      </w:pPr>
    </w:p>
    <w:p w:rsidR="0033011A" w:rsidRDefault="0033011A">
      <w:pPr>
        <w:pStyle w:val="a4"/>
        <w:overflowPunct w:val="0"/>
        <w:spacing w:line="400" w:lineRule="exact"/>
        <w:ind w:firstLine="560"/>
        <w:rPr>
          <w:rFonts w:ascii="宋体" w:cs="宋体"/>
          <w:sz w:val="24"/>
          <w:szCs w:val="24"/>
        </w:rPr>
      </w:pPr>
    </w:p>
    <w:p w:rsidR="0033011A" w:rsidRDefault="0033011A" w:rsidP="0069247B">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3011A" w:rsidRDefault="0033011A">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33011A" w:rsidRDefault="0033011A">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33011A" w:rsidRDefault="0033011A" w:rsidP="0069247B">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33011A" w:rsidRDefault="0033011A">
      <w:pPr>
        <w:spacing w:line="360" w:lineRule="auto"/>
        <w:rPr>
          <w:rFonts w:ascii="宋体" w:cs="宋体"/>
          <w:sz w:val="24"/>
          <w:szCs w:val="24"/>
        </w:rPr>
      </w:pPr>
      <w:r>
        <w:rPr>
          <w:rFonts w:ascii="宋体" w:hAnsi="宋体" w:cs="宋体" w:hint="eastAsia"/>
          <w:sz w:val="24"/>
          <w:szCs w:val="24"/>
        </w:rPr>
        <w:t>我公司承诺：</w:t>
      </w:r>
    </w:p>
    <w:p w:rsidR="0033011A" w:rsidRDefault="0033011A" w:rsidP="0069247B">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33011A" w:rsidRDefault="0033011A" w:rsidP="0069247B">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33011A" w:rsidRDefault="0033011A" w:rsidP="0069247B">
      <w:pPr>
        <w:spacing w:line="360" w:lineRule="auto"/>
        <w:ind w:firstLineChars="200" w:firstLine="480"/>
        <w:rPr>
          <w:rFonts w:ascii="宋体" w:cs="宋体"/>
          <w:sz w:val="24"/>
          <w:szCs w:val="24"/>
        </w:rPr>
      </w:pPr>
    </w:p>
    <w:p w:rsidR="0033011A" w:rsidRDefault="0033011A" w:rsidP="0069247B">
      <w:pPr>
        <w:spacing w:line="360" w:lineRule="auto"/>
        <w:ind w:firstLineChars="200" w:firstLine="480"/>
        <w:rPr>
          <w:rFonts w:ascii="宋体" w:cs="宋体"/>
          <w:sz w:val="24"/>
          <w:szCs w:val="24"/>
        </w:rPr>
      </w:pPr>
    </w:p>
    <w:p w:rsidR="0033011A" w:rsidRDefault="0033011A" w:rsidP="0069247B">
      <w:pPr>
        <w:spacing w:line="360" w:lineRule="auto"/>
        <w:ind w:firstLineChars="200" w:firstLine="480"/>
        <w:rPr>
          <w:rFonts w:ascii="宋体" w:cs="宋体"/>
          <w:sz w:val="24"/>
          <w:szCs w:val="24"/>
        </w:rPr>
      </w:pPr>
    </w:p>
    <w:p w:rsidR="0033011A" w:rsidRDefault="0033011A" w:rsidP="0069247B">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33011A" w:rsidRDefault="0033011A" w:rsidP="0069247B">
      <w:pPr>
        <w:spacing w:line="360" w:lineRule="auto"/>
        <w:ind w:firstLineChars="200" w:firstLine="480"/>
        <w:rPr>
          <w:rFonts w:ascii="宋体" w:cs="宋体"/>
          <w:sz w:val="24"/>
          <w:szCs w:val="24"/>
        </w:rPr>
      </w:pPr>
    </w:p>
    <w:p w:rsidR="0033011A" w:rsidRDefault="0033011A" w:rsidP="0069247B">
      <w:pPr>
        <w:spacing w:line="360" w:lineRule="auto"/>
        <w:ind w:firstLineChars="200" w:firstLine="480"/>
        <w:rPr>
          <w:rFonts w:ascii="宋体" w:cs="宋体"/>
          <w:sz w:val="24"/>
          <w:szCs w:val="24"/>
        </w:rPr>
      </w:pPr>
      <w:r>
        <w:rPr>
          <w:rFonts w:ascii="宋体" w:hAnsi="宋体" w:cs="宋体" w:hint="eastAsia"/>
          <w:sz w:val="24"/>
          <w:szCs w:val="24"/>
        </w:rPr>
        <w:t>供应商（盖章）：</w:t>
      </w:r>
    </w:p>
    <w:p w:rsidR="0033011A" w:rsidRDefault="0033011A" w:rsidP="0069247B">
      <w:pPr>
        <w:spacing w:line="360" w:lineRule="auto"/>
        <w:ind w:firstLineChars="200" w:firstLine="480"/>
        <w:rPr>
          <w:rFonts w:ascii="宋体" w:cs="宋体"/>
          <w:sz w:val="24"/>
          <w:szCs w:val="24"/>
        </w:rPr>
      </w:pPr>
    </w:p>
    <w:p w:rsidR="0033011A" w:rsidRDefault="0033011A" w:rsidP="0069247B">
      <w:pPr>
        <w:spacing w:line="360" w:lineRule="auto"/>
        <w:ind w:firstLineChars="200" w:firstLine="480"/>
        <w:rPr>
          <w:rFonts w:ascii="宋体" w:cs="宋体"/>
          <w:sz w:val="24"/>
          <w:szCs w:val="24"/>
        </w:rPr>
      </w:pPr>
      <w:r>
        <w:rPr>
          <w:rFonts w:ascii="宋体" w:hAnsi="宋体" w:cs="宋体" w:hint="eastAsia"/>
          <w:sz w:val="24"/>
          <w:szCs w:val="24"/>
        </w:rPr>
        <w:t>日期：年月日</w:t>
      </w:r>
    </w:p>
    <w:p w:rsidR="0033011A" w:rsidRDefault="0033011A">
      <w:pPr>
        <w:pStyle w:val="2"/>
        <w:spacing w:before="0" w:after="0" w:line="360" w:lineRule="auto"/>
        <w:ind w:firstLine="0"/>
        <w:rPr>
          <w:rFonts w:ascii="宋体" w:eastAsia="宋体" w:hAnsi="宋体" w:cs="宋体"/>
        </w:rPr>
      </w:pPr>
      <w:r>
        <w:rPr>
          <w:sz w:val="24"/>
          <w:szCs w:val="24"/>
        </w:rPr>
        <w:br w:type="page"/>
      </w:r>
      <w:bookmarkStart w:id="63" w:name="_Toc37237053"/>
      <w:r>
        <w:rPr>
          <w:rFonts w:ascii="宋体" w:eastAsia="宋体" w:hAnsi="宋体" w:cs="宋体" w:hint="eastAsia"/>
        </w:rPr>
        <w:lastRenderedPageBreak/>
        <w:t>四、报价表格</w:t>
      </w:r>
      <w:bookmarkEnd w:id="63"/>
    </w:p>
    <w:p w:rsidR="0033011A" w:rsidRDefault="0033011A">
      <w:pPr>
        <w:overflowPunct w:val="0"/>
      </w:pPr>
    </w:p>
    <w:p w:rsidR="0033011A" w:rsidRDefault="0033011A">
      <w:pPr>
        <w:pStyle w:val="3"/>
        <w:keepNext w:val="0"/>
        <w:keepLines w:val="0"/>
        <w:overflowPunct w:val="0"/>
        <w:spacing w:line="400" w:lineRule="exact"/>
        <w:jc w:val="center"/>
        <w:rPr>
          <w:rFonts w:ascii="宋体"/>
          <w:sz w:val="28"/>
          <w:szCs w:val="28"/>
        </w:rPr>
      </w:pPr>
      <w:bookmarkStart w:id="64" w:name="_Toc37237054"/>
      <w:r>
        <w:rPr>
          <w:rFonts w:ascii="宋体" w:hAnsi="宋体" w:hint="eastAsia"/>
          <w:sz w:val="28"/>
          <w:szCs w:val="28"/>
        </w:rPr>
        <w:t>（一）第一轮报价表</w:t>
      </w:r>
      <w:bookmarkEnd w:id="64"/>
    </w:p>
    <w:p w:rsidR="0033011A" w:rsidRDefault="0033011A">
      <w:r>
        <w:rPr>
          <w:rFonts w:ascii="宋体" w:hAnsi="宋体" w:cs="宋体" w:hint="eastAsia"/>
          <w:b/>
          <w:kern w:val="0"/>
          <w:sz w:val="24"/>
        </w:rPr>
        <w:t>项目名称：</w:t>
      </w:r>
      <w:r>
        <w:rPr>
          <w:rFonts w:ascii="宋体" w:hAnsi="宋体" w:cs="宋体" w:hint="eastAsia"/>
          <w:b/>
          <w:bCs/>
          <w:sz w:val="24"/>
          <w:u w:val="single"/>
        </w:rPr>
        <w:t>永城市公路事业发展中心综合养护车和洒水车采购项目</w:t>
      </w:r>
    </w:p>
    <w:p w:rsidR="0033011A" w:rsidRDefault="0033011A">
      <w:pPr>
        <w:spacing w:line="440" w:lineRule="exact"/>
        <w:jc w:val="left"/>
        <w:rPr>
          <w:rFonts w:asci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2020</w:t>
      </w:r>
      <w:r>
        <w:rPr>
          <w:rFonts w:ascii="宋体" w:hAnsi="宋体" w:cs="宋体" w:hint="eastAsia"/>
          <w:b/>
          <w:bCs/>
          <w:sz w:val="24"/>
        </w:rPr>
        <w:t>】</w:t>
      </w:r>
      <w:r w:rsidR="006B55B4">
        <w:rPr>
          <w:rFonts w:ascii="宋体" w:hAnsi="宋体" w:cs="宋体" w:hint="eastAsia"/>
          <w:b/>
          <w:bCs/>
          <w:sz w:val="24"/>
        </w:rPr>
        <w:t>031</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2020</w:t>
      </w:r>
      <w:r>
        <w:rPr>
          <w:rFonts w:ascii="宋体" w:hAnsi="宋体" w:cs="宋体" w:hint="eastAsia"/>
          <w:b/>
          <w:bCs/>
          <w:sz w:val="24"/>
        </w:rPr>
        <w:t>】</w:t>
      </w:r>
      <w:proofErr w:type="gramEnd"/>
      <w:r w:rsidR="006B55B4">
        <w:rPr>
          <w:rFonts w:ascii="宋体" w:hAnsi="宋体" w:cs="宋体" w:hint="eastAsia"/>
          <w:b/>
          <w:bCs/>
          <w:sz w:val="24"/>
        </w:rPr>
        <w:t>031</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2"/>
        <w:gridCol w:w="6031"/>
      </w:tblGrid>
      <w:tr w:rsidR="0033011A">
        <w:trPr>
          <w:trHeight w:val="2069"/>
        </w:trPr>
        <w:tc>
          <w:tcPr>
            <w:tcW w:w="2872" w:type="dxa"/>
            <w:vAlign w:val="center"/>
          </w:tcPr>
          <w:p w:rsidR="0033011A" w:rsidRDefault="0033011A">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rsidR="0033011A" w:rsidRDefault="0033011A">
            <w:pPr>
              <w:spacing w:line="360" w:lineRule="auto"/>
              <w:rPr>
                <w:rFonts w:ascii="宋体" w:cs="宋体"/>
                <w:b/>
                <w:bCs/>
                <w:sz w:val="24"/>
              </w:rPr>
            </w:pPr>
          </w:p>
        </w:tc>
      </w:tr>
      <w:tr w:rsidR="0033011A">
        <w:trPr>
          <w:trHeight w:val="2069"/>
        </w:trPr>
        <w:tc>
          <w:tcPr>
            <w:tcW w:w="2872" w:type="dxa"/>
            <w:vAlign w:val="center"/>
          </w:tcPr>
          <w:p w:rsidR="0033011A" w:rsidRDefault="0033011A">
            <w:pPr>
              <w:spacing w:line="360" w:lineRule="auto"/>
              <w:jc w:val="center"/>
              <w:rPr>
                <w:rFonts w:ascii="宋体" w:cs="宋体"/>
                <w:b/>
                <w:sz w:val="24"/>
              </w:rPr>
            </w:pPr>
            <w:r>
              <w:rPr>
                <w:rFonts w:ascii="宋体" w:hAnsi="宋体" w:cs="宋体" w:hint="eastAsia"/>
                <w:b/>
                <w:sz w:val="24"/>
              </w:rPr>
              <w:t>第一轮报价</w:t>
            </w:r>
          </w:p>
          <w:p w:rsidR="0033011A" w:rsidRDefault="0033011A">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33011A" w:rsidRDefault="0033011A">
            <w:pPr>
              <w:spacing w:line="360" w:lineRule="auto"/>
              <w:rPr>
                <w:rFonts w:ascii="宋体" w:cs="宋体"/>
                <w:b/>
                <w:bCs/>
                <w:sz w:val="24"/>
                <w:u w:val="single"/>
              </w:rPr>
            </w:pPr>
            <w:r>
              <w:rPr>
                <w:rFonts w:ascii="宋体" w:hAnsi="宋体" w:cs="宋体" w:hint="eastAsia"/>
                <w:b/>
                <w:bCs/>
                <w:sz w:val="24"/>
              </w:rPr>
              <w:t>小写：</w:t>
            </w:r>
          </w:p>
          <w:p w:rsidR="0033011A" w:rsidRDefault="0033011A">
            <w:pPr>
              <w:spacing w:line="360" w:lineRule="auto"/>
              <w:rPr>
                <w:rFonts w:ascii="宋体" w:cs="宋体"/>
                <w:b/>
                <w:bCs/>
                <w:sz w:val="24"/>
                <w:u w:val="single"/>
              </w:rPr>
            </w:pPr>
            <w:r>
              <w:rPr>
                <w:rFonts w:ascii="宋体" w:hAnsi="宋体" w:cs="宋体" w:hint="eastAsia"/>
                <w:b/>
                <w:bCs/>
                <w:sz w:val="24"/>
              </w:rPr>
              <w:t>大写：</w:t>
            </w:r>
          </w:p>
        </w:tc>
      </w:tr>
      <w:tr w:rsidR="0033011A">
        <w:trPr>
          <w:trHeight w:val="1318"/>
        </w:trPr>
        <w:tc>
          <w:tcPr>
            <w:tcW w:w="2872" w:type="dxa"/>
            <w:vAlign w:val="center"/>
          </w:tcPr>
          <w:p w:rsidR="0033011A" w:rsidRDefault="0033011A">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3011A" w:rsidRDefault="0033011A" w:rsidP="0069247B">
            <w:pPr>
              <w:spacing w:line="360" w:lineRule="auto"/>
              <w:ind w:firstLineChars="98" w:firstLine="236"/>
              <w:rPr>
                <w:rFonts w:ascii="宋体" w:cs="宋体"/>
                <w:b/>
                <w:bCs/>
                <w:sz w:val="24"/>
              </w:rPr>
            </w:pPr>
          </w:p>
        </w:tc>
      </w:tr>
      <w:tr w:rsidR="0033011A">
        <w:trPr>
          <w:trHeight w:val="1268"/>
        </w:trPr>
        <w:tc>
          <w:tcPr>
            <w:tcW w:w="2872" w:type="dxa"/>
            <w:vAlign w:val="center"/>
          </w:tcPr>
          <w:p w:rsidR="0033011A" w:rsidRDefault="0033011A">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3011A" w:rsidRDefault="0033011A" w:rsidP="0069247B">
            <w:pPr>
              <w:spacing w:line="360" w:lineRule="auto"/>
              <w:ind w:firstLineChars="98" w:firstLine="236"/>
              <w:rPr>
                <w:rFonts w:ascii="宋体" w:cs="宋体"/>
                <w:b/>
                <w:bCs/>
                <w:color w:val="FF0000"/>
                <w:sz w:val="24"/>
              </w:rPr>
            </w:pPr>
          </w:p>
        </w:tc>
      </w:tr>
      <w:tr w:rsidR="0033011A">
        <w:trPr>
          <w:trHeight w:val="1411"/>
        </w:trPr>
        <w:tc>
          <w:tcPr>
            <w:tcW w:w="2872" w:type="dxa"/>
            <w:vAlign w:val="center"/>
          </w:tcPr>
          <w:p w:rsidR="0033011A" w:rsidRDefault="0033011A">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33011A" w:rsidRDefault="0033011A">
            <w:pPr>
              <w:spacing w:line="360" w:lineRule="auto"/>
              <w:rPr>
                <w:rFonts w:ascii="宋体" w:cs="宋体"/>
                <w:b/>
                <w:bCs/>
                <w:sz w:val="24"/>
              </w:rPr>
            </w:pPr>
          </w:p>
        </w:tc>
      </w:tr>
    </w:tbl>
    <w:p w:rsidR="0033011A" w:rsidRDefault="0033011A">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33011A" w:rsidRDefault="0033011A" w:rsidP="0069247B">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33011A" w:rsidRDefault="0033011A">
      <w:pPr>
        <w:spacing w:line="400" w:lineRule="exact"/>
        <w:rPr>
          <w:rFonts w:ascii="宋体" w:cs="宋体"/>
          <w:b/>
        </w:rPr>
      </w:pPr>
    </w:p>
    <w:p w:rsidR="0033011A" w:rsidRDefault="0033011A">
      <w:pPr>
        <w:spacing w:line="400" w:lineRule="exact"/>
        <w:rPr>
          <w:rFonts w:ascii="宋体" w:cs="宋体"/>
          <w:b/>
        </w:rPr>
      </w:pPr>
    </w:p>
    <w:p w:rsidR="0033011A" w:rsidRDefault="0033011A" w:rsidP="0069247B">
      <w:pPr>
        <w:spacing w:line="360" w:lineRule="auto"/>
        <w:ind w:leftChars="-113" w:left="1" w:hangingChars="99" w:hanging="238"/>
        <w:jc w:val="left"/>
        <w:rPr>
          <w:rFonts w:ascii="宋体" w:cs="宋体"/>
          <w:bCs/>
          <w:sz w:val="24"/>
        </w:rPr>
      </w:pPr>
      <w:r>
        <w:rPr>
          <w:rFonts w:ascii="宋体" w:cs="宋体"/>
          <w:bCs/>
          <w:sz w:val="24"/>
        </w:rPr>
        <w:br w:type="page"/>
      </w:r>
    </w:p>
    <w:p w:rsidR="0033011A" w:rsidRDefault="0033011A">
      <w:pPr>
        <w:pStyle w:val="3"/>
        <w:jc w:val="center"/>
      </w:pPr>
      <w:bookmarkStart w:id="65" w:name="_Toc37237055"/>
      <w:r>
        <w:rPr>
          <w:rFonts w:hint="eastAsia"/>
        </w:rPr>
        <w:t>（二）报价一览表</w:t>
      </w:r>
      <w:bookmarkEnd w:id="65"/>
    </w:p>
    <w:p w:rsidR="0033011A" w:rsidRDefault="0033011A">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0A0" w:firstRow="1" w:lastRow="0" w:firstColumn="1" w:lastColumn="0" w:noHBand="0" w:noVBand="0"/>
      </w:tblPr>
      <w:tblGrid>
        <w:gridCol w:w="750"/>
        <w:gridCol w:w="1574"/>
        <w:gridCol w:w="1666"/>
        <w:gridCol w:w="766"/>
        <w:gridCol w:w="720"/>
        <w:gridCol w:w="855"/>
        <w:gridCol w:w="720"/>
        <w:gridCol w:w="1270"/>
        <w:gridCol w:w="1115"/>
      </w:tblGrid>
      <w:tr w:rsidR="0033011A">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33011A" w:rsidRDefault="0033011A" w:rsidP="0069247B">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750" w:type="dxa"/>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p>
        </w:tc>
      </w:tr>
      <w:tr w:rsidR="0033011A">
        <w:trPr>
          <w:trHeight w:val="480"/>
        </w:trPr>
        <w:tc>
          <w:tcPr>
            <w:tcW w:w="2324" w:type="dxa"/>
            <w:gridSpan w:val="2"/>
            <w:tcBorders>
              <w:top w:val="nil"/>
              <w:left w:val="single" w:sz="8" w:space="0" w:color="auto"/>
              <w:bottom w:val="single" w:sz="4" w:space="0" w:color="auto"/>
              <w:right w:val="single" w:sz="4" w:space="0" w:color="auto"/>
            </w:tcBorders>
            <w:vAlign w:val="center"/>
          </w:tcPr>
          <w:p w:rsidR="0033011A" w:rsidRDefault="0033011A" w:rsidP="0069247B">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33011A" w:rsidRDefault="0033011A" w:rsidP="0069247B">
            <w:pPr>
              <w:spacing w:line="360" w:lineRule="auto"/>
              <w:ind w:leftChars="-113" w:left="1" w:hangingChars="99" w:hanging="238"/>
              <w:jc w:val="left"/>
              <w:rPr>
                <w:rFonts w:ascii="宋体" w:cs="宋体"/>
                <w:bCs/>
                <w:sz w:val="24"/>
              </w:rPr>
            </w:pPr>
          </w:p>
        </w:tc>
      </w:tr>
    </w:tbl>
    <w:p w:rsidR="0033011A" w:rsidRDefault="0033011A" w:rsidP="0069247B">
      <w:pPr>
        <w:spacing w:line="360" w:lineRule="auto"/>
        <w:ind w:leftChars="-113" w:left="2" w:hangingChars="99" w:hanging="239"/>
        <w:jc w:val="left"/>
        <w:rPr>
          <w:rFonts w:ascii="宋体" w:cs="宋体"/>
          <w:b/>
          <w:bCs/>
          <w:sz w:val="24"/>
        </w:rPr>
      </w:pPr>
    </w:p>
    <w:p w:rsidR="0033011A" w:rsidRDefault="0033011A" w:rsidP="0069247B">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33011A" w:rsidRDefault="0033011A" w:rsidP="0069247B">
      <w:pPr>
        <w:spacing w:line="360" w:lineRule="auto"/>
        <w:ind w:leftChars="-113" w:left="2" w:hangingChars="99" w:hanging="239"/>
        <w:jc w:val="left"/>
        <w:rPr>
          <w:rFonts w:ascii="宋体" w:cs="宋体"/>
          <w:b/>
          <w:bCs/>
          <w:sz w:val="24"/>
        </w:rPr>
      </w:pPr>
    </w:p>
    <w:p w:rsidR="0033011A" w:rsidRDefault="0033011A" w:rsidP="0069247B">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33011A" w:rsidRDefault="0033011A" w:rsidP="0069247B">
      <w:pPr>
        <w:spacing w:line="360" w:lineRule="auto"/>
        <w:ind w:leftChars="-113" w:left="1" w:hangingChars="99" w:hanging="238"/>
        <w:jc w:val="left"/>
        <w:rPr>
          <w:rFonts w:ascii="宋体" w:cs="宋体"/>
          <w:bCs/>
          <w:sz w:val="24"/>
        </w:rPr>
      </w:pPr>
    </w:p>
    <w:p w:rsidR="0033011A" w:rsidRDefault="0033011A" w:rsidP="0069247B">
      <w:pPr>
        <w:spacing w:line="360" w:lineRule="auto"/>
        <w:ind w:leftChars="-113" w:left="1" w:hangingChars="99" w:hanging="238"/>
        <w:jc w:val="left"/>
        <w:rPr>
          <w:rFonts w:ascii="宋体" w:cs="宋体"/>
          <w:bCs/>
          <w:sz w:val="24"/>
        </w:rPr>
      </w:pPr>
    </w:p>
    <w:p w:rsidR="0033011A" w:rsidRDefault="0033011A">
      <w:pPr>
        <w:autoSpaceDE w:val="0"/>
        <w:autoSpaceDN w:val="0"/>
        <w:adjustRightInd w:val="0"/>
        <w:spacing w:line="360" w:lineRule="auto"/>
        <w:rPr>
          <w:rFonts w:ascii="宋体" w:cs="宋体"/>
          <w:bCs/>
          <w:sz w:val="24"/>
        </w:rPr>
      </w:pPr>
      <w:r>
        <w:rPr>
          <w:rFonts w:ascii="宋体" w:cs="宋体"/>
          <w:bCs/>
          <w:sz w:val="24"/>
        </w:rPr>
        <w:br w:type="page"/>
      </w:r>
    </w:p>
    <w:p w:rsidR="0033011A" w:rsidRDefault="0033011A">
      <w:pPr>
        <w:pStyle w:val="3"/>
        <w:jc w:val="center"/>
      </w:pPr>
      <w:bookmarkStart w:id="66" w:name="_Toc37237056"/>
      <w:r>
        <w:rPr>
          <w:rFonts w:hint="eastAsia"/>
        </w:rPr>
        <w:t>（三）备件、专用工具和消耗品价格表</w:t>
      </w:r>
      <w:bookmarkEnd w:id="66"/>
    </w:p>
    <w:tbl>
      <w:tblPr>
        <w:tblW w:w="8194" w:type="dxa"/>
        <w:jc w:val="center"/>
        <w:tblLayout w:type="fixed"/>
        <w:tblCellMar>
          <w:left w:w="0" w:type="dxa"/>
          <w:right w:w="0" w:type="dxa"/>
        </w:tblCellMar>
        <w:tblLook w:val="00A0" w:firstRow="1" w:lastRow="0" w:firstColumn="1" w:lastColumn="0" w:noHBand="0" w:noVBand="0"/>
      </w:tblPr>
      <w:tblGrid>
        <w:gridCol w:w="680"/>
        <w:gridCol w:w="799"/>
        <w:gridCol w:w="1546"/>
        <w:gridCol w:w="1172"/>
        <w:gridCol w:w="799"/>
        <w:gridCol w:w="799"/>
        <w:gridCol w:w="799"/>
        <w:gridCol w:w="799"/>
        <w:gridCol w:w="801"/>
      </w:tblGrid>
      <w:tr w:rsidR="0033011A">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33011A" w:rsidRDefault="0033011A">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3011A">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3011A" w:rsidRDefault="0033011A">
            <w:pPr>
              <w:jc w:val="center"/>
              <w:rPr>
                <w:rFonts w:ascii="宋体" w:cs="宋体"/>
                <w:sz w:val="24"/>
              </w:rPr>
            </w:pPr>
            <w:r>
              <w:rPr>
                <w:rFonts w:ascii="宋体" w:hAnsi="宋体" w:cs="宋体" w:hint="eastAsia"/>
              </w:rPr>
              <w:t>备注</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r w:rsidR="0033011A">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3011A" w:rsidRDefault="0033011A">
            <w:pPr>
              <w:rPr>
                <w:rFonts w:ascii="宋体" w:cs="宋体"/>
                <w:sz w:val="24"/>
              </w:rPr>
            </w:pPr>
            <w:r>
              <w:rPr>
                <w:rFonts w:ascii="宋体" w:hAnsi="宋体" w:cs="宋体" w:hint="eastAsia"/>
              </w:rPr>
              <w:t xml:space="preserve">　</w:t>
            </w:r>
          </w:p>
        </w:tc>
      </w:tr>
    </w:tbl>
    <w:p w:rsidR="0033011A" w:rsidRDefault="0033011A">
      <w:pPr>
        <w:rPr>
          <w:rFonts w:ascii="宋体" w:cs="宋体"/>
        </w:rPr>
      </w:pPr>
    </w:p>
    <w:p w:rsidR="0033011A" w:rsidRDefault="0033011A">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33011A" w:rsidRDefault="0033011A">
      <w:pPr>
        <w:autoSpaceDE w:val="0"/>
        <w:autoSpaceDN w:val="0"/>
        <w:adjustRightInd w:val="0"/>
        <w:spacing w:line="360" w:lineRule="auto"/>
        <w:rPr>
          <w:rFonts w:ascii="宋体" w:cs="宋体"/>
          <w:b/>
          <w:szCs w:val="21"/>
        </w:rPr>
      </w:pPr>
    </w:p>
    <w:p w:rsidR="0033011A" w:rsidRDefault="0033011A">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33011A" w:rsidRDefault="0033011A">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33011A" w:rsidRDefault="0033011A">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33011A" w:rsidRDefault="0033011A">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33011A" w:rsidRDefault="0033011A">
      <w:pPr>
        <w:pStyle w:val="3"/>
        <w:jc w:val="center"/>
      </w:pPr>
      <w:r>
        <w:rPr>
          <w:szCs w:val="21"/>
        </w:rPr>
        <w:br w:type="page"/>
      </w:r>
      <w:bookmarkStart w:id="67" w:name="_Toc37237057"/>
      <w:r>
        <w:rPr>
          <w:rFonts w:hint="eastAsia"/>
        </w:rPr>
        <w:lastRenderedPageBreak/>
        <w:t>（四）货物分项报价一览表</w:t>
      </w:r>
      <w:bookmarkEnd w:id="67"/>
    </w:p>
    <w:p w:rsidR="0033011A" w:rsidRDefault="0033011A">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667"/>
        <w:gridCol w:w="667"/>
        <w:gridCol w:w="668"/>
        <w:gridCol w:w="667"/>
        <w:gridCol w:w="667"/>
        <w:gridCol w:w="668"/>
        <w:gridCol w:w="667"/>
        <w:gridCol w:w="667"/>
        <w:gridCol w:w="667"/>
        <w:gridCol w:w="668"/>
        <w:gridCol w:w="667"/>
        <w:gridCol w:w="667"/>
        <w:gridCol w:w="668"/>
      </w:tblGrid>
      <w:tr w:rsidR="0033011A">
        <w:trPr>
          <w:jc w:val="center"/>
        </w:trPr>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33011A" w:rsidRDefault="0033011A">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33011A" w:rsidRDefault="0033011A">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33011A" w:rsidRDefault="0033011A">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33011A" w:rsidRDefault="0033011A">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33011A" w:rsidRDefault="0033011A">
            <w:pPr>
              <w:autoSpaceDE w:val="0"/>
              <w:autoSpaceDN w:val="0"/>
              <w:adjustRightInd w:val="0"/>
              <w:jc w:val="center"/>
              <w:rPr>
                <w:rFonts w:ascii="宋体" w:cs="宋体"/>
              </w:rPr>
            </w:pPr>
            <w:r>
              <w:rPr>
                <w:rFonts w:ascii="宋体" w:hAnsi="宋体" w:cs="宋体" w:hint="eastAsia"/>
              </w:rPr>
              <w:t>备注</w:t>
            </w:r>
          </w:p>
        </w:tc>
      </w:tr>
      <w:tr w:rsidR="0033011A">
        <w:trPr>
          <w:jc w:val="center"/>
        </w:trPr>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r>
      <w:tr w:rsidR="0033011A">
        <w:trPr>
          <w:jc w:val="center"/>
        </w:trPr>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r>
      <w:tr w:rsidR="0033011A">
        <w:trPr>
          <w:jc w:val="center"/>
        </w:trPr>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r>
      <w:tr w:rsidR="0033011A">
        <w:trPr>
          <w:jc w:val="center"/>
        </w:trPr>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r>
      <w:tr w:rsidR="0033011A">
        <w:trPr>
          <w:jc w:val="center"/>
        </w:trPr>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r>
      <w:tr w:rsidR="0033011A">
        <w:trPr>
          <w:jc w:val="center"/>
        </w:trPr>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7" w:type="dxa"/>
          </w:tcPr>
          <w:p w:rsidR="0033011A" w:rsidRDefault="0033011A">
            <w:pPr>
              <w:autoSpaceDE w:val="0"/>
              <w:autoSpaceDN w:val="0"/>
              <w:adjustRightInd w:val="0"/>
              <w:spacing w:line="360" w:lineRule="auto"/>
              <w:rPr>
                <w:rFonts w:ascii="宋体" w:cs="宋体"/>
              </w:rPr>
            </w:pPr>
          </w:p>
        </w:tc>
        <w:tc>
          <w:tcPr>
            <w:tcW w:w="668" w:type="dxa"/>
          </w:tcPr>
          <w:p w:rsidR="0033011A" w:rsidRDefault="0033011A">
            <w:pPr>
              <w:autoSpaceDE w:val="0"/>
              <w:autoSpaceDN w:val="0"/>
              <w:adjustRightInd w:val="0"/>
              <w:spacing w:line="360" w:lineRule="auto"/>
              <w:rPr>
                <w:rFonts w:ascii="宋体" w:cs="宋体"/>
              </w:rPr>
            </w:pPr>
          </w:p>
        </w:tc>
      </w:tr>
    </w:tbl>
    <w:p w:rsidR="0033011A" w:rsidRDefault="0033011A">
      <w:pPr>
        <w:rPr>
          <w:rFonts w:ascii="宋体" w:cs="宋体"/>
          <w:b/>
          <w:szCs w:val="21"/>
        </w:rPr>
      </w:pPr>
    </w:p>
    <w:p w:rsidR="0033011A" w:rsidRDefault="0033011A" w:rsidP="0069247B">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33011A" w:rsidRDefault="0033011A" w:rsidP="0069247B">
      <w:pPr>
        <w:autoSpaceDE w:val="0"/>
        <w:autoSpaceDN w:val="0"/>
        <w:adjustRightInd w:val="0"/>
        <w:spacing w:line="360" w:lineRule="auto"/>
        <w:ind w:leftChars="100" w:left="210" w:firstLine="735"/>
        <w:rPr>
          <w:rFonts w:ascii="宋体" w:cs="宋体"/>
          <w:b/>
          <w:szCs w:val="21"/>
        </w:rPr>
      </w:pPr>
    </w:p>
    <w:p w:rsidR="0033011A" w:rsidRDefault="0033011A" w:rsidP="0069247B">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33011A" w:rsidRDefault="0033011A" w:rsidP="0069247B">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33011A" w:rsidRDefault="0033011A" w:rsidP="0069247B">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33011A" w:rsidRDefault="0033011A" w:rsidP="0069247B">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33011A" w:rsidRDefault="0033011A">
      <w:pPr>
        <w:widowControl/>
        <w:jc w:val="left"/>
        <w:rPr>
          <w:rFonts w:ascii="宋体" w:cs="宋体"/>
        </w:rPr>
      </w:pPr>
      <w:r>
        <w:rPr>
          <w:rFonts w:ascii="宋体" w:cs="宋体"/>
        </w:rPr>
        <w:br w:type="page"/>
      </w:r>
    </w:p>
    <w:p w:rsidR="0033011A" w:rsidRDefault="0033011A">
      <w:pPr>
        <w:pStyle w:val="2"/>
        <w:spacing w:before="0" w:after="0" w:line="360" w:lineRule="auto"/>
        <w:ind w:firstLine="0"/>
        <w:rPr>
          <w:rFonts w:ascii="宋体" w:eastAsia="宋体" w:hAnsi="宋体" w:cs="宋体"/>
        </w:rPr>
      </w:pPr>
      <w:bookmarkStart w:id="68" w:name="_Toc8889543"/>
      <w:bookmarkStart w:id="69" w:name="_Toc37237058"/>
      <w:r>
        <w:rPr>
          <w:rFonts w:ascii="宋体" w:eastAsia="宋体" w:hAnsi="宋体" w:cs="宋体" w:hint="eastAsia"/>
        </w:rPr>
        <w:t>五、</w:t>
      </w:r>
      <w:bookmarkStart w:id="70" w:name="_Toc485244048"/>
      <w:bookmarkStart w:id="71" w:name="_Toc485244144"/>
      <w:r>
        <w:rPr>
          <w:rFonts w:ascii="宋体" w:eastAsia="宋体" w:hAnsi="宋体" w:cs="宋体" w:hint="eastAsia"/>
        </w:rPr>
        <w:t>技术规格偏差表</w:t>
      </w:r>
      <w:bookmarkEnd w:id="68"/>
      <w:bookmarkEnd w:id="69"/>
      <w:bookmarkEnd w:id="70"/>
      <w:bookmarkEnd w:id="71"/>
    </w:p>
    <w:p w:rsidR="0033011A" w:rsidRDefault="0033011A">
      <w:pPr>
        <w:spacing w:line="360" w:lineRule="auto"/>
        <w:jc w:val="left"/>
        <w:rPr>
          <w:rFonts w:ascii="宋体" w:cs="宋体"/>
          <w:sz w:val="24"/>
          <w:szCs w:val="24"/>
        </w:rPr>
      </w:pPr>
    </w:p>
    <w:p w:rsidR="0033011A" w:rsidRDefault="0033011A" w:rsidP="0069247B">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7"/>
        <w:gridCol w:w="2320"/>
        <w:gridCol w:w="1262"/>
        <w:gridCol w:w="1843"/>
        <w:gridCol w:w="1148"/>
        <w:gridCol w:w="773"/>
        <w:gridCol w:w="773"/>
      </w:tblGrid>
      <w:tr w:rsidR="0033011A">
        <w:trPr>
          <w:cantSplit/>
          <w:trHeight w:val="340"/>
        </w:trPr>
        <w:tc>
          <w:tcPr>
            <w:tcW w:w="387" w:type="dxa"/>
            <w:vMerge w:val="restart"/>
            <w:tcBorders>
              <w:top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备注</w:t>
            </w:r>
          </w:p>
        </w:tc>
      </w:tr>
      <w:tr w:rsidR="0033011A">
        <w:trPr>
          <w:cantSplit/>
          <w:trHeight w:val="340"/>
        </w:trPr>
        <w:tc>
          <w:tcPr>
            <w:tcW w:w="387" w:type="dxa"/>
            <w:vMerge/>
            <w:tcBorders>
              <w:bottom w:val="single" w:sz="4" w:space="0" w:color="auto"/>
              <w:right w:val="single" w:sz="4" w:space="0" w:color="auto"/>
            </w:tcBorders>
            <w:vAlign w:val="center"/>
          </w:tcPr>
          <w:p w:rsidR="0033011A" w:rsidRDefault="0033011A">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33011A" w:rsidRDefault="0033011A">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33011A" w:rsidRDefault="0033011A">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33011A" w:rsidRDefault="0033011A">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33011A" w:rsidRDefault="0033011A">
            <w:pPr>
              <w:jc w:val="center"/>
              <w:rPr>
                <w:rFonts w:ascii="宋体" w:cs="宋体"/>
                <w:sz w:val="24"/>
              </w:rPr>
            </w:pPr>
          </w:p>
        </w:tc>
        <w:tc>
          <w:tcPr>
            <w:tcW w:w="773" w:type="dxa"/>
            <w:vMerge/>
            <w:tcBorders>
              <w:left w:val="single" w:sz="4" w:space="0" w:color="auto"/>
              <w:bottom w:val="single" w:sz="4" w:space="0" w:color="auto"/>
            </w:tcBorders>
            <w:vAlign w:val="center"/>
          </w:tcPr>
          <w:p w:rsidR="0033011A" w:rsidRDefault="0033011A">
            <w:pPr>
              <w:jc w:val="center"/>
              <w:rPr>
                <w:rFonts w:ascii="宋体" w:cs="宋体"/>
                <w:sz w:val="24"/>
              </w:rPr>
            </w:pPr>
          </w:p>
        </w:tc>
      </w:tr>
      <w:tr w:rsidR="0033011A">
        <w:trPr>
          <w:cantSplit/>
          <w:trHeight w:val="309"/>
        </w:trPr>
        <w:tc>
          <w:tcPr>
            <w:tcW w:w="387" w:type="dxa"/>
            <w:tcBorders>
              <w:top w:val="single" w:sz="4" w:space="0" w:color="auto"/>
              <w:bottom w:val="single" w:sz="4" w:space="0" w:color="auto"/>
              <w:right w:val="single" w:sz="4" w:space="0" w:color="auto"/>
            </w:tcBorders>
            <w:vAlign w:val="center"/>
          </w:tcPr>
          <w:p w:rsidR="0033011A" w:rsidRDefault="0033011A">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09"/>
        </w:trPr>
        <w:tc>
          <w:tcPr>
            <w:tcW w:w="387" w:type="dxa"/>
            <w:tcBorders>
              <w:top w:val="single" w:sz="4" w:space="0" w:color="auto"/>
              <w:bottom w:val="single" w:sz="4" w:space="0" w:color="auto"/>
              <w:right w:val="single" w:sz="4" w:space="0" w:color="auto"/>
            </w:tcBorders>
            <w:vAlign w:val="center"/>
          </w:tcPr>
          <w:p w:rsidR="0033011A" w:rsidRDefault="0033011A">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25"/>
        </w:trPr>
        <w:tc>
          <w:tcPr>
            <w:tcW w:w="387" w:type="dxa"/>
            <w:tcBorders>
              <w:top w:val="single" w:sz="4" w:space="0" w:color="auto"/>
              <w:bottom w:val="single" w:sz="4" w:space="0" w:color="auto"/>
              <w:right w:val="single" w:sz="4" w:space="0" w:color="auto"/>
            </w:tcBorders>
            <w:vAlign w:val="center"/>
          </w:tcPr>
          <w:p w:rsidR="0033011A" w:rsidRDefault="0033011A">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09"/>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25"/>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09"/>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25"/>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25"/>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09"/>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r w:rsidR="0033011A">
        <w:trPr>
          <w:cantSplit/>
          <w:trHeight w:val="325"/>
        </w:trPr>
        <w:tc>
          <w:tcPr>
            <w:tcW w:w="387" w:type="dxa"/>
            <w:tcBorders>
              <w:top w:val="single" w:sz="4" w:space="0" w:color="auto"/>
              <w:bottom w:val="single" w:sz="4" w:space="0" w:color="auto"/>
              <w:right w:val="single" w:sz="4" w:space="0" w:color="auto"/>
            </w:tcBorders>
          </w:tcPr>
          <w:p w:rsidR="0033011A" w:rsidRDefault="0033011A">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3011A" w:rsidRDefault="0033011A">
            <w:pPr>
              <w:rPr>
                <w:rFonts w:ascii="宋体" w:cs="宋体"/>
                <w:sz w:val="24"/>
              </w:rPr>
            </w:pPr>
          </w:p>
        </w:tc>
        <w:tc>
          <w:tcPr>
            <w:tcW w:w="773" w:type="dxa"/>
            <w:tcBorders>
              <w:top w:val="single" w:sz="4" w:space="0" w:color="auto"/>
              <w:left w:val="single" w:sz="4" w:space="0" w:color="auto"/>
              <w:bottom w:val="single" w:sz="4" w:space="0" w:color="auto"/>
            </w:tcBorders>
          </w:tcPr>
          <w:p w:rsidR="0033011A" w:rsidRDefault="0033011A">
            <w:pPr>
              <w:rPr>
                <w:rFonts w:ascii="宋体" w:cs="宋体"/>
                <w:sz w:val="24"/>
              </w:rPr>
            </w:pPr>
          </w:p>
        </w:tc>
      </w:tr>
    </w:tbl>
    <w:p w:rsidR="0033011A" w:rsidRDefault="0033011A">
      <w:pPr>
        <w:adjustRightInd w:val="0"/>
        <w:snapToGrid w:val="0"/>
        <w:rPr>
          <w:rFonts w:ascii="宋体" w:cs="宋体"/>
          <w:sz w:val="24"/>
        </w:rPr>
      </w:pPr>
    </w:p>
    <w:p w:rsidR="0033011A" w:rsidRDefault="0033011A">
      <w:pPr>
        <w:adjustRightInd w:val="0"/>
        <w:snapToGrid w:val="0"/>
        <w:rPr>
          <w:rFonts w:ascii="宋体" w:cs="宋体"/>
          <w:sz w:val="24"/>
        </w:rPr>
      </w:pPr>
    </w:p>
    <w:p w:rsidR="0033011A" w:rsidRDefault="0033011A">
      <w:pPr>
        <w:adjustRightInd w:val="0"/>
        <w:snapToGrid w:val="0"/>
        <w:rPr>
          <w:rFonts w:ascii="宋体" w:cs="宋体"/>
          <w:b/>
          <w:szCs w:val="21"/>
        </w:rPr>
      </w:pPr>
      <w:r>
        <w:rPr>
          <w:rFonts w:ascii="宋体" w:hAnsi="宋体" w:cs="宋体" w:hint="eastAsia"/>
          <w:b/>
          <w:szCs w:val="21"/>
        </w:rPr>
        <w:t>法定代表人（签字或盖章）：</w:t>
      </w:r>
    </w:p>
    <w:p w:rsidR="0033011A" w:rsidRDefault="0033011A">
      <w:pPr>
        <w:adjustRightInd w:val="0"/>
        <w:snapToGrid w:val="0"/>
        <w:rPr>
          <w:rFonts w:ascii="宋体" w:cs="宋体"/>
          <w:b/>
          <w:szCs w:val="21"/>
        </w:rPr>
      </w:pPr>
    </w:p>
    <w:p w:rsidR="0033011A" w:rsidRDefault="0033011A">
      <w:pPr>
        <w:adjustRightInd w:val="0"/>
        <w:snapToGrid w:val="0"/>
        <w:rPr>
          <w:rFonts w:ascii="宋体" w:cs="宋体"/>
          <w:sz w:val="24"/>
        </w:rPr>
      </w:pPr>
      <w:r>
        <w:rPr>
          <w:rFonts w:ascii="宋体" w:hAnsi="宋体" w:cs="宋体" w:hint="eastAsia"/>
          <w:b/>
          <w:szCs w:val="21"/>
        </w:rPr>
        <w:t>谈判供应商（盖章）：</w:t>
      </w:r>
    </w:p>
    <w:p w:rsidR="0033011A" w:rsidRDefault="0033011A">
      <w:pPr>
        <w:adjustRightInd w:val="0"/>
        <w:snapToGrid w:val="0"/>
        <w:rPr>
          <w:rFonts w:ascii="宋体" w:cs="宋体"/>
          <w:sz w:val="24"/>
        </w:rPr>
      </w:pPr>
    </w:p>
    <w:p w:rsidR="0033011A" w:rsidRDefault="0033011A">
      <w:pPr>
        <w:adjustRightInd w:val="0"/>
        <w:snapToGrid w:val="0"/>
        <w:rPr>
          <w:rFonts w:ascii="宋体" w:cs="宋体"/>
          <w:sz w:val="24"/>
        </w:rPr>
      </w:pPr>
    </w:p>
    <w:p w:rsidR="0033011A" w:rsidRDefault="0033011A">
      <w:pPr>
        <w:adjustRightInd w:val="0"/>
        <w:snapToGrid w:val="0"/>
        <w:rPr>
          <w:rFonts w:ascii="宋体" w:cs="宋体"/>
          <w:sz w:val="24"/>
        </w:rPr>
      </w:pPr>
    </w:p>
    <w:p w:rsidR="0033011A" w:rsidRDefault="0033011A">
      <w:pPr>
        <w:rPr>
          <w:rFonts w:ascii="宋体" w:cs="宋体"/>
          <w:sz w:val="24"/>
        </w:rPr>
      </w:pPr>
      <w:r>
        <w:rPr>
          <w:rFonts w:ascii="宋体" w:hAnsi="宋体" w:cs="宋体" w:hint="eastAsia"/>
          <w:sz w:val="24"/>
        </w:rPr>
        <w:t>说明：</w:t>
      </w:r>
    </w:p>
    <w:p w:rsidR="0033011A" w:rsidRDefault="0033011A">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33011A" w:rsidRDefault="0033011A">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33011A" w:rsidRDefault="0033011A">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33011A" w:rsidRDefault="0033011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2" w:name="_Toc8889544"/>
      <w:bookmarkStart w:id="73" w:name="_Toc37237059"/>
      <w:r>
        <w:rPr>
          <w:rFonts w:ascii="宋体" w:eastAsia="宋体" w:hAnsi="宋体" w:cs="宋体" w:hint="eastAsia"/>
        </w:rPr>
        <w:lastRenderedPageBreak/>
        <w:t>六、商务条款偏差表</w:t>
      </w:r>
      <w:bookmarkEnd w:id="72"/>
      <w:bookmarkEnd w:id="73"/>
    </w:p>
    <w:p w:rsidR="0033011A" w:rsidRDefault="0033011A" w:rsidP="0069247B">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77"/>
        <w:gridCol w:w="1369"/>
        <w:gridCol w:w="1368"/>
        <w:gridCol w:w="1368"/>
        <w:gridCol w:w="1369"/>
      </w:tblGrid>
      <w:tr w:rsidR="0033011A">
        <w:trPr>
          <w:trHeight w:val="624"/>
          <w:jc w:val="center"/>
        </w:trPr>
        <w:tc>
          <w:tcPr>
            <w:tcW w:w="959" w:type="dxa"/>
            <w:vAlign w:val="center"/>
          </w:tcPr>
          <w:p w:rsidR="0033011A" w:rsidRDefault="0033011A">
            <w:pPr>
              <w:jc w:val="center"/>
              <w:rPr>
                <w:rFonts w:ascii="宋体" w:cs="宋体"/>
                <w:b/>
                <w:sz w:val="24"/>
              </w:rPr>
            </w:pPr>
            <w:r>
              <w:rPr>
                <w:rFonts w:ascii="宋体" w:hAnsi="宋体" w:cs="宋体" w:hint="eastAsia"/>
                <w:b/>
                <w:sz w:val="24"/>
              </w:rPr>
              <w:t>序号</w:t>
            </w:r>
          </w:p>
        </w:tc>
        <w:tc>
          <w:tcPr>
            <w:tcW w:w="1777" w:type="dxa"/>
            <w:vAlign w:val="center"/>
          </w:tcPr>
          <w:p w:rsidR="0033011A" w:rsidRDefault="0033011A">
            <w:pPr>
              <w:jc w:val="center"/>
              <w:rPr>
                <w:rFonts w:ascii="宋体" w:cs="宋体"/>
                <w:b/>
                <w:sz w:val="24"/>
              </w:rPr>
            </w:pPr>
            <w:r>
              <w:rPr>
                <w:rFonts w:ascii="宋体" w:hAnsi="宋体" w:cs="宋体" w:hint="eastAsia"/>
                <w:b/>
                <w:sz w:val="24"/>
              </w:rPr>
              <w:t>内容</w:t>
            </w:r>
          </w:p>
        </w:tc>
        <w:tc>
          <w:tcPr>
            <w:tcW w:w="1369" w:type="dxa"/>
            <w:vAlign w:val="center"/>
          </w:tcPr>
          <w:p w:rsidR="0033011A" w:rsidRDefault="0033011A">
            <w:pPr>
              <w:jc w:val="center"/>
              <w:rPr>
                <w:rFonts w:ascii="宋体" w:cs="宋体"/>
                <w:b/>
                <w:sz w:val="24"/>
              </w:rPr>
            </w:pPr>
            <w:r>
              <w:rPr>
                <w:rFonts w:ascii="宋体" w:hAnsi="宋体" w:cs="宋体" w:hint="eastAsia"/>
                <w:b/>
                <w:sz w:val="24"/>
              </w:rPr>
              <w:t>谈判要求</w:t>
            </w:r>
          </w:p>
        </w:tc>
        <w:tc>
          <w:tcPr>
            <w:tcW w:w="1368" w:type="dxa"/>
            <w:vAlign w:val="center"/>
          </w:tcPr>
          <w:p w:rsidR="0033011A" w:rsidRDefault="0033011A">
            <w:pPr>
              <w:jc w:val="center"/>
              <w:rPr>
                <w:rFonts w:ascii="宋体" w:cs="宋体"/>
                <w:b/>
                <w:sz w:val="24"/>
              </w:rPr>
            </w:pPr>
            <w:r>
              <w:rPr>
                <w:rFonts w:ascii="宋体" w:hAnsi="宋体" w:cs="宋体" w:hint="eastAsia"/>
                <w:b/>
                <w:sz w:val="24"/>
              </w:rPr>
              <w:t>谈判响应</w:t>
            </w:r>
          </w:p>
        </w:tc>
        <w:tc>
          <w:tcPr>
            <w:tcW w:w="1368" w:type="dxa"/>
            <w:vAlign w:val="center"/>
          </w:tcPr>
          <w:p w:rsidR="0033011A" w:rsidRDefault="0033011A">
            <w:pPr>
              <w:jc w:val="center"/>
              <w:rPr>
                <w:rFonts w:ascii="宋体" w:cs="宋体"/>
                <w:b/>
                <w:sz w:val="24"/>
              </w:rPr>
            </w:pPr>
            <w:r>
              <w:rPr>
                <w:rFonts w:ascii="宋体" w:hAnsi="宋体" w:cs="宋体" w:hint="eastAsia"/>
                <w:b/>
                <w:sz w:val="24"/>
              </w:rPr>
              <w:t>是否偏离</w:t>
            </w:r>
          </w:p>
        </w:tc>
        <w:tc>
          <w:tcPr>
            <w:tcW w:w="1369" w:type="dxa"/>
            <w:vAlign w:val="center"/>
          </w:tcPr>
          <w:p w:rsidR="0033011A" w:rsidRDefault="0033011A">
            <w:pPr>
              <w:jc w:val="center"/>
              <w:rPr>
                <w:rFonts w:ascii="宋体" w:cs="宋体"/>
                <w:b/>
                <w:sz w:val="24"/>
              </w:rPr>
            </w:pPr>
            <w:r>
              <w:rPr>
                <w:rFonts w:ascii="宋体" w:hAnsi="宋体" w:cs="宋体" w:hint="eastAsia"/>
                <w:b/>
                <w:sz w:val="24"/>
              </w:rPr>
              <w:t>备注</w:t>
            </w:r>
          </w:p>
        </w:tc>
      </w:tr>
      <w:tr w:rsidR="0033011A">
        <w:trPr>
          <w:trHeight w:val="624"/>
          <w:jc w:val="center"/>
        </w:trPr>
        <w:tc>
          <w:tcPr>
            <w:tcW w:w="959" w:type="dxa"/>
            <w:vAlign w:val="center"/>
          </w:tcPr>
          <w:p w:rsidR="0033011A" w:rsidRDefault="0033011A">
            <w:pPr>
              <w:jc w:val="center"/>
              <w:rPr>
                <w:rFonts w:ascii="宋体" w:cs="宋体"/>
                <w:sz w:val="24"/>
              </w:rPr>
            </w:pPr>
            <w:r>
              <w:rPr>
                <w:rFonts w:ascii="宋体" w:hAnsi="宋体" w:cs="宋体"/>
                <w:sz w:val="24"/>
              </w:rPr>
              <w:t>1</w:t>
            </w:r>
          </w:p>
        </w:tc>
        <w:tc>
          <w:tcPr>
            <w:tcW w:w="1777" w:type="dxa"/>
            <w:vAlign w:val="center"/>
          </w:tcPr>
          <w:p w:rsidR="0033011A" w:rsidRDefault="0033011A">
            <w:pPr>
              <w:jc w:val="center"/>
              <w:rPr>
                <w:rFonts w:ascii="宋体" w:cs="宋体"/>
                <w:sz w:val="24"/>
              </w:rPr>
            </w:pPr>
            <w:r>
              <w:rPr>
                <w:rFonts w:ascii="宋体" w:hAnsi="宋体" w:cs="宋体" w:hint="eastAsia"/>
                <w:sz w:val="24"/>
              </w:rPr>
              <w:t>交货期</w:t>
            </w:r>
          </w:p>
        </w:tc>
        <w:tc>
          <w:tcPr>
            <w:tcW w:w="1369"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9" w:type="dxa"/>
          </w:tcPr>
          <w:p w:rsidR="0033011A" w:rsidRDefault="0033011A">
            <w:pPr>
              <w:rPr>
                <w:rFonts w:ascii="宋体" w:cs="宋体"/>
                <w:sz w:val="24"/>
              </w:rPr>
            </w:pPr>
          </w:p>
        </w:tc>
      </w:tr>
      <w:tr w:rsidR="0033011A">
        <w:trPr>
          <w:trHeight w:val="624"/>
          <w:jc w:val="center"/>
        </w:trPr>
        <w:tc>
          <w:tcPr>
            <w:tcW w:w="959" w:type="dxa"/>
            <w:vAlign w:val="center"/>
          </w:tcPr>
          <w:p w:rsidR="0033011A" w:rsidRDefault="0033011A">
            <w:pPr>
              <w:jc w:val="center"/>
              <w:rPr>
                <w:rFonts w:ascii="宋体" w:cs="宋体"/>
                <w:sz w:val="24"/>
              </w:rPr>
            </w:pPr>
            <w:r>
              <w:rPr>
                <w:rFonts w:ascii="宋体" w:hAnsi="宋体" w:cs="宋体"/>
                <w:sz w:val="24"/>
              </w:rPr>
              <w:t>2</w:t>
            </w:r>
          </w:p>
        </w:tc>
        <w:tc>
          <w:tcPr>
            <w:tcW w:w="1777" w:type="dxa"/>
            <w:vAlign w:val="center"/>
          </w:tcPr>
          <w:p w:rsidR="0033011A" w:rsidRDefault="0033011A">
            <w:pPr>
              <w:jc w:val="center"/>
              <w:rPr>
                <w:rFonts w:ascii="宋体" w:cs="宋体"/>
                <w:sz w:val="24"/>
              </w:rPr>
            </w:pPr>
            <w:r>
              <w:rPr>
                <w:rFonts w:ascii="宋体" w:hAnsi="宋体" w:cs="宋体" w:hint="eastAsia"/>
                <w:sz w:val="24"/>
              </w:rPr>
              <w:t>付款方式</w:t>
            </w:r>
          </w:p>
        </w:tc>
        <w:tc>
          <w:tcPr>
            <w:tcW w:w="1369"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9" w:type="dxa"/>
          </w:tcPr>
          <w:p w:rsidR="0033011A" w:rsidRDefault="0033011A">
            <w:pPr>
              <w:rPr>
                <w:rFonts w:ascii="宋体" w:cs="宋体"/>
                <w:sz w:val="24"/>
              </w:rPr>
            </w:pPr>
          </w:p>
        </w:tc>
      </w:tr>
      <w:tr w:rsidR="0033011A">
        <w:trPr>
          <w:trHeight w:val="624"/>
          <w:jc w:val="center"/>
        </w:trPr>
        <w:tc>
          <w:tcPr>
            <w:tcW w:w="959" w:type="dxa"/>
            <w:vAlign w:val="center"/>
          </w:tcPr>
          <w:p w:rsidR="0033011A" w:rsidRDefault="0033011A">
            <w:pPr>
              <w:jc w:val="center"/>
              <w:rPr>
                <w:rFonts w:ascii="宋体" w:cs="宋体"/>
                <w:sz w:val="24"/>
              </w:rPr>
            </w:pPr>
            <w:r>
              <w:rPr>
                <w:rFonts w:ascii="宋体" w:hAnsi="宋体" w:cs="宋体"/>
                <w:sz w:val="24"/>
              </w:rPr>
              <w:t>3</w:t>
            </w:r>
          </w:p>
        </w:tc>
        <w:tc>
          <w:tcPr>
            <w:tcW w:w="1777" w:type="dxa"/>
            <w:vAlign w:val="center"/>
          </w:tcPr>
          <w:p w:rsidR="0033011A" w:rsidRDefault="0033011A">
            <w:pPr>
              <w:jc w:val="center"/>
              <w:rPr>
                <w:rFonts w:ascii="宋体" w:cs="宋体"/>
                <w:sz w:val="24"/>
              </w:rPr>
            </w:pPr>
            <w:r>
              <w:rPr>
                <w:rFonts w:ascii="宋体" w:hAnsi="宋体" w:cs="宋体" w:hint="eastAsia"/>
                <w:sz w:val="24"/>
              </w:rPr>
              <w:t>质保期</w:t>
            </w:r>
          </w:p>
        </w:tc>
        <w:tc>
          <w:tcPr>
            <w:tcW w:w="1369"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9" w:type="dxa"/>
          </w:tcPr>
          <w:p w:rsidR="0033011A" w:rsidRDefault="0033011A">
            <w:pPr>
              <w:rPr>
                <w:rFonts w:ascii="宋体" w:cs="宋体"/>
                <w:sz w:val="24"/>
              </w:rPr>
            </w:pPr>
          </w:p>
        </w:tc>
      </w:tr>
      <w:tr w:rsidR="0033011A">
        <w:trPr>
          <w:trHeight w:val="624"/>
          <w:jc w:val="center"/>
        </w:trPr>
        <w:tc>
          <w:tcPr>
            <w:tcW w:w="959" w:type="dxa"/>
            <w:vAlign w:val="center"/>
          </w:tcPr>
          <w:p w:rsidR="0033011A" w:rsidRDefault="0033011A">
            <w:pPr>
              <w:jc w:val="center"/>
              <w:rPr>
                <w:rFonts w:ascii="宋体" w:cs="宋体"/>
                <w:sz w:val="24"/>
              </w:rPr>
            </w:pPr>
            <w:r>
              <w:rPr>
                <w:rFonts w:ascii="宋体" w:hAnsi="宋体" w:cs="宋体"/>
                <w:sz w:val="24"/>
              </w:rPr>
              <w:t>4</w:t>
            </w:r>
          </w:p>
        </w:tc>
        <w:tc>
          <w:tcPr>
            <w:tcW w:w="1777" w:type="dxa"/>
            <w:vAlign w:val="center"/>
          </w:tcPr>
          <w:p w:rsidR="0033011A" w:rsidRDefault="0033011A">
            <w:pPr>
              <w:jc w:val="center"/>
              <w:rPr>
                <w:rFonts w:ascii="宋体" w:cs="宋体"/>
                <w:sz w:val="24"/>
              </w:rPr>
            </w:pPr>
            <w:r>
              <w:rPr>
                <w:rFonts w:ascii="宋体" w:hAnsi="宋体" w:cs="宋体" w:hint="eastAsia"/>
                <w:sz w:val="24"/>
              </w:rPr>
              <w:t>谈判有效期</w:t>
            </w:r>
          </w:p>
        </w:tc>
        <w:tc>
          <w:tcPr>
            <w:tcW w:w="1369"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9" w:type="dxa"/>
          </w:tcPr>
          <w:p w:rsidR="0033011A" w:rsidRDefault="0033011A">
            <w:pPr>
              <w:rPr>
                <w:rFonts w:ascii="宋体" w:cs="宋体"/>
                <w:sz w:val="24"/>
              </w:rPr>
            </w:pPr>
          </w:p>
        </w:tc>
      </w:tr>
      <w:tr w:rsidR="0033011A">
        <w:trPr>
          <w:trHeight w:val="624"/>
          <w:jc w:val="center"/>
        </w:trPr>
        <w:tc>
          <w:tcPr>
            <w:tcW w:w="959" w:type="dxa"/>
            <w:vAlign w:val="center"/>
          </w:tcPr>
          <w:p w:rsidR="0033011A" w:rsidRDefault="0033011A">
            <w:pPr>
              <w:jc w:val="center"/>
              <w:rPr>
                <w:rFonts w:ascii="宋体" w:cs="宋体"/>
                <w:sz w:val="24"/>
              </w:rPr>
            </w:pPr>
            <w:r>
              <w:rPr>
                <w:rFonts w:ascii="宋体" w:hAnsi="宋体" w:cs="宋体"/>
                <w:sz w:val="24"/>
              </w:rPr>
              <w:t>5</w:t>
            </w:r>
          </w:p>
        </w:tc>
        <w:tc>
          <w:tcPr>
            <w:tcW w:w="1777" w:type="dxa"/>
            <w:vAlign w:val="center"/>
          </w:tcPr>
          <w:p w:rsidR="0033011A" w:rsidRDefault="0033011A">
            <w:pPr>
              <w:jc w:val="center"/>
              <w:rPr>
                <w:rFonts w:ascii="宋体" w:cs="宋体"/>
                <w:sz w:val="24"/>
              </w:rPr>
            </w:pPr>
            <w:r>
              <w:rPr>
                <w:rFonts w:ascii="宋体" w:hAnsi="宋体" w:cs="宋体" w:hint="eastAsia"/>
                <w:sz w:val="24"/>
              </w:rPr>
              <w:t>其他</w:t>
            </w:r>
          </w:p>
        </w:tc>
        <w:tc>
          <w:tcPr>
            <w:tcW w:w="1369"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8" w:type="dxa"/>
          </w:tcPr>
          <w:p w:rsidR="0033011A" w:rsidRDefault="0033011A">
            <w:pPr>
              <w:rPr>
                <w:rFonts w:ascii="宋体" w:cs="宋体"/>
                <w:sz w:val="24"/>
              </w:rPr>
            </w:pPr>
          </w:p>
        </w:tc>
        <w:tc>
          <w:tcPr>
            <w:tcW w:w="1369" w:type="dxa"/>
          </w:tcPr>
          <w:p w:rsidR="0033011A" w:rsidRDefault="0033011A">
            <w:pPr>
              <w:rPr>
                <w:rFonts w:ascii="宋体" w:cs="宋体"/>
                <w:sz w:val="24"/>
              </w:rPr>
            </w:pPr>
          </w:p>
        </w:tc>
      </w:tr>
    </w:tbl>
    <w:p w:rsidR="0033011A" w:rsidRDefault="0033011A">
      <w:pPr>
        <w:rPr>
          <w:rFonts w:ascii="宋体" w:cs="宋体"/>
          <w:b/>
          <w:szCs w:val="21"/>
        </w:rPr>
      </w:pPr>
    </w:p>
    <w:p w:rsidR="0033011A" w:rsidRDefault="0033011A">
      <w:pPr>
        <w:rPr>
          <w:rFonts w:ascii="宋体" w:cs="宋体"/>
          <w:b/>
          <w:szCs w:val="21"/>
        </w:rPr>
      </w:pPr>
    </w:p>
    <w:p w:rsidR="0033011A" w:rsidRDefault="0033011A">
      <w:pPr>
        <w:rPr>
          <w:rFonts w:ascii="宋体" w:cs="宋体"/>
          <w:b/>
          <w:szCs w:val="21"/>
        </w:rPr>
      </w:pPr>
      <w:r>
        <w:rPr>
          <w:rFonts w:ascii="宋体" w:hAnsi="宋体" w:cs="宋体" w:hint="eastAsia"/>
          <w:b/>
          <w:szCs w:val="21"/>
        </w:rPr>
        <w:t>法定代表人（签字或盖章）：</w:t>
      </w:r>
    </w:p>
    <w:p w:rsidR="0033011A" w:rsidRDefault="0033011A">
      <w:pPr>
        <w:rPr>
          <w:rFonts w:ascii="宋体" w:cs="宋体"/>
          <w:b/>
          <w:szCs w:val="21"/>
        </w:rPr>
      </w:pPr>
    </w:p>
    <w:p w:rsidR="0033011A" w:rsidRDefault="0033011A">
      <w:pPr>
        <w:rPr>
          <w:rFonts w:ascii="宋体" w:cs="宋体"/>
          <w:b/>
          <w:sz w:val="24"/>
        </w:rPr>
      </w:pPr>
      <w:r>
        <w:rPr>
          <w:rFonts w:ascii="宋体" w:hAnsi="宋体" w:cs="宋体" w:hint="eastAsia"/>
          <w:b/>
          <w:szCs w:val="21"/>
        </w:rPr>
        <w:t>谈判供应商（盖章）：</w:t>
      </w:r>
    </w:p>
    <w:p w:rsidR="0033011A" w:rsidRDefault="0033011A">
      <w:pPr>
        <w:adjustRightInd w:val="0"/>
        <w:snapToGrid w:val="0"/>
        <w:rPr>
          <w:rFonts w:ascii="宋体" w:cs="宋体"/>
          <w:sz w:val="24"/>
        </w:rPr>
      </w:pPr>
    </w:p>
    <w:p w:rsidR="0033011A" w:rsidRDefault="0033011A">
      <w:pPr>
        <w:rPr>
          <w:rFonts w:ascii="宋体" w:cs="宋体"/>
          <w:sz w:val="24"/>
        </w:rPr>
      </w:pPr>
      <w:r>
        <w:rPr>
          <w:rFonts w:ascii="宋体" w:hAnsi="宋体" w:cs="宋体" w:hint="eastAsia"/>
          <w:sz w:val="24"/>
        </w:rPr>
        <w:t>说明：</w:t>
      </w:r>
    </w:p>
    <w:p w:rsidR="0033011A" w:rsidRDefault="0033011A">
      <w:pPr>
        <w:rPr>
          <w:rFonts w:ascii="宋体" w:cs="宋体"/>
          <w:sz w:val="24"/>
        </w:rPr>
      </w:pPr>
    </w:p>
    <w:p w:rsidR="0033011A" w:rsidRDefault="0033011A">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33011A" w:rsidRDefault="0033011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4" w:name="_Toc8889545"/>
      <w:bookmarkStart w:id="75" w:name="_Toc37237060"/>
      <w:r>
        <w:rPr>
          <w:rFonts w:ascii="宋体" w:eastAsia="宋体" w:hAnsi="宋体" w:cs="宋体" w:hint="eastAsia"/>
        </w:rPr>
        <w:lastRenderedPageBreak/>
        <w:t>七、项目实施方案</w:t>
      </w:r>
      <w:bookmarkEnd w:id="74"/>
      <w:bookmarkEnd w:id="75"/>
    </w:p>
    <w:p w:rsidR="0033011A" w:rsidRDefault="0033011A">
      <w:pPr>
        <w:pStyle w:val="a4"/>
        <w:spacing w:line="360" w:lineRule="auto"/>
        <w:rPr>
          <w:rFonts w:ascii="宋体" w:cs="宋体"/>
          <w:sz w:val="28"/>
          <w:szCs w:val="28"/>
        </w:rPr>
      </w:pPr>
    </w:p>
    <w:p w:rsidR="0033011A" w:rsidRDefault="0033011A">
      <w:pPr>
        <w:pStyle w:val="a4"/>
        <w:spacing w:line="360" w:lineRule="auto"/>
        <w:jc w:val="center"/>
        <w:rPr>
          <w:rFonts w:ascii="宋体" w:cs="宋体"/>
        </w:rPr>
      </w:pPr>
      <w:r>
        <w:rPr>
          <w:rFonts w:ascii="宋体" w:hAnsi="宋体" w:cs="宋体" w:hint="eastAsia"/>
        </w:rPr>
        <w:t>（格式自拟）</w:t>
      </w:r>
    </w:p>
    <w:p w:rsidR="0033011A" w:rsidRDefault="0033011A">
      <w:pPr>
        <w:pStyle w:val="a4"/>
        <w:spacing w:line="360" w:lineRule="auto"/>
        <w:rPr>
          <w:rFonts w:ascii="宋体" w:cs="宋体"/>
        </w:rPr>
      </w:pPr>
    </w:p>
    <w:p w:rsidR="0033011A" w:rsidRDefault="0033011A">
      <w:pPr>
        <w:pStyle w:val="a4"/>
        <w:spacing w:line="360" w:lineRule="auto"/>
        <w:rPr>
          <w:rFonts w:ascii="宋体" w:cs="宋体"/>
        </w:rPr>
      </w:pPr>
    </w:p>
    <w:p w:rsidR="0033011A" w:rsidRDefault="0033011A">
      <w:pPr>
        <w:pStyle w:val="2"/>
        <w:spacing w:before="0" w:after="0" w:line="360" w:lineRule="auto"/>
        <w:ind w:firstLine="0"/>
        <w:rPr>
          <w:rFonts w:ascii="宋体" w:eastAsia="宋体" w:hAnsi="宋体" w:cs="宋体"/>
        </w:rPr>
      </w:pPr>
      <w:bookmarkStart w:id="76" w:name="_Toc8889546"/>
      <w:bookmarkStart w:id="77" w:name="_Toc37237061"/>
      <w:r>
        <w:rPr>
          <w:rFonts w:ascii="宋体" w:eastAsia="宋体" w:hAnsi="宋体" w:cs="宋体" w:hint="eastAsia"/>
        </w:rPr>
        <w:t>八、服务承诺</w:t>
      </w:r>
      <w:bookmarkEnd w:id="76"/>
      <w:bookmarkEnd w:id="77"/>
    </w:p>
    <w:p w:rsidR="0033011A" w:rsidRDefault="0033011A">
      <w:pPr>
        <w:pStyle w:val="a4"/>
        <w:spacing w:line="360" w:lineRule="auto"/>
        <w:rPr>
          <w:rFonts w:ascii="宋体" w:cs="宋体"/>
        </w:rPr>
      </w:pPr>
    </w:p>
    <w:p w:rsidR="0033011A" w:rsidRDefault="0033011A">
      <w:pPr>
        <w:pStyle w:val="a4"/>
        <w:spacing w:line="360" w:lineRule="auto"/>
        <w:jc w:val="center"/>
        <w:rPr>
          <w:rFonts w:ascii="宋体" w:cs="宋体"/>
        </w:rPr>
      </w:pPr>
      <w:r>
        <w:rPr>
          <w:rFonts w:ascii="宋体" w:hAnsi="宋体" w:cs="宋体" w:hint="eastAsia"/>
        </w:rPr>
        <w:t>（格式自拟）</w:t>
      </w:r>
    </w:p>
    <w:p w:rsidR="0033011A" w:rsidRDefault="0033011A">
      <w:pPr>
        <w:pStyle w:val="a4"/>
        <w:spacing w:line="360" w:lineRule="auto"/>
        <w:rPr>
          <w:rFonts w:ascii="宋体" w:cs="宋体"/>
        </w:rPr>
      </w:pPr>
    </w:p>
    <w:p w:rsidR="0033011A" w:rsidRDefault="0033011A">
      <w:pPr>
        <w:pStyle w:val="a4"/>
        <w:spacing w:line="360" w:lineRule="auto"/>
        <w:rPr>
          <w:rFonts w:ascii="宋体" w:cs="宋体"/>
        </w:rPr>
      </w:pPr>
    </w:p>
    <w:p w:rsidR="0033011A" w:rsidRDefault="0033011A">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8" w:name="_Toc8889547"/>
      <w:bookmarkStart w:id="79" w:name="_Toc37237062"/>
      <w:r>
        <w:rPr>
          <w:rFonts w:ascii="宋体" w:eastAsia="宋体" w:hAnsi="宋体" w:cs="宋体" w:hint="eastAsia"/>
        </w:rPr>
        <w:lastRenderedPageBreak/>
        <w:t>九、反商业贿赂承诺书</w:t>
      </w:r>
      <w:bookmarkEnd w:id="78"/>
      <w:bookmarkEnd w:id="79"/>
    </w:p>
    <w:p w:rsidR="0033011A" w:rsidRDefault="0033011A">
      <w:pPr>
        <w:spacing w:line="360" w:lineRule="auto"/>
        <w:rPr>
          <w:rFonts w:ascii="宋体" w:cs="宋体"/>
          <w:sz w:val="24"/>
        </w:rPr>
      </w:pPr>
    </w:p>
    <w:p w:rsidR="0033011A" w:rsidRDefault="0033011A">
      <w:pPr>
        <w:rPr>
          <w:rFonts w:ascii="宋体" w:cs="宋体"/>
          <w:sz w:val="28"/>
          <w:szCs w:val="28"/>
        </w:rPr>
      </w:pPr>
      <w:r>
        <w:rPr>
          <w:rFonts w:ascii="宋体" w:hAnsi="宋体" w:cs="宋体" w:hint="eastAsia"/>
          <w:sz w:val="28"/>
          <w:szCs w:val="28"/>
        </w:rPr>
        <w:t>我公司承诺：</w:t>
      </w:r>
    </w:p>
    <w:p w:rsidR="0033011A" w:rsidRDefault="0033011A" w:rsidP="0069247B">
      <w:pPr>
        <w:ind w:firstLineChars="200" w:firstLine="560"/>
        <w:rPr>
          <w:rFonts w:ascii="宋体" w:cs="宋体"/>
          <w:sz w:val="28"/>
          <w:szCs w:val="28"/>
        </w:rPr>
      </w:pPr>
      <w:r>
        <w:rPr>
          <w:rFonts w:ascii="宋体" w:hAnsi="宋体" w:cs="宋体" w:hint="eastAsia"/>
          <w:sz w:val="28"/>
          <w:szCs w:val="28"/>
        </w:rPr>
        <w:t>在永城市公路事业发展中心综合养护车和洒水车采购项目的采购活动中，我公司保证做到：</w:t>
      </w:r>
    </w:p>
    <w:p w:rsidR="0033011A" w:rsidRDefault="0033011A" w:rsidP="0069247B">
      <w:pPr>
        <w:ind w:firstLineChars="200" w:firstLine="560"/>
        <w:rPr>
          <w:rFonts w:ascii="宋体" w:cs="宋体"/>
          <w:sz w:val="28"/>
          <w:szCs w:val="28"/>
        </w:rPr>
      </w:pPr>
      <w:r>
        <w:rPr>
          <w:rFonts w:ascii="宋体" w:hAnsi="宋体" w:cs="宋体" w:hint="eastAsia"/>
          <w:sz w:val="28"/>
          <w:szCs w:val="28"/>
        </w:rPr>
        <w:t>一、公平竞争参加本次采购活动。</w:t>
      </w:r>
    </w:p>
    <w:p w:rsidR="0033011A" w:rsidRDefault="0033011A" w:rsidP="0069247B">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33011A" w:rsidRDefault="0033011A" w:rsidP="0069247B">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33011A" w:rsidRDefault="0033011A">
      <w:pPr>
        <w:spacing w:line="360" w:lineRule="auto"/>
        <w:rPr>
          <w:rFonts w:ascii="宋体" w:cs="宋体"/>
          <w:sz w:val="24"/>
        </w:rPr>
      </w:pPr>
    </w:p>
    <w:p w:rsidR="0033011A" w:rsidRDefault="0033011A" w:rsidP="0069247B">
      <w:pPr>
        <w:spacing w:beforeLines="300" w:before="936" w:line="360" w:lineRule="auto"/>
        <w:rPr>
          <w:rFonts w:ascii="宋体" w:cs="宋体"/>
          <w:sz w:val="24"/>
          <w:szCs w:val="28"/>
        </w:rPr>
      </w:pPr>
    </w:p>
    <w:p w:rsidR="0033011A" w:rsidRDefault="0033011A" w:rsidP="0069247B">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法定代表人（签字）：</w:t>
      </w:r>
    </w:p>
    <w:p w:rsidR="0033011A" w:rsidRDefault="0033011A" w:rsidP="0069247B">
      <w:pPr>
        <w:spacing w:line="360" w:lineRule="auto"/>
        <w:ind w:leftChars="1800" w:left="3780"/>
        <w:rPr>
          <w:rFonts w:ascii="宋体" w:cs="宋体"/>
          <w:sz w:val="24"/>
          <w:szCs w:val="28"/>
        </w:rPr>
      </w:pPr>
      <w:r>
        <w:rPr>
          <w:rFonts w:ascii="宋体" w:hAnsi="宋体" w:cs="宋体" w:hint="eastAsia"/>
          <w:sz w:val="24"/>
          <w:szCs w:val="28"/>
        </w:rPr>
        <w:t>日期：年月日</w:t>
      </w:r>
    </w:p>
    <w:p w:rsidR="0033011A" w:rsidRDefault="0033011A">
      <w:pPr>
        <w:spacing w:line="360" w:lineRule="auto"/>
        <w:rPr>
          <w:rFonts w:ascii="宋体" w:cs="宋体"/>
          <w:spacing w:val="10"/>
          <w:kern w:val="0"/>
          <w:sz w:val="24"/>
        </w:rPr>
      </w:pPr>
      <w:r>
        <w:rPr>
          <w:rFonts w:ascii="宋体" w:cs="宋体"/>
          <w:sz w:val="24"/>
        </w:rPr>
        <w:br w:type="page"/>
      </w:r>
    </w:p>
    <w:p w:rsidR="0033011A" w:rsidRDefault="0033011A">
      <w:pPr>
        <w:pStyle w:val="2"/>
        <w:spacing w:before="0" w:after="0" w:line="360" w:lineRule="auto"/>
        <w:ind w:firstLine="0"/>
        <w:rPr>
          <w:rFonts w:ascii="宋体" w:eastAsia="宋体" w:hAnsi="宋体" w:cs="宋体"/>
        </w:rPr>
      </w:pPr>
      <w:bookmarkStart w:id="80" w:name="_Toc8889549"/>
      <w:bookmarkStart w:id="81" w:name="_Toc37237063"/>
      <w:r>
        <w:rPr>
          <w:rFonts w:ascii="宋体" w:eastAsia="宋体" w:hAnsi="宋体" w:cs="宋体" w:hint="eastAsia"/>
        </w:rPr>
        <w:t>十、其他</w:t>
      </w:r>
      <w:bookmarkEnd w:id="80"/>
      <w:bookmarkEnd w:id="81"/>
    </w:p>
    <w:p w:rsidR="0033011A" w:rsidRDefault="0033011A">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33011A" w:rsidRDefault="0033011A">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82" w:name="_Toc37237064"/>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82"/>
    </w:p>
    <w:bookmarkEnd w:id="41"/>
    <w:bookmarkEnd w:id="42"/>
    <w:bookmarkEnd w:id="43"/>
    <w:bookmarkEnd w:id="44"/>
    <w:bookmarkEnd w:id="45"/>
    <w:bookmarkEnd w:id="46"/>
    <w:bookmarkEnd w:id="47"/>
    <w:bookmarkEnd w:id="48"/>
    <w:bookmarkEnd w:id="49"/>
    <w:bookmarkEnd w:id="50"/>
    <w:bookmarkEnd w:id="51"/>
    <w:bookmarkEnd w:id="52"/>
    <w:p w:rsidR="0033011A" w:rsidRDefault="0033011A">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981"/>
        <w:gridCol w:w="8828"/>
      </w:tblGrid>
      <w:tr w:rsidR="0033011A">
        <w:trPr>
          <w:trHeight w:val="468"/>
        </w:trPr>
        <w:tc>
          <w:tcPr>
            <w:tcW w:w="981" w:type="dxa"/>
            <w:tcBorders>
              <w:top w:val="single" w:sz="12" w:space="0" w:color="auto"/>
            </w:tcBorders>
            <w:vAlign w:val="center"/>
          </w:tcPr>
          <w:p w:rsidR="0033011A" w:rsidRDefault="0033011A">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33011A" w:rsidRDefault="0033011A">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3011A">
        <w:trPr>
          <w:cantSplit/>
          <w:trHeight w:val="469"/>
        </w:trPr>
        <w:tc>
          <w:tcPr>
            <w:tcW w:w="9809" w:type="dxa"/>
            <w:gridSpan w:val="2"/>
            <w:vAlign w:val="center"/>
          </w:tcPr>
          <w:p w:rsidR="0033011A" w:rsidRDefault="0033011A">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3011A">
        <w:trPr>
          <w:trHeight w:val="469"/>
        </w:trPr>
        <w:tc>
          <w:tcPr>
            <w:tcW w:w="981" w:type="dxa"/>
            <w:tcBorders>
              <w:bottom w:val="single" w:sz="4" w:space="0" w:color="auto"/>
            </w:tcBorders>
            <w:vAlign w:val="center"/>
          </w:tcPr>
          <w:p w:rsidR="0033011A" w:rsidRDefault="0033011A">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33011A" w:rsidRDefault="0033011A">
            <w:pPr>
              <w:spacing w:line="360" w:lineRule="auto"/>
              <w:jc w:val="left"/>
              <w:rPr>
                <w:rFonts w:ascii="宋体" w:hAnsi="Times New Roman" w:cs="宋体"/>
                <w:sz w:val="24"/>
                <w:szCs w:val="20"/>
              </w:rPr>
            </w:pPr>
            <w:r>
              <w:rPr>
                <w:rFonts w:ascii="宋体" w:hAnsi="宋体" w:cs="宋体" w:hint="eastAsia"/>
                <w:sz w:val="24"/>
                <w:szCs w:val="20"/>
              </w:rPr>
              <w:t>项目名称：</w:t>
            </w:r>
            <w:r>
              <w:rPr>
                <w:rFonts w:ascii="宋体" w:hAnsi="宋体" w:cs="宋体" w:hint="eastAsia"/>
                <w:sz w:val="24"/>
              </w:rPr>
              <w:t>永城市公路事业发展中心综合养护车和洒水车采购项目</w:t>
            </w:r>
          </w:p>
        </w:tc>
      </w:tr>
      <w:tr w:rsidR="0033011A">
        <w:trPr>
          <w:trHeight w:val="469"/>
        </w:trPr>
        <w:tc>
          <w:tcPr>
            <w:tcW w:w="981" w:type="dxa"/>
            <w:tcBorders>
              <w:top w:val="single" w:sz="4" w:space="0" w:color="auto"/>
            </w:tcBorders>
            <w:vAlign w:val="center"/>
          </w:tcPr>
          <w:p w:rsidR="0033011A" w:rsidRDefault="0033011A">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rsidR="0033011A" w:rsidRDefault="0033011A" w:rsidP="006B55B4">
            <w:pPr>
              <w:spacing w:line="440" w:lineRule="exact"/>
              <w:jc w:val="left"/>
              <w:rPr>
                <w:rFonts w:ascii="宋体" w:cs="宋体"/>
                <w:sz w:val="24"/>
                <w:szCs w:val="24"/>
              </w:rPr>
            </w:pPr>
            <w:r>
              <w:rPr>
                <w:rFonts w:ascii="宋体" w:hAnsi="宋体" w:cs="宋体" w:hint="eastAsia"/>
                <w:sz w:val="24"/>
                <w:szCs w:val="20"/>
              </w:rPr>
              <w:t>项目编号：</w:t>
            </w:r>
            <w:r>
              <w:rPr>
                <w:rFonts w:ascii="Times New Roman" w:hAnsi="宋体" w:hint="eastAsia"/>
                <w:sz w:val="24"/>
                <w:szCs w:val="24"/>
              </w:rPr>
              <w:t>永财采购【</w:t>
            </w:r>
            <w:r>
              <w:rPr>
                <w:rFonts w:ascii="Times New Roman" w:hAnsi="宋体"/>
                <w:sz w:val="24"/>
                <w:szCs w:val="24"/>
              </w:rPr>
              <w:t>2020</w:t>
            </w:r>
            <w:r>
              <w:rPr>
                <w:rFonts w:ascii="Times New Roman" w:hAnsi="宋体" w:hint="eastAsia"/>
                <w:sz w:val="24"/>
                <w:szCs w:val="24"/>
              </w:rPr>
              <w:t>】</w:t>
            </w:r>
            <w:r w:rsidR="006B55B4">
              <w:rPr>
                <w:rFonts w:ascii="Times New Roman" w:hAnsi="宋体" w:hint="eastAsia"/>
                <w:sz w:val="24"/>
                <w:szCs w:val="24"/>
              </w:rPr>
              <w:t>031</w:t>
            </w:r>
            <w:r>
              <w:rPr>
                <w:rFonts w:ascii="Times New Roman" w:hAnsi="宋体" w:hint="eastAsia"/>
                <w:sz w:val="24"/>
                <w:szCs w:val="24"/>
              </w:rPr>
              <w:t>号；</w:t>
            </w:r>
            <w:proofErr w:type="gramStart"/>
            <w:r>
              <w:rPr>
                <w:rFonts w:ascii="Times New Roman" w:hAnsi="宋体" w:hint="eastAsia"/>
                <w:sz w:val="24"/>
                <w:szCs w:val="24"/>
              </w:rPr>
              <w:t>永公采【</w:t>
            </w:r>
            <w:r>
              <w:rPr>
                <w:rFonts w:ascii="Times New Roman" w:hAnsi="宋体"/>
                <w:sz w:val="24"/>
                <w:szCs w:val="24"/>
              </w:rPr>
              <w:t>2020</w:t>
            </w:r>
            <w:r>
              <w:rPr>
                <w:rFonts w:ascii="Times New Roman" w:hAnsi="宋体" w:hint="eastAsia"/>
                <w:sz w:val="24"/>
                <w:szCs w:val="24"/>
              </w:rPr>
              <w:t>】</w:t>
            </w:r>
            <w:proofErr w:type="gramEnd"/>
            <w:r w:rsidR="006B55B4">
              <w:rPr>
                <w:rFonts w:ascii="Times New Roman" w:hAnsi="宋体" w:hint="eastAsia"/>
                <w:sz w:val="24"/>
                <w:szCs w:val="24"/>
              </w:rPr>
              <w:t>031</w:t>
            </w:r>
            <w:r>
              <w:rPr>
                <w:rFonts w:ascii="Times New Roman" w:hAnsi="宋体" w:hint="eastAsia"/>
                <w:sz w:val="24"/>
                <w:szCs w:val="24"/>
              </w:rPr>
              <w:t>号</w:t>
            </w:r>
          </w:p>
        </w:tc>
      </w:tr>
      <w:tr w:rsidR="0033011A">
        <w:trPr>
          <w:trHeight w:val="469"/>
        </w:trPr>
        <w:tc>
          <w:tcPr>
            <w:tcW w:w="981" w:type="dxa"/>
            <w:tcBorders>
              <w:top w:val="single" w:sz="4" w:space="0" w:color="auto"/>
            </w:tcBorders>
            <w:vAlign w:val="center"/>
          </w:tcPr>
          <w:p w:rsidR="0033011A" w:rsidRDefault="0033011A">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rsidR="0033011A" w:rsidRDefault="0033011A">
            <w:pPr>
              <w:spacing w:line="360" w:lineRule="auto"/>
              <w:jc w:val="left"/>
              <w:rPr>
                <w:rFonts w:ascii="宋体" w:hAnsi="Times New Roman" w:cs="宋体"/>
                <w:sz w:val="24"/>
                <w:szCs w:val="20"/>
              </w:rPr>
            </w:pPr>
            <w:r>
              <w:rPr>
                <w:rFonts w:ascii="宋体" w:hAnsi="宋体" w:cs="宋体" w:hint="eastAsia"/>
                <w:sz w:val="24"/>
                <w:szCs w:val="20"/>
              </w:rPr>
              <w:t>资金来源：</w:t>
            </w:r>
            <w:r>
              <w:rPr>
                <w:rFonts w:ascii="宋体" w:hAnsi="Times New Roman" w:cs="宋体" w:hint="eastAsia"/>
                <w:sz w:val="24"/>
                <w:szCs w:val="20"/>
              </w:rPr>
              <w:t>省级财政及自筹资金</w:t>
            </w:r>
          </w:p>
        </w:tc>
      </w:tr>
      <w:tr w:rsidR="0033011A">
        <w:trPr>
          <w:trHeight w:val="1397"/>
        </w:trPr>
        <w:tc>
          <w:tcPr>
            <w:tcW w:w="981" w:type="dxa"/>
            <w:vAlign w:val="center"/>
          </w:tcPr>
          <w:p w:rsidR="0033011A" w:rsidRDefault="0033011A">
            <w:pPr>
              <w:spacing w:line="360" w:lineRule="auto"/>
              <w:jc w:val="center"/>
              <w:rPr>
                <w:rFonts w:ascii="宋体" w:cs="宋体"/>
                <w:sz w:val="24"/>
                <w:szCs w:val="20"/>
              </w:rPr>
            </w:pPr>
            <w:r>
              <w:rPr>
                <w:rFonts w:ascii="宋体" w:hAnsi="宋体" w:cs="宋体"/>
                <w:sz w:val="24"/>
                <w:szCs w:val="20"/>
              </w:rPr>
              <w:t>4</w:t>
            </w:r>
          </w:p>
        </w:tc>
        <w:tc>
          <w:tcPr>
            <w:tcW w:w="8828" w:type="dxa"/>
            <w:vAlign w:val="center"/>
          </w:tcPr>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采</w:t>
            </w:r>
            <w:r w:rsidRPr="0069247B">
              <w:rPr>
                <w:rFonts w:ascii="宋体" w:hAnsi="宋体" w:cs="宋体"/>
                <w:sz w:val="24"/>
                <w:szCs w:val="20"/>
              </w:rPr>
              <w:t xml:space="preserve"> </w:t>
            </w:r>
            <w:r w:rsidRPr="0069247B">
              <w:rPr>
                <w:rFonts w:ascii="宋体" w:hAnsi="宋体" w:cs="宋体" w:hint="eastAsia"/>
                <w:sz w:val="24"/>
                <w:szCs w:val="20"/>
              </w:rPr>
              <w:t>购</w:t>
            </w:r>
            <w:r w:rsidRPr="0069247B">
              <w:rPr>
                <w:rFonts w:ascii="宋体" w:hAnsi="宋体" w:cs="宋体"/>
                <w:sz w:val="24"/>
                <w:szCs w:val="20"/>
              </w:rPr>
              <w:t xml:space="preserve"> </w:t>
            </w:r>
            <w:r w:rsidRPr="0069247B">
              <w:rPr>
                <w:rFonts w:ascii="宋体" w:hAnsi="宋体" w:cs="宋体" w:hint="eastAsia"/>
                <w:sz w:val="24"/>
                <w:szCs w:val="20"/>
              </w:rPr>
              <w:t>人：永城市公路事业发展中心</w:t>
            </w:r>
          </w:p>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联</w:t>
            </w:r>
            <w:r w:rsidRPr="0069247B">
              <w:rPr>
                <w:rFonts w:ascii="宋体" w:hAnsi="宋体" w:cs="宋体"/>
                <w:sz w:val="24"/>
                <w:szCs w:val="20"/>
              </w:rPr>
              <w:t xml:space="preserve"> </w:t>
            </w:r>
            <w:r w:rsidRPr="0069247B">
              <w:rPr>
                <w:rFonts w:ascii="宋体" w:hAnsi="宋体" w:cs="宋体" w:hint="eastAsia"/>
                <w:sz w:val="24"/>
                <w:szCs w:val="20"/>
              </w:rPr>
              <w:t>系</w:t>
            </w:r>
            <w:r w:rsidRPr="0069247B">
              <w:rPr>
                <w:rFonts w:ascii="宋体" w:hAnsi="宋体" w:cs="宋体"/>
                <w:sz w:val="24"/>
                <w:szCs w:val="20"/>
              </w:rPr>
              <w:t xml:space="preserve"> </w:t>
            </w:r>
            <w:r w:rsidRPr="0069247B">
              <w:rPr>
                <w:rFonts w:ascii="宋体" w:hAnsi="宋体" w:cs="宋体" w:hint="eastAsia"/>
                <w:sz w:val="24"/>
                <w:szCs w:val="20"/>
              </w:rPr>
              <w:t>人：曹先生</w:t>
            </w:r>
          </w:p>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电</w:t>
            </w:r>
            <w:r w:rsidRPr="0069247B">
              <w:rPr>
                <w:rFonts w:ascii="宋体" w:hAnsi="宋体" w:cs="宋体"/>
                <w:sz w:val="24"/>
                <w:szCs w:val="20"/>
              </w:rPr>
              <w:t xml:space="preserve">    </w:t>
            </w:r>
            <w:r w:rsidRPr="0069247B">
              <w:rPr>
                <w:rFonts w:ascii="宋体" w:hAnsi="宋体" w:cs="宋体" w:hint="eastAsia"/>
                <w:sz w:val="24"/>
                <w:szCs w:val="20"/>
              </w:rPr>
              <w:t>话：</w:t>
            </w:r>
            <w:r w:rsidRPr="0069247B">
              <w:rPr>
                <w:rFonts w:ascii="宋体" w:hAnsi="宋体" w:cs="宋体"/>
                <w:sz w:val="24"/>
                <w:szCs w:val="20"/>
              </w:rPr>
              <w:t>0370-5131592</w:t>
            </w:r>
          </w:p>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联系地址：永城市东方大道西段</w:t>
            </w:r>
            <w:r w:rsidRPr="0069247B">
              <w:rPr>
                <w:rFonts w:ascii="宋体" w:hAnsi="宋体" w:cs="宋体"/>
                <w:sz w:val="24"/>
                <w:szCs w:val="20"/>
              </w:rPr>
              <w:t xml:space="preserve"> </w:t>
            </w:r>
          </w:p>
        </w:tc>
      </w:tr>
      <w:tr w:rsidR="0033011A">
        <w:trPr>
          <w:trHeight w:val="1544"/>
        </w:trPr>
        <w:tc>
          <w:tcPr>
            <w:tcW w:w="981" w:type="dxa"/>
            <w:vAlign w:val="center"/>
          </w:tcPr>
          <w:p w:rsidR="0033011A" w:rsidRDefault="0033011A">
            <w:pPr>
              <w:spacing w:line="360" w:lineRule="auto"/>
              <w:jc w:val="center"/>
              <w:rPr>
                <w:rFonts w:ascii="宋体" w:cs="宋体"/>
                <w:sz w:val="24"/>
                <w:szCs w:val="20"/>
              </w:rPr>
            </w:pPr>
            <w:r>
              <w:rPr>
                <w:rFonts w:ascii="宋体" w:hAnsi="宋体" w:cs="宋体"/>
                <w:sz w:val="24"/>
                <w:szCs w:val="20"/>
              </w:rPr>
              <w:t>5</w:t>
            </w:r>
          </w:p>
        </w:tc>
        <w:tc>
          <w:tcPr>
            <w:tcW w:w="8828" w:type="dxa"/>
            <w:vAlign w:val="center"/>
          </w:tcPr>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代理机构：永城市公共资源交易中心政府采购科</w:t>
            </w:r>
          </w:p>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联</w:t>
            </w:r>
            <w:r w:rsidRPr="0069247B">
              <w:rPr>
                <w:rFonts w:ascii="宋体" w:hAnsi="宋体" w:cs="宋体"/>
                <w:sz w:val="24"/>
                <w:szCs w:val="20"/>
              </w:rPr>
              <w:t xml:space="preserve"> </w:t>
            </w:r>
            <w:r w:rsidRPr="0069247B">
              <w:rPr>
                <w:rFonts w:ascii="宋体" w:hAnsi="宋体" w:cs="宋体" w:hint="eastAsia"/>
                <w:sz w:val="24"/>
                <w:szCs w:val="20"/>
              </w:rPr>
              <w:t>系</w:t>
            </w:r>
            <w:r w:rsidRPr="0069247B">
              <w:rPr>
                <w:rFonts w:ascii="宋体" w:hAnsi="宋体" w:cs="宋体"/>
                <w:sz w:val="24"/>
                <w:szCs w:val="20"/>
              </w:rPr>
              <w:t xml:space="preserve"> </w:t>
            </w:r>
            <w:r w:rsidRPr="0069247B">
              <w:rPr>
                <w:rFonts w:ascii="宋体" w:hAnsi="宋体" w:cs="宋体" w:hint="eastAsia"/>
                <w:sz w:val="24"/>
                <w:szCs w:val="20"/>
              </w:rPr>
              <w:t>人：周女士</w:t>
            </w:r>
          </w:p>
          <w:p w:rsidR="0033011A" w:rsidRPr="0069247B" w:rsidRDefault="0033011A">
            <w:pPr>
              <w:spacing w:line="440" w:lineRule="exact"/>
              <w:rPr>
                <w:rFonts w:ascii="宋体" w:cs="宋体"/>
                <w:sz w:val="24"/>
                <w:szCs w:val="20"/>
              </w:rPr>
            </w:pPr>
            <w:r w:rsidRPr="0069247B">
              <w:rPr>
                <w:rFonts w:ascii="宋体" w:hAnsi="宋体" w:cs="宋体" w:hint="eastAsia"/>
                <w:sz w:val="24"/>
                <w:szCs w:val="20"/>
              </w:rPr>
              <w:t>联系方式：</w:t>
            </w:r>
            <w:r w:rsidRPr="0069247B">
              <w:rPr>
                <w:rFonts w:ascii="宋体" w:hAnsi="宋体" w:cs="宋体"/>
                <w:sz w:val="24"/>
                <w:szCs w:val="20"/>
              </w:rPr>
              <w:t>0370-5019918</w:t>
            </w:r>
          </w:p>
          <w:p w:rsidR="0033011A" w:rsidRPr="0069247B" w:rsidRDefault="0033011A">
            <w:pPr>
              <w:spacing w:line="360" w:lineRule="auto"/>
              <w:jc w:val="left"/>
              <w:rPr>
                <w:rFonts w:ascii="宋体" w:cs="宋体"/>
                <w:sz w:val="24"/>
                <w:szCs w:val="20"/>
              </w:rPr>
            </w:pPr>
            <w:r w:rsidRPr="0069247B">
              <w:rPr>
                <w:rFonts w:ascii="宋体" w:hAnsi="宋体" w:cs="宋体" w:hint="eastAsia"/>
                <w:sz w:val="24"/>
                <w:szCs w:val="20"/>
              </w:rPr>
              <w:t>联系地址：永城市</w:t>
            </w:r>
            <w:proofErr w:type="gramStart"/>
            <w:r w:rsidRPr="0069247B">
              <w:rPr>
                <w:rFonts w:ascii="宋体" w:hAnsi="宋体" w:cs="宋体" w:hint="eastAsia"/>
                <w:sz w:val="24"/>
                <w:szCs w:val="20"/>
              </w:rPr>
              <w:t>浍</w:t>
            </w:r>
            <w:proofErr w:type="gramEnd"/>
            <w:r w:rsidRPr="0069247B">
              <w:rPr>
                <w:rFonts w:ascii="宋体" w:hAnsi="宋体" w:cs="宋体" w:hint="eastAsia"/>
                <w:sz w:val="24"/>
                <w:szCs w:val="20"/>
              </w:rPr>
              <w:t>河路</w:t>
            </w:r>
          </w:p>
        </w:tc>
      </w:tr>
      <w:tr w:rsidR="0033011A">
        <w:trPr>
          <w:cantSplit/>
          <w:trHeight w:val="486"/>
        </w:trPr>
        <w:tc>
          <w:tcPr>
            <w:tcW w:w="9809" w:type="dxa"/>
            <w:gridSpan w:val="2"/>
            <w:vAlign w:val="center"/>
          </w:tcPr>
          <w:p w:rsidR="0033011A" w:rsidRDefault="0033011A">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3011A">
        <w:trPr>
          <w:trHeight w:val="571"/>
        </w:trPr>
        <w:tc>
          <w:tcPr>
            <w:tcW w:w="981" w:type="dxa"/>
            <w:vAlign w:val="center"/>
          </w:tcPr>
          <w:p w:rsidR="0033011A" w:rsidRDefault="0033011A">
            <w:pPr>
              <w:spacing w:line="360" w:lineRule="auto"/>
              <w:jc w:val="center"/>
              <w:rPr>
                <w:rFonts w:ascii="宋体" w:cs="宋体"/>
                <w:szCs w:val="20"/>
              </w:rPr>
            </w:pPr>
            <w:r>
              <w:rPr>
                <w:rFonts w:ascii="宋体" w:hAnsi="宋体" w:cs="宋体"/>
                <w:szCs w:val="20"/>
              </w:rPr>
              <w:t>7</w:t>
            </w:r>
          </w:p>
        </w:tc>
        <w:tc>
          <w:tcPr>
            <w:tcW w:w="8828" w:type="dxa"/>
          </w:tcPr>
          <w:p w:rsidR="0033011A" w:rsidRDefault="0033011A">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33011A">
        <w:trPr>
          <w:trHeight w:val="571"/>
        </w:trPr>
        <w:tc>
          <w:tcPr>
            <w:tcW w:w="981" w:type="dxa"/>
            <w:vAlign w:val="center"/>
          </w:tcPr>
          <w:p w:rsidR="0033011A" w:rsidRDefault="0033011A">
            <w:pPr>
              <w:spacing w:line="360" w:lineRule="auto"/>
              <w:jc w:val="center"/>
              <w:rPr>
                <w:rFonts w:ascii="宋体" w:cs="宋体"/>
                <w:sz w:val="24"/>
                <w:szCs w:val="20"/>
              </w:rPr>
            </w:pPr>
            <w:r>
              <w:rPr>
                <w:rFonts w:ascii="宋体" w:hAnsi="宋体" w:cs="宋体"/>
                <w:sz w:val="24"/>
                <w:szCs w:val="20"/>
              </w:rPr>
              <w:t>8</w:t>
            </w:r>
          </w:p>
        </w:tc>
        <w:tc>
          <w:tcPr>
            <w:tcW w:w="8828" w:type="dxa"/>
          </w:tcPr>
          <w:p w:rsidR="0033011A" w:rsidRDefault="0033011A">
            <w:pPr>
              <w:spacing w:line="360" w:lineRule="auto"/>
              <w:jc w:val="left"/>
              <w:rPr>
                <w:rFonts w:ascii="宋体" w:hAnsi="Times New Roman" w:cs="宋体"/>
                <w:b/>
                <w:sz w:val="24"/>
                <w:szCs w:val="20"/>
              </w:rPr>
            </w:pPr>
            <w:r>
              <w:rPr>
                <w:rFonts w:ascii="宋体" w:hAnsi="宋体" w:cs="宋体" w:hint="eastAsia"/>
                <w:b/>
                <w:sz w:val="24"/>
                <w:szCs w:val="20"/>
              </w:rPr>
              <w:t>本项目预算价为：</w:t>
            </w:r>
            <w:r>
              <w:rPr>
                <w:rFonts w:ascii="宋体" w:hAnsi="宋体" w:cs="宋体"/>
                <w:b/>
                <w:sz w:val="24"/>
                <w:szCs w:val="20"/>
              </w:rPr>
              <w:t>960000</w:t>
            </w:r>
            <w:r>
              <w:rPr>
                <w:rFonts w:ascii="宋体" w:cs="宋体"/>
                <w:b/>
                <w:sz w:val="24"/>
                <w:szCs w:val="20"/>
              </w:rPr>
              <w:t>.00</w:t>
            </w:r>
            <w:r>
              <w:rPr>
                <w:rFonts w:ascii="宋体" w:hAnsi="宋体" w:cs="宋体" w:hint="eastAsia"/>
                <w:b/>
                <w:sz w:val="24"/>
                <w:szCs w:val="20"/>
              </w:rPr>
              <w:t>元。</w:t>
            </w:r>
            <w:r>
              <w:rPr>
                <w:rFonts w:ascii="宋体" w:hAnsi="宋体" w:cs="宋体" w:hint="eastAsia"/>
                <w:sz w:val="24"/>
                <w:szCs w:val="20"/>
              </w:rPr>
              <w:t>供应商的谈判报价高于预算价的视为无效报价，其谈判予以拒绝。</w:t>
            </w:r>
          </w:p>
        </w:tc>
      </w:tr>
      <w:tr w:rsidR="0033011A">
        <w:trPr>
          <w:trHeight w:val="519"/>
        </w:trPr>
        <w:tc>
          <w:tcPr>
            <w:tcW w:w="981" w:type="dxa"/>
            <w:vAlign w:val="center"/>
          </w:tcPr>
          <w:p w:rsidR="0033011A" w:rsidRDefault="0033011A">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rsidR="0033011A" w:rsidRDefault="0033011A">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3011A">
        <w:trPr>
          <w:cantSplit/>
          <w:trHeight w:val="519"/>
        </w:trPr>
        <w:tc>
          <w:tcPr>
            <w:tcW w:w="9809" w:type="dxa"/>
            <w:gridSpan w:val="2"/>
            <w:vAlign w:val="center"/>
          </w:tcPr>
          <w:p w:rsidR="0033011A" w:rsidRDefault="0033011A">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3011A">
        <w:trPr>
          <w:trHeight w:val="519"/>
        </w:trPr>
        <w:tc>
          <w:tcPr>
            <w:tcW w:w="981" w:type="dxa"/>
            <w:vAlign w:val="center"/>
          </w:tcPr>
          <w:p w:rsidR="0033011A" w:rsidRDefault="0033011A">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33011A" w:rsidRDefault="0033011A">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3011A">
        <w:trPr>
          <w:trHeight w:val="851"/>
        </w:trPr>
        <w:tc>
          <w:tcPr>
            <w:tcW w:w="981" w:type="dxa"/>
            <w:vAlign w:val="center"/>
          </w:tcPr>
          <w:p w:rsidR="0033011A" w:rsidRDefault="0033011A">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33011A" w:rsidRDefault="0033011A">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33011A" w:rsidRDefault="0033011A" w:rsidP="006B55B4">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6B55B4">
              <w:rPr>
                <w:rFonts w:ascii="宋体" w:hAnsi="宋体" w:cs="宋体" w:hint="eastAsia"/>
                <w:bCs/>
                <w:sz w:val="24"/>
                <w:szCs w:val="24"/>
              </w:rPr>
              <w:t>4</w:t>
            </w:r>
            <w:r>
              <w:rPr>
                <w:rFonts w:ascii="宋体" w:hAnsi="宋体" w:cs="宋体" w:hint="eastAsia"/>
                <w:bCs/>
                <w:sz w:val="24"/>
                <w:szCs w:val="24"/>
              </w:rPr>
              <w:t>月</w:t>
            </w:r>
            <w:r w:rsidR="006B55B4">
              <w:rPr>
                <w:rFonts w:ascii="宋体" w:hAnsi="宋体" w:cs="宋体" w:hint="eastAsia"/>
                <w:bCs/>
                <w:sz w:val="24"/>
                <w:szCs w:val="24"/>
              </w:rPr>
              <w:t>27</w:t>
            </w:r>
            <w:r>
              <w:rPr>
                <w:rFonts w:ascii="宋体" w:hAnsi="宋体" w:cs="宋体" w:hint="eastAsia"/>
                <w:bCs/>
                <w:sz w:val="24"/>
                <w:szCs w:val="24"/>
              </w:rPr>
              <w:t>日</w:t>
            </w:r>
            <w:r w:rsidR="006B55B4">
              <w:rPr>
                <w:rFonts w:ascii="宋体" w:hAnsi="宋体" w:cs="宋体" w:hint="eastAsia"/>
                <w:bCs/>
                <w:sz w:val="24"/>
                <w:szCs w:val="24"/>
              </w:rPr>
              <w:t>09</w:t>
            </w:r>
            <w:r>
              <w:rPr>
                <w:rFonts w:ascii="宋体" w:hAnsi="宋体" w:cs="宋体" w:hint="eastAsia"/>
                <w:bCs/>
                <w:sz w:val="24"/>
                <w:szCs w:val="24"/>
              </w:rPr>
              <w:t>时</w:t>
            </w:r>
            <w:r w:rsidR="006B55B4">
              <w:rPr>
                <w:rFonts w:ascii="宋体" w:cs="宋体" w:hint="eastAsia"/>
                <w:bCs/>
                <w:sz w:val="24"/>
                <w:szCs w:val="24"/>
              </w:rPr>
              <w:t>3</w:t>
            </w:r>
            <w:r>
              <w:rPr>
                <w:rFonts w:ascii="宋体" w:cs="宋体"/>
                <w:bCs/>
                <w:sz w:val="24"/>
                <w:szCs w:val="24"/>
              </w:rPr>
              <w:t>0</w:t>
            </w:r>
            <w:r>
              <w:rPr>
                <w:rFonts w:ascii="宋体" w:hAnsi="宋体" w:cs="宋体" w:hint="eastAsia"/>
                <w:bCs/>
                <w:sz w:val="24"/>
                <w:szCs w:val="24"/>
              </w:rPr>
              <w:t>分（北京时间）；</w:t>
            </w:r>
          </w:p>
        </w:tc>
      </w:tr>
      <w:tr w:rsidR="0033011A">
        <w:trPr>
          <w:trHeight w:val="506"/>
        </w:trPr>
        <w:tc>
          <w:tcPr>
            <w:tcW w:w="981" w:type="dxa"/>
            <w:vAlign w:val="center"/>
          </w:tcPr>
          <w:p w:rsidR="0033011A" w:rsidRPr="0069247B" w:rsidRDefault="0033011A">
            <w:pPr>
              <w:spacing w:line="360" w:lineRule="auto"/>
              <w:jc w:val="center"/>
              <w:rPr>
                <w:rFonts w:ascii="宋体" w:cs="宋体"/>
                <w:sz w:val="24"/>
                <w:szCs w:val="20"/>
              </w:rPr>
            </w:pPr>
            <w:r w:rsidRPr="0069247B">
              <w:rPr>
                <w:rFonts w:ascii="宋体" w:hAnsi="宋体" w:cs="宋体"/>
                <w:sz w:val="24"/>
                <w:szCs w:val="20"/>
              </w:rPr>
              <w:lastRenderedPageBreak/>
              <w:t>12</w:t>
            </w:r>
          </w:p>
        </w:tc>
        <w:tc>
          <w:tcPr>
            <w:tcW w:w="8828" w:type="dxa"/>
            <w:vAlign w:val="center"/>
          </w:tcPr>
          <w:p w:rsidR="0033011A" w:rsidRPr="0069247B" w:rsidRDefault="0033011A">
            <w:pPr>
              <w:spacing w:line="360" w:lineRule="auto"/>
              <w:rPr>
                <w:rFonts w:ascii="宋体" w:hAnsi="Times New Roman" w:cs="宋体"/>
                <w:sz w:val="24"/>
                <w:szCs w:val="20"/>
              </w:rPr>
            </w:pPr>
            <w:r w:rsidRPr="0069247B">
              <w:rPr>
                <w:rFonts w:ascii="宋体" w:hAnsi="宋体" w:cs="宋体" w:hint="eastAsia"/>
                <w:b/>
                <w:bCs/>
                <w:sz w:val="24"/>
                <w:szCs w:val="20"/>
              </w:rPr>
              <w:t>本项目不允许分包、转包</w:t>
            </w:r>
          </w:p>
        </w:tc>
      </w:tr>
      <w:tr w:rsidR="0033011A">
        <w:trPr>
          <w:trHeight w:val="506"/>
        </w:trPr>
        <w:tc>
          <w:tcPr>
            <w:tcW w:w="981" w:type="dxa"/>
            <w:vAlign w:val="center"/>
          </w:tcPr>
          <w:p w:rsidR="0033011A" w:rsidRPr="0069247B" w:rsidRDefault="0033011A">
            <w:pPr>
              <w:spacing w:line="360" w:lineRule="auto"/>
              <w:jc w:val="center"/>
              <w:rPr>
                <w:rFonts w:ascii="宋体" w:cs="宋体"/>
                <w:sz w:val="24"/>
                <w:szCs w:val="20"/>
              </w:rPr>
            </w:pPr>
            <w:r w:rsidRPr="0069247B">
              <w:rPr>
                <w:rFonts w:ascii="宋体" w:hAnsi="宋体" w:cs="宋体"/>
                <w:sz w:val="24"/>
                <w:szCs w:val="20"/>
              </w:rPr>
              <w:t>13</w:t>
            </w:r>
          </w:p>
        </w:tc>
        <w:tc>
          <w:tcPr>
            <w:tcW w:w="8828" w:type="dxa"/>
            <w:vAlign w:val="center"/>
          </w:tcPr>
          <w:p w:rsidR="0033011A" w:rsidRPr="0069247B" w:rsidRDefault="0033011A">
            <w:pPr>
              <w:spacing w:line="360" w:lineRule="auto"/>
              <w:rPr>
                <w:rFonts w:ascii="宋体" w:cs="宋体"/>
                <w:b/>
                <w:sz w:val="24"/>
                <w:szCs w:val="20"/>
              </w:rPr>
            </w:pPr>
            <w:r w:rsidRPr="0069247B">
              <w:rPr>
                <w:rFonts w:ascii="宋体" w:hAnsi="宋体" w:cs="宋体" w:hint="eastAsia"/>
                <w:b/>
                <w:sz w:val="24"/>
                <w:szCs w:val="20"/>
              </w:rPr>
              <w:t>质保期：</w:t>
            </w:r>
            <w:bookmarkStart w:id="83" w:name="_GoBack"/>
            <w:bookmarkEnd w:id="83"/>
            <w:r w:rsidRPr="0069247B">
              <w:rPr>
                <w:rFonts w:ascii="宋体" w:hAnsi="宋体" w:cs="宋体" w:hint="eastAsia"/>
                <w:b/>
                <w:sz w:val="24"/>
                <w:szCs w:val="20"/>
              </w:rPr>
              <w:t>一年</w:t>
            </w:r>
          </w:p>
        </w:tc>
      </w:tr>
      <w:tr w:rsidR="0033011A">
        <w:trPr>
          <w:trHeight w:val="506"/>
        </w:trPr>
        <w:tc>
          <w:tcPr>
            <w:tcW w:w="981" w:type="dxa"/>
            <w:vAlign w:val="center"/>
          </w:tcPr>
          <w:p w:rsidR="0033011A" w:rsidRPr="0069247B" w:rsidRDefault="0033011A">
            <w:pPr>
              <w:spacing w:line="360" w:lineRule="auto"/>
              <w:jc w:val="center"/>
              <w:rPr>
                <w:rFonts w:ascii="宋体" w:cs="宋体"/>
                <w:sz w:val="24"/>
                <w:szCs w:val="20"/>
              </w:rPr>
            </w:pPr>
            <w:r w:rsidRPr="0069247B">
              <w:rPr>
                <w:rFonts w:ascii="宋体" w:hAnsi="宋体" w:cs="宋体"/>
                <w:sz w:val="24"/>
                <w:szCs w:val="20"/>
              </w:rPr>
              <w:t>14</w:t>
            </w:r>
          </w:p>
        </w:tc>
        <w:tc>
          <w:tcPr>
            <w:tcW w:w="8828" w:type="dxa"/>
            <w:vAlign w:val="center"/>
          </w:tcPr>
          <w:p w:rsidR="0033011A" w:rsidRPr="0069247B" w:rsidRDefault="0033011A">
            <w:pPr>
              <w:spacing w:line="360" w:lineRule="auto"/>
              <w:rPr>
                <w:rFonts w:ascii="宋体" w:cs="宋体"/>
                <w:b/>
                <w:sz w:val="24"/>
                <w:szCs w:val="20"/>
              </w:rPr>
            </w:pPr>
            <w:r w:rsidRPr="0069247B">
              <w:rPr>
                <w:rFonts w:ascii="宋体" w:hAnsi="宋体" w:cs="宋体" w:hint="eastAsia"/>
                <w:b/>
                <w:sz w:val="24"/>
                <w:szCs w:val="20"/>
              </w:rPr>
              <w:t>交货期：</w:t>
            </w:r>
            <w:r w:rsidRPr="0069247B">
              <w:rPr>
                <w:rFonts w:ascii="宋体" w:hAnsi="宋体" w:cs="宋体"/>
                <w:b/>
                <w:sz w:val="24"/>
                <w:szCs w:val="20"/>
              </w:rPr>
              <w:t>15</w:t>
            </w:r>
            <w:proofErr w:type="gramStart"/>
            <w:r w:rsidRPr="0069247B">
              <w:rPr>
                <w:rFonts w:ascii="宋体" w:hAnsi="宋体" w:cs="宋体" w:hint="eastAsia"/>
                <w:b/>
                <w:sz w:val="24"/>
                <w:szCs w:val="20"/>
              </w:rPr>
              <w:t>日历天</w:t>
            </w:r>
            <w:proofErr w:type="gramEnd"/>
            <w:r w:rsidRPr="0069247B">
              <w:rPr>
                <w:rFonts w:ascii="宋体" w:hAnsi="宋体" w:cs="宋体"/>
                <w:b/>
                <w:sz w:val="24"/>
                <w:szCs w:val="20"/>
              </w:rPr>
              <w:t xml:space="preserve"> </w:t>
            </w:r>
          </w:p>
        </w:tc>
      </w:tr>
      <w:tr w:rsidR="0033011A">
        <w:trPr>
          <w:trHeight w:val="951"/>
        </w:trPr>
        <w:tc>
          <w:tcPr>
            <w:tcW w:w="981" w:type="dxa"/>
            <w:vAlign w:val="center"/>
          </w:tcPr>
          <w:p w:rsidR="0033011A" w:rsidRPr="0069247B" w:rsidRDefault="0033011A">
            <w:pPr>
              <w:spacing w:line="360" w:lineRule="auto"/>
              <w:jc w:val="center"/>
              <w:rPr>
                <w:rFonts w:ascii="宋体" w:cs="宋体"/>
                <w:b/>
                <w:sz w:val="24"/>
                <w:szCs w:val="20"/>
              </w:rPr>
            </w:pPr>
            <w:r w:rsidRPr="0069247B">
              <w:rPr>
                <w:rFonts w:ascii="宋体" w:hAnsi="宋体" w:cs="宋体"/>
                <w:b/>
                <w:sz w:val="24"/>
                <w:szCs w:val="20"/>
              </w:rPr>
              <w:t>15</w:t>
            </w:r>
          </w:p>
        </w:tc>
        <w:tc>
          <w:tcPr>
            <w:tcW w:w="8828" w:type="dxa"/>
            <w:vAlign w:val="center"/>
          </w:tcPr>
          <w:p w:rsidR="0033011A" w:rsidRPr="0069247B" w:rsidRDefault="0033011A">
            <w:pPr>
              <w:spacing w:line="360" w:lineRule="auto"/>
              <w:rPr>
                <w:rFonts w:ascii="宋体" w:cs="宋体"/>
                <w:b/>
                <w:sz w:val="24"/>
                <w:szCs w:val="20"/>
              </w:rPr>
            </w:pPr>
            <w:r w:rsidRPr="0069247B">
              <w:rPr>
                <w:rFonts w:ascii="宋体" w:hAnsi="宋体" w:cs="宋体" w:hint="eastAsia"/>
                <w:b/>
                <w:sz w:val="24"/>
                <w:szCs w:val="20"/>
              </w:rPr>
              <w:t>付款方式：交货完毕并验收合格后七天内支付合同总金额的</w:t>
            </w:r>
            <w:r w:rsidRPr="0069247B">
              <w:rPr>
                <w:rFonts w:ascii="宋体" w:hAnsi="宋体" w:cs="宋体"/>
                <w:b/>
                <w:sz w:val="24"/>
                <w:szCs w:val="20"/>
              </w:rPr>
              <w:t>95%</w:t>
            </w:r>
            <w:r w:rsidRPr="0069247B">
              <w:rPr>
                <w:rFonts w:ascii="宋体" w:hAnsi="宋体" w:cs="宋体" w:hint="eastAsia"/>
                <w:b/>
                <w:sz w:val="24"/>
                <w:szCs w:val="20"/>
              </w:rPr>
              <w:t>，余下合同总金额的</w:t>
            </w:r>
            <w:r w:rsidRPr="0069247B">
              <w:rPr>
                <w:rFonts w:ascii="宋体" w:hAnsi="宋体" w:cs="宋体"/>
                <w:b/>
                <w:sz w:val="24"/>
                <w:szCs w:val="20"/>
              </w:rPr>
              <w:t>5%</w:t>
            </w:r>
            <w:r w:rsidRPr="0069247B">
              <w:rPr>
                <w:rFonts w:ascii="宋体" w:hAnsi="宋体" w:cs="宋体" w:hint="eastAsia"/>
                <w:b/>
                <w:sz w:val="24"/>
                <w:szCs w:val="20"/>
              </w:rPr>
              <w:t>一年后无质量问题七天内付清。</w:t>
            </w:r>
          </w:p>
        </w:tc>
      </w:tr>
      <w:tr w:rsidR="006B55B4">
        <w:trPr>
          <w:trHeight w:val="506"/>
        </w:trPr>
        <w:tc>
          <w:tcPr>
            <w:tcW w:w="981" w:type="dxa"/>
            <w:vAlign w:val="center"/>
          </w:tcPr>
          <w:p w:rsidR="006B55B4" w:rsidRPr="002A1581" w:rsidRDefault="006B55B4" w:rsidP="0094325B">
            <w:pPr>
              <w:spacing w:line="360" w:lineRule="auto"/>
              <w:jc w:val="center"/>
              <w:rPr>
                <w:rFonts w:ascii="宋体" w:hAnsi="宋体" w:cs="宋体"/>
                <w:sz w:val="24"/>
                <w:szCs w:val="20"/>
              </w:rPr>
            </w:pPr>
            <w:r w:rsidRPr="002A1581">
              <w:rPr>
                <w:rFonts w:ascii="宋体" w:hAnsi="宋体" w:cs="宋体" w:hint="eastAsia"/>
                <w:sz w:val="24"/>
                <w:szCs w:val="20"/>
              </w:rPr>
              <w:t>16</w:t>
            </w:r>
          </w:p>
        </w:tc>
        <w:tc>
          <w:tcPr>
            <w:tcW w:w="8828" w:type="dxa"/>
            <w:vAlign w:val="center"/>
          </w:tcPr>
          <w:p w:rsidR="006B55B4" w:rsidRPr="002A1581" w:rsidRDefault="006B55B4" w:rsidP="0094325B">
            <w:pPr>
              <w:adjustRightInd w:val="0"/>
              <w:spacing w:line="360" w:lineRule="auto"/>
              <w:textAlignment w:val="baseline"/>
              <w:rPr>
                <w:rFonts w:ascii="宋体" w:hAnsi="宋体" w:cs="宋体"/>
                <w:b/>
                <w:bCs/>
                <w:sz w:val="24"/>
                <w:szCs w:val="20"/>
              </w:rPr>
            </w:pPr>
            <w:r w:rsidRPr="002A1581">
              <w:rPr>
                <w:rFonts w:ascii="宋体" w:hAnsi="宋体" w:cs="宋体" w:hint="eastAsia"/>
                <w:b/>
                <w:bCs/>
                <w:sz w:val="24"/>
                <w:szCs w:val="20"/>
              </w:rPr>
              <w:t>电子化采购模式：投标人投标时须提供加密电子投标文件。</w:t>
            </w:r>
          </w:p>
        </w:tc>
      </w:tr>
      <w:tr w:rsidR="006B55B4">
        <w:trPr>
          <w:trHeight w:val="506"/>
        </w:trPr>
        <w:tc>
          <w:tcPr>
            <w:tcW w:w="981" w:type="dxa"/>
            <w:vAlign w:val="center"/>
          </w:tcPr>
          <w:p w:rsidR="006B55B4" w:rsidRDefault="006B55B4" w:rsidP="0094325B">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rsidR="006B55B4" w:rsidRDefault="006B55B4" w:rsidP="0094325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6B55B4" w:rsidRDefault="006B55B4" w:rsidP="0094325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6B55B4">
        <w:trPr>
          <w:trHeight w:val="506"/>
        </w:trPr>
        <w:tc>
          <w:tcPr>
            <w:tcW w:w="981" w:type="dxa"/>
            <w:vAlign w:val="center"/>
          </w:tcPr>
          <w:p w:rsidR="006B55B4" w:rsidRDefault="006B55B4" w:rsidP="0094325B">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rsidR="006B55B4" w:rsidRDefault="006B55B4" w:rsidP="0094325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6B55B4" w:rsidRDefault="006B55B4" w:rsidP="0094325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3011A">
        <w:trPr>
          <w:cantSplit/>
          <w:trHeight w:val="515"/>
        </w:trPr>
        <w:tc>
          <w:tcPr>
            <w:tcW w:w="9809" w:type="dxa"/>
            <w:gridSpan w:val="2"/>
            <w:vAlign w:val="center"/>
          </w:tcPr>
          <w:p w:rsidR="0033011A" w:rsidRDefault="0033011A">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3011A">
        <w:trPr>
          <w:trHeight w:val="919"/>
        </w:trPr>
        <w:tc>
          <w:tcPr>
            <w:tcW w:w="981" w:type="dxa"/>
            <w:tcBorders>
              <w:bottom w:val="single" w:sz="12" w:space="0" w:color="auto"/>
            </w:tcBorders>
            <w:vAlign w:val="center"/>
          </w:tcPr>
          <w:p w:rsidR="0033011A" w:rsidRDefault="0033011A">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rsidR="0033011A" w:rsidRDefault="0033011A" w:rsidP="0069247B">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33011A" w:rsidRDefault="0033011A" w:rsidP="0069247B">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33011A" w:rsidRDefault="0033011A" w:rsidP="0069247B">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33011A" w:rsidRDefault="0033011A" w:rsidP="0069247B">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33011A" w:rsidRDefault="0033011A" w:rsidP="0069247B">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33011A" w:rsidRDefault="0033011A">
      <w:pPr>
        <w:keepNext/>
        <w:keepLines/>
        <w:spacing w:before="200" w:after="200"/>
        <w:jc w:val="center"/>
        <w:outlineLvl w:val="0"/>
        <w:rPr>
          <w:rFonts w:ascii="宋体" w:cs="宋体"/>
          <w:b/>
          <w:bCs/>
          <w:kern w:val="44"/>
          <w:sz w:val="44"/>
          <w:szCs w:val="44"/>
        </w:rPr>
      </w:pPr>
      <w:r>
        <w:rPr>
          <w:rFonts w:ascii="宋体" w:hAnsi="Times New Roman" w:cs="宋体"/>
          <w:kern w:val="44"/>
          <w:sz w:val="44"/>
          <w:szCs w:val="36"/>
        </w:rPr>
        <w:lastRenderedPageBreak/>
        <w:br w:type="page"/>
      </w:r>
      <w:bookmarkStart w:id="84" w:name="_Toc37237065"/>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84"/>
    </w:p>
    <w:p w:rsidR="0033011A" w:rsidRDefault="0033011A">
      <w:pPr>
        <w:spacing w:line="440" w:lineRule="exact"/>
        <w:jc w:val="center"/>
        <w:rPr>
          <w:b/>
          <w:sz w:val="30"/>
          <w:szCs w:val="30"/>
        </w:rPr>
      </w:pPr>
      <w:r>
        <w:rPr>
          <w:rFonts w:hint="eastAsia"/>
          <w:b/>
          <w:sz w:val="30"/>
          <w:szCs w:val="30"/>
        </w:rPr>
        <w:t>第一标段：综合养护车主要技术参数</w:t>
      </w:r>
    </w:p>
    <w:p w:rsidR="0033011A" w:rsidRDefault="0069247B">
      <w:pPr>
        <w:spacing w:line="440" w:lineRule="exact"/>
        <w:jc w:val="center"/>
        <w:rPr>
          <w:b/>
          <w:sz w:val="30"/>
          <w:szCs w:val="30"/>
        </w:rPr>
      </w:pPr>
      <w:r>
        <w:rPr>
          <w:rFonts w:hint="eastAsia"/>
          <w:b/>
          <w:sz w:val="30"/>
          <w:szCs w:val="30"/>
        </w:rPr>
        <w:t>数量：</w:t>
      </w:r>
      <w:r>
        <w:rPr>
          <w:rFonts w:hint="eastAsia"/>
          <w:b/>
          <w:sz w:val="30"/>
          <w:szCs w:val="30"/>
        </w:rPr>
        <w:t>1</w:t>
      </w:r>
      <w:r>
        <w:rPr>
          <w:rFonts w:hint="eastAsia"/>
          <w:b/>
          <w:sz w:val="30"/>
          <w:szCs w:val="30"/>
        </w:rPr>
        <w:t>辆</w:t>
      </w:r>
    </w:p>
    <w:tbl>
      <w:tblPr>
        <w:tblW w:w="7866" w:type="dxa"/>
        <w:jc w:val="center"/>
        <w:tblLayout w:type="fixed"/>
        <w:tblLook w:val="00A0" w:firstRow="1" w:lastRow="0" w:firstColumn="1" w:lastColumn="0" w:noHBand="0" w:noVBand="0"/>
      </w:tblPr>
      <w:tblGrid>
        <w:gridCol w:w="1862"/>
        <w:gridCol w:w="6004"/>
      </w:tblGrid>
      <w:tr w:rsidR="0033011A">
        <w:trPr>
          <w:trHeight w:val="768"/>
          <w:jc w:val="center"/>
        </w:trPr>
        <w:tc>
          <w:tcPr>
            <w:tcW w:w="7866" w:type="dxa"/>
            <w:gridSpan w:val="2"/>
            <w:vMerge w:val="restart"/>
            <w:tcBorders>
              <w:top w:val="single" w:sz="4" w:space="0" w:color="auto"/>
              <w:left w:val="nil"/>
              <w:right w:val="single" w:sz="4" w:space="0" w:color="auto"/>
            </w:tcBorders>
            <w:vAlign w:val="center"/>
          </w:tcPr>
          <w:p w:rsidR="0033011A" w:rsidRDefault="0033011A">
            <w:pPr>
              <w:jc w:val="center"/>
              <w:rPr>
                <w:rFonts w:ascii="宋体"/>
                <w:sz w:val="24"/>
              </w:rPr>
            </w:pPr>
            <w:r>
              <w:rPr>
                <w:rFonts w:ascii="宋体" w:hAnsi="宋体" w:hint="eastAsia"/>
                <w:b/>
                <w:bCs/>
                <w:sz w:val="24"/>
              </w:rPr>
              <w:t>整车及底盘技术参数</w:t>
            </w:r>
          </w:p>
        </w:tc>
      </w:tr>
      <w:tr w:rsidR="0033011A">
        <w:trPr>
          <w:trHeight w:val="371"/>
          <w:jc w:val="center"/>
        </w:trPr>
        <w:tc>
          <w:tcPr>
            <w:tcW w:w="7866" w:type="dxa"/>
            <w:gridSpan w:val="2"/>
            <w:vMerge/>
            <w:tcBorders>
              <w:left w:val="nil"/>
              <w:bottom w:val="single" w:sz="4" w:space="0" w:color="auto"/>
              <w:right w:val="single" w:sz="4" w:space="0" w:color="auto"/>
            </w:tcBorders>
            <w:vAlign w:val="center"/>
          </w:tcPr>
          <w:p w:rsidR="0033011A" w:rsidRDefault="0033011A">
            <w:pPr>
              <w:jc w:val="center"/>
              <w:rPr>
                <w:rFonts w:ascii="宋体"/>
                <w:sz w:val="24"/>
              </w:rPr>
            </w:pP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底盘：</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重汽或同等二类载货底盘</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widowControl/>
              <w:wordWrap w:val="0"/>
              <w:spacing w:line="240" w:lineRule="atLeast"/>
              <w:rPr>
                <w:rFonts w:ascii="宋体"/>
                <w:sz w:val="24"/>
              </w:rPr>
            </w:pPr>
            <w:r>
              <w:rPr>
                <w:rFonts w:ascii="宋体" w:hAnsi="宋体" w:hint="eastAsia"/>
                <w:sz w:val="24"/>
              </w:rPr>
              <w:t>依据标准：</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国Ⅴ</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总质量（</w:t>
            </w:r>
            <w:r>
              <w:rPr>
                <w:rFonts w:ascii="宋体" w:hAnsi="宋体"/>
                <w:sz w:val="24"/>
              </w:rPr>
              <w:t>kg</w:t>
            </w:r>
            <w:r>
              <w:rPr>
                <w:rFonts w:ascii="宋体" w:hAnsi="宋体" w:hint="eastAsia"/>
                <w:sz w:val="24"/>
              </w:rPr>
              <w:t>）</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14000</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整备质量（</w:t>
            </w:r>
            <w:r>
              <w:rPr>
                <w:rFonts w:ascii="宋体" w:hAnsi="宋体"/>
                <w:sz w:val="24"/>
              </w:rPr>
              <w:t>kg</w:t>
            </w:r>
            <w:r>
              <w:rPr>
                <w:rFonts w:ascii="宋体" w:hAnsi="宋体" w:hint="eastAsia"/>
                <w:sz w:val="24"/>
              </w:rPr>
              <w:t>）</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12200</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轴距（</w:t>
            </w:r>
            <w:r>
              <w:rPr>
                <w:rFonts w:ascii="宋体" w:hAnsi="宋体"/>
                <w:sz w:val="24"/>
              </w:rPr>
              <w:t>mm</w:t>
            </w:r>
            <w:r>
              <w:rPr>
                <w:rFonts w:ascii="宋体" w:hAnsi="宋体" w:hint="eastAsia"/>
                <w:sz w:val="24"/>
              </w:rPr>
              <w:t>）</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4200</w:t>
            </w:r>
          </w:p>
        </w:tc>
      </w:tr>
      <w:tr w:rsidR="0033011A">
        <w:trPr>
          <w:trHeight w:val="755"/>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最高车速（</w:t>
            </w:r>
            <w:r>
              <w:rPr>
                <w:rFonts w:ascii="宋体" w:hAnsi="宋体"/>
                <w:sz w:val="24"/>
              </w:rPr>
              <w:t>km/h</w:t>
            </w:r>
            <w:r>
              <w:rPr>
                <w:rFonts w:ascii="宋体" w:hAnsi="宋体" w:hint="eastAsia"/>
                <w:sz w:val="24"/>
              </w:rPr>
              <w:t>）</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90</w:t>
            </w:r>
          </w:p>
        </w:tc>
      </w:tr>
      <w:tr w:rsidR="0033011A">
        <w:trPr>
          <w:trHeight w:val="755"/>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发动机功率（</w:t>
            </w:r>
            <w:r>
              <w:rPr>
                <w:rFonts w:ascii="宋体" w:hAnsi="宋体"/>
                <w:sz w:val="24"/>
              </w:rPr>
              <w:t>kw</w:t>
            </w:r>
            <w:r>
              <w:rPr>
                <w:rFonts w:ascii="宋体" w:hAnsi="宋体" w:hint="eastAsia"/>
                <w:sz w:val="24"/>
              </w:rPr>
              <w:t>）</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115</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前</w:t>
            </w:r>
            <w:proofErr w:type="gramStart"/>
            <w:r>
              <w:rPr>
                <w:rFonts w:ascii="宋体" w:hAnsi="宋体" w:hint="eastAsia"/>
                <w:sz w:val="24"/>
              </w:rPr>
              <w:t>悬后悬</w:t>
            </w:r>
            <w:proofErr w:type="gramEnd"/>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1240/1875,1240/2075</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燃油类型</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柴油</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外形尺寸</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color w:val="000000"/>
                <w:sz w:val="24"/>
                <w:shd w:val="clear" w:color="auto" w:fill="FFFFFF"/>
              </w:rPr>
              <w:t>8170</w:t>
            </w:r>
            <w:r>
              <w:rPr>
                <w:rFonts w:ascii="宋体" w:hAnsi="宋体" w:hint="eastAsia"/>
                <w:color w:val="000000"/>
                <w:sz w:val="24"/>
                <w:shd w:val="clear" w:color="auto" w:fill="FFFFFF"/>
              </w:rPr>
              <w:t>×</w:t>
            </w:r>
            <w:r>
              <w:rPr>
                <w:rFonts w:ascii="宋体" w:hAnsi="宋体"/>
                <w:color w:val="000000"/>
                <w:sz w:val="24"/>
                <w:shd w:val="clear" w:color="auto" w:fill="FFFFFF"/>
              </w:rPr>
              <w:t>2400</w:t>
            </w:r>
            <w:r>
              <w:rPr>
                <w:rFonts w:ascii="宋体" w:hAnsi="宋体" w:hint="eastAsia"/>
                <w:color w:val="000000"/>
                <w:sz w:val="24"/>
                <w:shd w:val="clear" w:color="auto" w:fill="FFFFFF"/>
              </w:rPr>
              <w:t>×</w:t>
            </w:r>
            <w:r>
              <w:rPr>
                <w:rFonts w:ascii="宋体" w:hAnsi="宋体"/>
                <w:color w:val="000000"/>
                <w:sz w:val="24"/>
                <w:shd w:val="clear" w:color="auto" w:fill="FFFFFF"/>
              </w:rPr>
              <w:t>3100(mm)</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widowControl/>
              <w:spacing w:line="264" w:lineRule="atLeast"/>
              <w:ind w:right="360"/>
              <w:rPr>
                <w:rFonts w:ascii="宋体"/>
                <w:sz w:val="24"/>
              </w:rPr>
            </w:pPr>
            <w:r>
              <w:rPr>
                <w:rFonts w:ascii="宋体" w:hAnsi="宋体" w:hint="eastAsia"/>
                <w:sz w:val="24"/>
              </w:rPr>
              <w:t>排量</w:t>
            </w:r>
            <w:r>
              <w:rPr>
                <w:rFonts w:ascii="宋体" w:hAnsi="宋体"/>
                <w:sz w:val="24"/>
              </w:rPr>
              <w:t>(ML)</w:t>
            </w:r>
          </w:p>
        </w:tc>
        <w:tc>
          <w:tcPr>
            <w:tcW w:w="6004" w:type="dxa"/>
            <w:tcBorders>
              <w:top w:val="single" w:sz="4" w:space="0" w:color="auto"/>
              <w:left w:val="nil"/>
              <w:bottom w:val="single" w:sz="4" w:space="0" w:color="auto"/>
              <w:right w:val="single" w:sz="4" w:space="0" w:color="auto"/>
            </w:tcBorders>
          </w:tcPr>
          <w:p w:rsidR="0033011A" w:rsidRDefault="0033011A">
            <w:pPr>
              <w:widowControl/>
              <w:spacing w:line="264" w:lineRule="atLeast"/>
              <w:ind w:right="840"/>
              <w:rPr>
                <w:rFonts w:ascii="宋体"/>
                <w:sz w:val="24"/>
              </w:rPr>
            </w:pPr>
            <w:r>
              <w:rPr>
                <w:rFonts w:ascii="宋体" w:hAnsi="宋体" w:cs="宋体" w:hint="eastAsia"/>
                <w:sz w:val="24"/>
              </w:rPr>
              <w:t>≧</w:t>
            </w:r>
            <w:r>
              <w:rPr>
                <w:rFonts w:ascii="宋体" w:hAnsi="宋体"/>
                <w:sz w:val="24"/>
              </w:rPr>
              <w:t>3750</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vAlign w:val="center"/>
          </w:tcPr>
          <w:p w:rsidR="0033011A" w:rsidRDefault="0033011A">
            <w:pPr>
              <w:widowControl/>
              <w:spacing w:line="264" w:lineRule="atLeast"/>
              <w:ind w:right="840"/>
              <w:jc w:val="center"/>
              <w:rPr>
                <w:rFonts w:ascii="宋体"/>
                <w:sz w:val="24"/>
              </w:rPr>
            </w:pPr>
            <w:r>
              <w:rPr>
                <w:rFonts w:ascii="宋体" w:hAnsi="宋体" w:hint="eastAsia"/>
                <w:b/>
                <w:bCs/>
                <w:sz w:val="24"/>
              </w:rPr>
              <w:t>上装部分系统技术参数</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上装动力系统</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color w:val="000000"/>
                <w:sz w:val="24"/>
                <w:shd w:val="clear" w:color="auto" w:fill="FFFFFF"/>
              </w:rPr>
            </w:pPr>
            <w:r>
              <w:rPr>
                <w:rFonts w:ascii="宋体" w:hAnsi="宋体" w:hint="eastAsia"/>
                <w:color w:val="000000"/>
                <w:sz w:val="24"/>
                <w:shd w:val="clear" w:color="auto" w:fill="FFFFFF"/>
              </w:rPr>
              <w:t>上装无副发动机、</w:t>
            </w:r>
            <w:proofErr w:type="gramStart"/>
            <w:r>
              <w:rPr>
                <w:rFonts w:ascii="宋体" w:hAnsi="宋体" w:hint="eastAsia"/>
                <w:color w:val="000000"/>
                <w:sz w:val="24"/>
                <w:shd w:val="clear" w:color="auto" w:fill="FFFFFF"/>
              </w:rPr>
              <w:t>底盘取力</w:t>
            </w:r>
            <w:proofErr w:type="gramEnd"/>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液压泵</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color w:val="000000"/>
                <w:sz w:val="24"/>
                <w:shd w:val="clear" w:color="auto" w:fill="FFFFFF"/>
              </w:rPr>
            </w:pPr>
            <w:r>
              <w:rPr>
                <w:rFonts w:ascii="宋体" w:hAnsi="宋体"/>
                <w:color w:val="000000"/>
                <w:sz w:val="24"/>
                <w:shd w:val="clear" w:color="auto" w:fill="FFFFFF"/>
              </w:rPr>
              <w:t>PGC4-80-20-08</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额定压力</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color w:val="000000"/>
                <w:sz w:val="24"/>
                <w:shd w:val="clear" w:color="auto" w:fill="FFFFFF"/>
              </w:rPr>
            </w:pPr>
            <w:r>
              <w:rPr>
                <w:rFonts w:ascii="宋体" w:hAnsi="宋体" w:cs="宋体" w:hint="eastAsia"/>
                <w:sz w:val="24"/>
              </w:rPr>
              <w:t>≧</w:t>
            </w:r>
            <w:r>
              <w:rPr>
                <w:rFonts w:ascii="宋体" w:hAnsi="宋体"/>
                <w:sz w:val="24"/>
              </w:rPr>
              <w:t>16mpa</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vAlign w:val="center"/>
          </w:tcPr>
          <w:p w:rsidR="0033011A" w:rsidRDefault="0033011A">
            <w:pPr>
              <w:jc w:val="center"/>
              <w:rPr>
                <w:rFonts w:ascii="宋体"/>
                <w:sz w:val="24"/>
              </w:rPr>
            </w:pPr>
            <w:r>
              <w:rPr>
                <w:rFonts w:ascii="宋体" w:hAnsi="宋体" w:hint="eastAsia"/>
                <w:b/>
                <w:bCs/>
                <w:sz w:val="24"/>
              </w:rPr>
              <w:t>搅拌</w:t>
            </w:r>
            <w:proofErr w:type="gramStart"/>
            <w:r>
              <w:rPr>
                <w:rFonts w:ascii="宋体" w:hAnsi="宋体" w:hint="eastAsia"/>
                <w:b/>
                <w:bCs/>
                <w:sz w:val="24"/>
              </w:rPr>
              <w:t>釜</w:t>
            </w:r>
            <w:proofErr w:type="gramEnd"/>
            <w:r>
              <w:rPr>
                <w:rFonts w:ascii="宋体" w:hAnsi="宋体" w:hint="eastAsia"/>
                <w:b/>
                <w:bCs/>
                <w:sz w:val="24"/>
              </w:rPr>
              <w:t>技术参数</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拌合容积</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shd w:val="clear" w:color="auto" w:fill="FFFFFF"/>
              </w:rPr>
            </w:pPr>
            <w:r>
              <w:rPr>
                <w:rFonts w:ascii="宋体" w:hAnsi="宋体" w:cs="宋体" w:hint="eastAsia"/>
                <w:sz w:val="24"/>
              </w:rPr>
              <w:t>≧</w:t>
            </w:r>
            <w:r>
              <w:rPr>
                <w:rFonts w:ascii="宋体" w:hAnsi="宋体"/>
                <w:sz w:val="24"/>
              </w:rPr>
              <w:t>1000kg/</w:t>
            </w:r>
            <w:proofErr w:type="gramStart"/>
            <w:r>
              <w:rPr>
                <w:rFonts w:ascii="宋体" w:hAnsi="宋体" w:hint="eastAsia"/>
                <w:sz w:val="24"/>
              </w:rPr>
              <w:t>釜</w:t>
            </w:r>
            <w:proofErr w:type="gramEnd"/>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每小时产量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shd w:val="clear" w:color="auto" w:fill="FFFFFF"/>
              </w:rPr>
            </w:pPr>
            <w:r>
              <w:rPr>
                <w:rFonts w:ascii="宋体" w:hAnsi="宋体" w:cs="宋体" w:hint="eastAsia"/>
                <w:sz w:val="24"/>
              </w:rPr>
              <w:t>≧</w:t>
            </w:r>
            <w:r>
              <w:rPr>
                <w:rFonts w:ascii="宋体" w:hAnsi="宋体"/>
                <w:sz w:val="24"/>
              </w:rPr>
              <w:t>8T</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拌合形式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b/>
                <w:bCs/>
                <w:sz w:val="24"/>
                <w:shd w:val="clear" w:color="auto" w:fill="FFFFFF"/>
              </w:rPr>
            </w:pPr>
            <w:r>
              <w:rPr>
                <w:rFonts w:ascii="宋体" w:hAnsi="宋体" w:hint="eastAsia"/>
                <w:sz w:val="24"/>
              </w:rPr>
              <w:t>全封闭</w:t>
            </w:r>
            <w:r>
              <w:rPr>
                <w:rFonts w:ascii="宋体" w:hAnsi="宋体"/>
                <w:sz w:val="24"/>
              </w:rPr>
              <w:t xml:space="preserve">  </w:t>
            </w:r>
            <w:r>
              <w:rPr>
                <w:rFonts w:ascii="宋体" w:hAnsi="宋体" w:hint="eastAsia"/>
                <w:sz w:val="24"/>
              </w:rPr>
              <w:t>立体强制式</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驱动形式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shd w:val="clear" w:color="auto" w:fill="FFFFFF"/>
              </w:rPr>
            </w:pPr>
            <w:r>
              <w:rPr>
                <w:rFonts w:ascii="宋体" w:hAnsi="宋体" w:hint="eastAsia"/>
                <w:sz w:val="24"/>
              </w:rPr>
              <w:t>液压传动</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温控方式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红外线扫描、自动温控</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温控范围</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120-180</w:t>
            </w:r>
            <w:r>
              <w:rPr>
                <w:rFonts w:ascii="宋体" w:hAnsi="宋体" w:hint="eastAsia"/>
                <w:sz w:val="24"/>
              </w:rPr>
              <w:t>℃</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加热方式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进口柴油燃烧器</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液压系统技术参数</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液压马达</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（拌合）</w:t>
            </w:r>
            <w:r>
              <w:rPr>
                <w:rFonts w:ascii="宋体" w:hAnsi="宋体"/>
                <w:sz w:val="24"/>
              </w:rPr>
              <w:t>J6K985</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lastRenderedPageBreak/>
              <w:t>液压马达</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（沥青）</w:t>
            </w:r>
            <w:r>
              <w:rPr>
                <w:rFonts w:ascii="宋体" w:hAnsi="宋体"/>
                <w:sz w:val="24"/>
              </w:rPr>
              <w:t>JH100</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多路阀</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知名品牌</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沥青泵技术参数</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功率</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3.34kw</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转速</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500r/min</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压力</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1mpa</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流量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100L/min</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沥青箱容积</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1000L</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乳化沥青系统</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容积</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200L</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喷洒速度</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0-50L/min</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发电机组</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功率</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5KW</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品牌</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国内知名品牌</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除尘装置技术参数</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配套动力</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4KW</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除尘形式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旋风式</w:t>
            </w:r>
            <w:r>
              <w:rPr>
                <w:rFonts w:ascii="宋体" w:hAnsi="宋体"/>
                <w:sz w:val="24"/>
              </w:rPr>
              <w:t>+</w:t>
            </w:r>
            <w:r>
              <w:rPr>
                <w:rFonts w:ascii="宋体" w:hAnsi="宋体" w:hint="eastAsia"/>
                <w:sz w:val="24"/>
              </w:rPr>
              <w:t>水雾除尘</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除尘能力</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1000—1500m</w:t>
            </w:r>
            <w:r>
              <w:rPr>
                <w:rFonts w:ascii="宋体" w:hAnsi="宋体"/>
                <w:sz w:val="24"/>
                <w:vertAlign w:val="superscript"/>
              </w:rPr>
              <w:t>3</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燃烧器技术参数</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型号</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G5LC BTL35W</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输入电源</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220V50/60HZ</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耗电量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2.3—5kg/h</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b/>
                <w:bCs/>
                <w:sz w:val="24"/>
              </w:rPr>
              <w:t>上料斗技术参数</w:t>
            </w:r>
          </w:p>
        </w:tc>
      </w:tr>
      <w:tr w:rsidR="0033011A">
        <w:trPr>
          <w:trHeight w:val="432"/>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料斗容量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cs="宋体" w:hint="eastAsia"/>
                <w:sz w:val="24"/>
              </w:rPr>
              <w:t>≧</w:t>
            </w:r>
            <w:r>
              <w:rPr>
                <w:rFonts w:ascii="宋体" w:hAnsi="宋体"/>
                <w:sz w:val="24"/>
              </w:rPr>
              <w:t>500KG</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举升油缸</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sz w:val="24"/>
              </w:rPr>
              <w:t>2</w:t>
            </w:r>
            <w:r>
              <w:rPr>
                <w:rFonts w:ascii="宋体" w:hAnsi="宋体" w:hint="eastAsia"/>
                <w:sz w:val="24"/>
              </w:rPr>
              <w:t>只</w:t>
            </w:r>
          </w:p>
        </w:tc>
      </w:tr>
      <w:tr w:rsidR="0033011A">
        <w:trPr>
          <w:trHeight w:val="383"/>
          <w:jc w:val="center"/>
        </w:trPr>
        <w:tc>
          <w:tcPr>
            <w:tcW w:w="1862"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提升方式</w:t>
            </w:r>
          </w:p>
        </w:tc>
        <w:tc>
          <w:tcPr>
            <w:tcW w:w="6004" w:type="dxa"/>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color w:val="000000"/>
                <w:sz w:val="24"/>
              </w:rPr>
              <w:t>液压</w:t>
            </w:r>
            <w:r>
              <w:rPr>
                <w:rFonts w:ascii="宋体" w:hAnsi="宋体" w:hint="eastAsia"/>
                <w:sz w:val="24"/>
              </w:rPr>
              <w:t>摆臂式自动上料</w:t>
            </w:r>
          </w:p>
        </w:tc>
      </w:tr>
      <w:tr w:rsidR="0033011A">
        <w:trPr>
          <w:trHeight w:val="383"/>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jc w:val="center"/>
              <w:rPr>
                <w:rFonts w:ascii="宋体"/>
                <w:sz w:val="24"/>
              </w:rPr>
            </w:pPr>
            <w:r>
              <w:rPr>
                <w:rFonts w:ascii="宋体" w:hAnsi="宋体" w:hint="eastAsia"/>
                <w:color w:val="000000"/>
                <w:sz w:val="24"/>
              </w:rPr>
              <w:t>其他配置</w:t>
            </w:r>
          </w:p>
        </w:tc>
      </w:tr>
      <w:tr w:rsidR="0033011A">
        <w:trPr>
          <w:trHeight w:val="2387"/>
          <w:jc w:val="center"/>
        </w:trPr>
        <w:tc>
          <w:tcPr>
            <w:tcW w:w="7866" w:type="dxa"/>
            <w:gridSpan w:val="2"/>
            <w:tcBorders>
              <w:top w:val="single" w:sz="4" w:space="0" w:color="auto"/>
              <w:left w:val="nil"/>
              <w:bottom w:val="single" w:sz="4" w:space="0" w:color="auto"/>
              <w:right w:val="single" w:sz="4" w:space="0" w:color="auto"/>
            </w:tcBorders>
          </w:tcPr>
          <w:p w:rsidR="0033011A" w:rsidRDefault="0033011A">
            <w:pPr>
              <w:rPr>
                <w:rFonts w:ascii="宋体"/>
                <w:sz w:val="24"/>
              </w:rPr>
            </w:pPr>
            <w:r>
              <w:rPr>
                <w:rFonts w:ascii="宋体" w:hAnsi="宋体" w:hint="eastAsia"/>
                <w:sz w:val="24"/>
              </w:rPr>
              <w:t>沥青管道、沥青泵采用内置式</w:t>
            </w:r>
            <w:r>
              <w:rPr>
                <w:rFonts w:ascii="宋体"/>
                <w:sz w:val="24"/>
              </w:rPr>
              <w:t>,</w:t>
            </w:r>
            <w:r>
              <w:rPr>
                <w:rFonts w:ascii="宋体" w:hAnsi="宋体" w:hint="eastAsia"/>
                <w:sz w:val="24"/>
              </w:rPr>
              <w:t>用后免清洗；</w:t>
            </w:r>
          </w:p>
          <w:p w:rsidR="0033011A" w:rsidRDefault="0033011A">
            <w:pPr>
              <w:rPr>
                <w:rFonts w:ascii="宋体"/>
                <w:sz w:val="24"/>
              </w:rPr>
            </w:pPr>
            <w:r>
              <w:rPr>
                <w:rFonts w:ascii="宋体" w:hAnsi="宋体" w:hint="eastAsia"/>
                <w:sz w:val="24"/>
              </w:rPr>
              <w:t>出料方式为侧面尾部旋转式出料；</w:t>
            </w:r>
          </w:p>
          <w:p w:rsidR="0033011A" w:rsidRDefault="0033011A">
            <w:pPr>
              <w:rPr>
                <w:rFonts w:ascii="宋体"/>
                <w:sz w:val="24"/>
              </w:rPr>
            </w:pPr>
            <w:r>
              <w:rPr>
                <w:rFonts w:ascii="宋体" w:hAnsi="宋体" w:hint="eastAsia"/>
                <w:sz w:val="24"/>
              </w:rPr>
              <w:t>上料方式为液压摆臂式上料；</w:t>
            </w:r>
          </w:p>
          <w:p w:rsidR="0033011A" w:rsidRDefault="0033011A">
            <w:pPr>
              <w:rPr>
                <w:rFonts w:ascii="宋体"/>
                <w:sz w:val="24"/>
              </w:rPr>
            </w:pPr>
            <w:r>
              <w:rPr>
                <w:rFonts w:ascii="宋体" w:hAnsi="宋体" w:hint="eastAsia"/>
                <w:sz w:val="24"/>
              </w:rPr>
              <w:t>加热方式</w:t>
            </w:r>
            <w:proofErr w:type="gramStart"/>
            <w:r>
              <w:rPr>
                <w:rFonts w:ascii="宋体" w:hAnsi="宋体" w:hint="eastAsia"/>
                <w:sz w:val="24"/>
              </w:rPr>
              <w:t>为隔体加热</w:t>
            </w:r>
            <w:proofErr w:type="gramEnd"/>
            <w:r>
              <w:rPr>
                <w:rFonts w:ascii="宋体" w:hAnsi="宋体"/>
                <w:sz w:val="24"/>
              </w:rPr>
              <w:t xml:space="preserve"> </w:t>
            </w:r>
            <w:r>
              <w:rPr>
                <w:rFonts w:ascii="宋体" w:hAnsi="宋体" w:hint="eastAsia"/>
                <w:sz w:val="24"/>
              </w:rPr>
              <w:t>加</w:t>
            </w:r>
            <w:r>
              <w:rPr>
                <w:rFonts w:ascii="宋体" w:hAnsi="宋体"/>
                <w:sz w:val="24"/>
              </w:rPr>
              <w:t xml:space="preserve"> </w:t>
            </w:r>
            <w:r>
              <w:rPr>
                <w:rFonts w:ascii="宋体" w:hAnsi="宋体" w:hint="eastAsia"/>
                <w:sz w:val="24"/>
              </w:rPr>
              <w:t>热风循环式加热；</w:t>
            </w:r>
          </w:p>
          <w:p w:rsidR="0033011A" w:rsidRDefault="0033011A">
            <w:pPr>
              <w:rPr>
                <w:rFonts w:ascii="宋体"/>
                <w:color w:val="000000"/>
                <w:sz w:val="24"/>
              </w:rPr>
            </w:pPr>
            <w:r>
              <w:rPr>
                <w:rFonts w:ascii="宋体" w:hAnsi="宋体" w:hint="eastAsia"/>
                <w:color w:val="000000"/>
                <w:sz w:val="24"/>
              </w:rPr>
              <w:t>具有沥青喷洒、灌缝，乳化沥青喷洒功能。</w:t>
            </w:r>
          </w:p>
          <w:p w:rsidR="0033011A" w:rsidRDefault="0033011A">
            <w:pPr>
              <w:rPr>
                <w:rFonts w:ascii="宋体"/>
                <w:color w:val="000000"/>
                <w:sz w:val="24"/>
              </w:rPr>
            </w:pPr>
          </w:p>
        </w:tc>
      </w:tr>
    </w:tbl>
    <w:p w:rsidR="0033011A" w:rsidRDefault="0033011A"/>
    <w:p w:rsidR="0033011A" w:rsidRDefault="0033011A">
      <w:pPr>
        <w:spacing w:line="440" w:lineRule="exact"/>
        <w:jc w:val="center"/>
        <w:rPr>
          <w:b/>
          <w:sz w:val="30"/>
          <w:szCs w:val="30"/>
        </w:rPr>
      </w:pPr>
      <w:r>
        <w:rPr>
          <w:rFonts w:hint="eastAsia"/>
          <w:b/>
          <w:sz w:val="30"/>
          <w:szCs w:val="30"/>
        </w:rPr>
        <w:lastRenderedPageBreak/>
        <w:t>第二标段：洒水车主要技术参数</w:t>
      </w:r>
    </w:p>
    <w:p w:rsidR="0033011A" w:rsidRDefault="0069247B">
      <w:pPr>
        <w:spacing w:line="440" w:lineRule="exact"/>
        <w:jc w:val="center"/>
        <w:rPr>
          <w:b/>
          <w:sz w:val="30"/>
          <w:szCs w:val="30"/>
        </w:rPr>
      </w:pPr>
      <w:r>
        <w:rPr>
          <w:rFonts w:hint="eastAsia"/>
          <w:b/>
          <w:sz w:val="30"/>
          <w:szCs w:val="30"/>
        </w:rPr>
        <w:t>数量：</w:t>
      </w:r>
      <w:r>
        <w:rPr>
          <w:rFonts w:hint="eastAsia"/>
          <w:b/>
          <w:sz w:val="30"/>
          <w:szCs w:val="30"/>
        </w:rPr>
        <w:t>1</w:t>
      </w:r>
      <w:r>
        <w:rPr>
          <w:rFonts w:hint="eastAsia"/>
          <w:b/>
          <w:sz w:val="30"/>
          <w:szCs w:val="30"/>
        </w:rPr>
        <w:t>辆</w:t>
      </w:r>
    </w:p>
    <w:tbl>
      <w:tblPr>
        <w:tblW w:w="10468"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348"/>
        <w:gridCol w:w="2254"/>
        <w:gridCol w:w="2262"/>
        <w:gridCol w:w="1874"/>
        <w:gridCol w:w="1767"/>
        <w:gridCol w:w="963"/>
      </w:tblGrid>
      <w:tr w:rsidR="0033011A">
        <w:trPr>
          <w:trHeight w:val="607"/>
        </w:trPr>
        <w:tc>
          <w:tcPr>
            <w:tcW w:w="1348" w:type="dxa"/>
            <w:vAlign w:val="center"/>
          </w:tcPr>
          <w:p w:rsidR="0033011A" w:rsidRDefault="0033011A">
            <w:pPr>
              <w:rPr>
                <w:rFonts w:ascii="宋体"/>
                <w:sz w:val="24"/>
              </w:rPr>
            </w:pPr>
            <w:r>
              <w:rPr>
                <w:rFonts w:ascii="宋体" w:hAnsi="宋体" w:hint="eastAsia"/>
                <w:sz w:val="24"/>
              </w:rPr>
              <w:t>名称</w:t>
            </w:r>
          </w:p>
        </w:tc>
        <w:tc>
          <w:tcPr>
            <w:tcW w:w="4516" w:type="dxa"/>
            <w:gridSpan w:val="2"/>
            <w:vAlign w:val="center"/>
          </w:tcPr>
          <w:p w:rsidR="0033011A" w:rsidRDefault="0033011A">
            <w:pPr>
              <w:rPr>
                <w:rFonts w:ascii="宋体"/>
                <w:sz w:val="24"/>
              </w:rPr>
            </w:pPr>
            <w:r>
              <w:rPr>
                <w:rFonts w:ascii="宋体" w:hAnsi="宋体" w:hint="eastAsia"/>
                <w:sz w:val="24"/>
              </w:rPr>
              <w:t>清洗车</w:t>
            </w:r>
          </w:p>
        </w:tc>
        <w:tc>
          <w:tcPr>
            <w:tcW w:w="1874" w:type="dxa"/>
            <w:vAlign w:val="center"/>
          </w:tcPr>
          <w:p w:rsidR="0033011A" w:rsidRDefault="0033011A">
            <w:pPr>
              <w:rPr>
                <w:rFonts w:ascii="宋体"/>
                <w:sz w:val="24"/>
              </w:rPr>
            </w:pPr>
            <w:r>
              <w:rPr>
                <w:rFonts w:ascii="宋体" w:hAnsi="宋体" w:hint="eastAsia"/>
                <w:sz w:val="24"/>
              </w:rPr>
              <w:t>底盘型号</w:t>
            </w:r>
          </w:p>
        </w:tc>
        <w:tc>
          <w:tcPr>
            <w:tcW w:w="2730" w:type="dxa"/>
            <w:gridSpan w:val="2"/>
            <w:vAlign w:val="center"/>
          </w:tcPr>
          <w:p w:rsidR="0033011A" w:rsidRDefault="0033011A">
            <w:pPr>
              <w:rPr>
                <w:rFonts w:ascii="宋体"/>
                <w:sz w:val="24"/>
              </w:rPr>
            </w:pPr>
            <w:r>
              <w:rPr>
                <w:rFonts w:ascii="宋体" w:hAnsi="宋体" w:hint="eastAsia"/>
                <w:sz w:val="24"/>
              </w:rPr>
              <w:t>东风、解放、福田</w:t>
            </w:r>
          </w:p>
        </w:tc>
      </w:tr>
      <w:tr w:rsidR="0033011A">
        <w:trPr>
          <w:trHeight w:val="448"/>
        </w:trPr>
        <w:tc>
          <w:tcPr>
            <w:tcW w:w="1348" w:type="dxa"/>
            <w:vMerge w:val="restart"/>
            <w:tcBorders>
              <w:top w:val="nil"/>
            </w:tcBorders>
            <w:vAlign w:val="center"/>
          </w:tcPr>
          <w:p w:rsidR="0033011A" w:rsidRDefault="0033011A">
            <w:pPr>
              <w:rPr>
                <w:rFonts w:ascii="宋体"/>
                <w:sz w:val="24"/>
              </w:rPr>
            </w:pPr>
            <w:r>
              <w:rPr>
                <w:rFonts w:ascii="宋体" w:hAnsi="宋体" w:hint="eastAsia"/>
                <w:sz w:val="24"/>
              </w:rPr>
              <w:t>质量参数</w:t>
            </w:r>
          </w:p>
          <w:p w:rsidR="0033011A" w:rsidRDefault="0033011A">
            <w:pPr>
              <w:rPr>
                <w:rFonts w:ascii="宋体"/>
                <w:sz w:val="24"/>
              </w:rPr>
            </w:pPr>
            <w:r>
              <w:rPr>
                <w:rFonts w:ascii="宋体" w:hAnsi="宋体"/>
                <w:sz w:val="24"/>
              </w:rPr>
              <w:t>(kg)</w:t>
            </w:r>
          </w:p>
        </w:tc>
        <w:tc>
          <w:tcPr>
            <w:tcW w:w="2254" w:type="dxa"/>
            <w:tcBorders>
              <w:left w:val="nil"/>
            </w:tcBorders>
            <w:vAlign w:val="center"/>
          </w:tcPr>
          <w:p w:rsidR="0033011A" w:rsidRDefault="0033011A">
            <w:pPr>
              <w:rPr>
                <w:rFonts w:ascii="宋体"/>
                <w:sz w:val="24"/>
              </w:rPr>
            </w:pPr>
            <w:proofErr w:type="gramStart"/>
            <w:r>
              <w:rPr>
                <w:rFonts w:ascii="宋体" w:hAnsi="宋体" w:hint="eastAsia"/>
                <w:sz w:val="24"/>
              </w:rPr>
              <w:t>最大总</w:t>
            </w:r>
            <w:proofErr w:type="gramEnd"/>
            <w:r>
              <w:rPr>
                <w:rFonts w:ascii="宋体" w:hAnsi="宋体" w:hint="eastAsia"/>
                <w:sz w:val="24"/>
              </w:rPr>
              <w:t>质量</w:t>
            </w:r>
          </w:p>
        </w:tc>
        <w:tc>
          <w:tcPr>
            <w:tcW w:w="2262"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18000</w:t>
            </w:r>
          </w:p>
        </w:tc>
        <w:tc>
          <w:tcPr>
            <w:tcW w:w="1874" w:type="dxa"/>
            <w:tcBorders>
              <w:left w:val="nil"/>
            </w:tcBorders>
            <w:vAlign w:val="center"/>
          </w:tcPr>
          <w:p w:rsidR="0033011A" w:rsidRDefault="0033011A">
            <w:pPr>
              <w:rPr>
                <w:rFonts w:ascii="宋体"/>
                <w:sz w:val="24"/>
              </w:rPr>
            </w:pPr>
            <w:r>
              <w:rPr>
                <w:rFonts w:ascii="宋体" w:hAnsi="宋体" w:hint="eastAsia"/>
                <w:sz w:val="24"/>
              </w:rPr>
              <w:t>外形尺寸</w:t>
            </w:r>
            <w:r>
              <w:rPr>
                <w:rFonts w:ascii="宋体" w:hAnsi="宋体"/>
                <w:sz w:val="24"/>
              </w:rPr>
              <w:t>(mm)</w:t>
            </w:r>
          </w:p>
        </w:tc>
        <w:tc>
          <w:tcPr>
            <w:tcW w:w="2730" w:type="dxa"/>
            <w:gridSpan w:val="2"/>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7900/2500/3100</w:t>
            </w:r>
          </w:p>
        </w:tc>
      </w:tr>
      <w:tr w:rsidR="0033011A">
        <w:trPr>
          <w:trHeight w:val="485"/>
        </w:trPr>
        <w:tc>
          <w:tcPr>
            <w:tcW w:w="1348" w:type="dxa"/>
            <w:vMerge/>
            <w:tcBorders>
              <w:top w:val="nil"/>
            </w:tcBorders>
            <w:vAlign w:val="center"/>
          </w:tcPr>
          <w:p w:rsidR="0033011A" w:rsidRDefault="0033011A">
            <w:pPr>
              <w:rPr>
                <w:rFonts w:ascii="宋体"/>
                <w:sz w:val="24"/>
              </w:rPr>
            </w:pPr>
          </w:p>
        </w:tc>
        <w:tc>
          <w:tcPr>
            <w:tcW w:w="2254" w:type="dxa"/>
            <w:tcBorders>
              <w:left w:val="nil"/>
            </w:tcBorders>
            <w:vAlign w:val="center"/>
          </w:tcPr>
          <w:p w:rsidR="0033011A" w:rsidRDefault="0033011A">
            <w:pPr>
              <w:rPr>
                <w:rFonts w:ascii="宋体"/>
                <w:sz w:val="24"/>
              </w:rPr>
            </w:pPr>
            <w:r>
              <w:rPr>
                <w:rFonts w:ascii="宋体" w:hAnsi="宋体" w:hint="eastAsia"/>
                <w:sz w:val="24"/>
              </w:rPr>
              <w:t>额定</w:t>
            </w:r>
            <w:proofErr w:type="gramStart"/>
            <w:r>
              <w:rPr>
                <w:rFonts w:ascii="宋体" w:hAnsi="宋体" w:hint="eastAsia"/>
                <w:sz w:val="24"/>
              </w:rPr>
              <w:t>载质量</w:t>
            </w:r>
            <w:proofErr w:type="gramEnd"/>
          </w:p>
        </w:tc>
        <w:tc>
          <w:tcPr>
            <w:tcW w:w="2262"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10000</w:t>
            </w:r>
          </w:p>
        </w:tc>
        <w:tc>
          <w:tcPr>
            <w:tcW w:w="1874" w:type="dxa"/>
            <w:tcBorders>
              <w:left w:val="nil"/>
            </w:tcBorders>
            <w:vAlign w:val="center"/>
          </w:tcPr>
          <w:p w:rsidR="0033011A" w:rsidRDefault="0033011A">
            <w:pPr>
              <w:rPr>
                <w:rFonts w:ascii="宋体"/>
                <w:sz w:val="24"/>
              </w:rPr>
            </w:pPr>
            <w:r>
              <w:rPr>
                <w:rFonts w:ascii="宋体" w:hAnsi="宋体" w:hint="eastAsia"/>
                <w:sz w:val="24"/>
              </w:rPr>
              <w:t>罐体容积</w:t>
            </w:r>
            <w:r>
              <w:rPr>
                <w:rFonts w:ascii="宋体" w:hAnsi="宋体"/>
                <w:sz w:val="24"/>
              </w:rPr>
              <w:t>(mm)</w:t>
            </w:r>
          </w:p>
        </w:tc>
        <w:tc>
          <w:tcPr>
            <w:tcW w:w="2730" w:type="dxa"/>
            <w:gridSpan w:val="2"/>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11</w:t>
            </w:r>
            <w:r>
              <w:rPr>
                <w:rFonts w:ascii="宋体" w:hAnsi="宋体" w:hint="eastAsia"/>
                <w:sz w:val="24"/>
              </w:rPr>
              <w:t>立方米</w:t>
            </w:r>
          </w:p>
        </w:tc>
      </w:tr>
      <w:tr w:rsidR="0033011A">
        <w:trPr>
          <w:trHeight w:val="485"/>
        </w:trPr>
        <w:tc>
          <w:tcPr>
            <w:tcW w:w="1348" w:type="dxa"/>
            <w:vMerge/>
            <w:tcBorders>
              <w:top w:val="nil"/>
            </w:tcBorders>
            <w:vAlign w:val="center"/>
          </w:tcPr>
          <w:p w:rsidR="0033011A" w:rsidRDefault="0033011A">
            <w:pPr>
              <w:rPr>
                <w:rFonts w:ascii="宋体"/>
                <w:sz w:val="24"/>
              </w:rPr>
            </w:pPr>
          </w:p>
        </w:tc>
        <w:tc>
          <w:tcPr>
            <w:tcW w:w="2254" w:type="dxa"/>
            <w:tcBorders>
              <w:left w:val="nil"/>
            </w:tcBorders>
            <w:vAlign w:val="center"/>
          </w:tcPr>
          <w:p w:rsidR="0033011A" w:rsidRDefault="0033011A">
            <w:pPr>
              <w:rPr>
                <w:rFonts w:ascii="宋体"/>
                <w:sz w:val="24"/>
              </w:rPr>
            </w:pPr>
            <w:r>
              <w:rPr>
                <w:rFonts w:ascii="宋体" w:hAnsi="宋体" w:hint="eastAsia"/>
                <w:sz w:val="24"/>
              </w:rPr>
              <w:t>整车整备质量</w:t>
            </w:r>
          </w:p>
        </w:tc>
        <w:tc>
          <w:tcPr>
            <w:tcW w:w="2262"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6500</w:t>
            </w:r>
          </w:p>
        </w:tc>
        <w:tc>
          <w:tcPr>
            <w:tcW w:w="1874" w:type="dxa"/>
            <w:tcBorders>
              <w:left w:val="nil"/>
            </w:tcBorders>
            <w:vAlign w:val="center"/>
          </w:tcPr>
          <w:p w:rsidR="0033011A" w:rsidRDefault="0033011A">
            <w:pPr>
              <w:rPr>
                <w:rFonts w:ascii="宋体"/>
                <w:sz w:val="24"/>
              </w:rPr>
            </w:pPr>
            <w:r>
              <w:rPr>
                <w:rFonts w:ascii="宋体" w:hAnsi="宋体" w:hint="eastAsia"/>
                <w:sz w:val="24"/>
              </w:rPr>
              <w:t>轴距</w:t>
            </w:r>
            <w:r>
              <w:rPr>
                <w:rFonts w:ascii="宋体" w:hAnsi="宋体"/>
                <w:sz w:val="24"/>
              </w:rPr>
              <w:t>(mm)</w:t>
            </w:r>
          </w:p>
        </w:tc>
        <w:tc>
          <w:tcPr>
            <w:tcW w:w="2730" w:type="dxa"/>
            <w:gridSpan w:val="2"/>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4500</w:t>
            </w:r>
          </w:p>
        </w:tc>
      </w:tr>
      <w:tr w:rsidR="0033011A">
        <w:trPr>
          <w:trHeight w:val="465"/>
        </w:trPr>
        <w:tc>
          <w:tcPr>
            <w:tcW w:w="1348" w:type="dxa"/>
            <w:vMerge w:val="restart"/>
            <w:tcBorders>
              <w:top w:val="nil"/>
            </w:tcBorders>
            <w:vAlign w:val="center"/>
          </w:tcPr>
          <w:p w:rsidR="0033011A" w:rsidRDefault="0033011A">
            <w:pPr>
              <w:rPr>
                <w:rFonts w:ascii="宋体"/>
                <w:sz w:val="24"/>
              </w:rPr>
            </w:pPr>
            <w:r>
              <w:rPr>
                <w:rFonts w:ascii="宋体" w:hAnsi="宋体" w:hint="eastAsia"/>
                <w:sz w:val="24"/>
              </w:rPr>
              <w:t>发动机</w:t>
            </w:r>
          </w:p>
          <w:p w:rsidR="0033011A" w:rsidRDefault="0033011A">
            <w:pPr>
              <w:rPr>
                <w:rFonts w:ascii="宋体"/>
                <w:sz w:val="24"/>
              </w:rPr>
            </w:pPr>
            <w:r>
              <w:rPr>
                <w:rFonts w:ascii="宋体" w:hAnsi="宋体" w:hint="eastAsia"/>
                <w:sz w:val="24"/>
              </w:rPr>
              <w:t>参</w:t>
            </w:r>
            <w:r>
              <w:rPr>
                <w:rFonts w:ascii="宋体" w:hAnsi="宋体"/>
                <w:sz w:val="24"/>
              </w:rPr>
              <w:t xml:space="preserve">  </w:t>
            </w:r>
            <w:r>
              <w:rPr>
                <w:rFonts w:ascii="宋体" w:hAnsi="宋体" w:hint="eastAsia"/>
                <w:sz w:val="24"/>
              </w:rPr>
              <w:t>数</w:t>
            </w:r>
          </w:p>
        </w:tc>
        <w:tc>
          <w:tcPr>
            <w:tcW w:w="6390" w:type="dxa"/>
            <w:gridSpan w:val="3"/>
            <w:tcBorders>
              <w:left w:val="nil"/>
            </w:tcBorders>
            <w:vAlign w:val="center"/>
          </w:tcPr>
          <w:p w:rsidR="0033011A" w:rsidRDefault="0033011A">
            <w:pPr>
              <w:rPr>
                <w:rFonts w:ascii="宋体"/>
                <w:sz w:val="24"/>
              </w:rPr>
            </w:pPr>
            <w:r>
              <w:rPr>
                <w:rFonts w:ascii="宋体" w:hAnsi="宋体" w:hint="eastAsia"/>
                <w:sz w:val="24"/>
              </w:rPr>
              <w:t>排放标准</w:t>
            </w:r>
          </w:p>
        </w:tc>
        <w:tc>
          <w:tcPr>
            <w:tcW w:w="2730" w:type="dxa"/>
            <w:gridSpan w:val="2"/>
            <w:tcBorders>
              <w:left w:val="nil"/>
            </w:tcBorders>
            <w:vAlign w:val="center"/>
          </w:tcPr>
          <w:p w:rsidR="0033011A" w:rsidRDefault="0033011A">
            <w:pPr>
              <w:rPr>
                <w:rFonts w:ascii="宋体"/>
                <w:sz w:val="24"/>
              </w:rPr>
            </w:pPr>
            <w:r>
              <w:rPr>
                <w:rFonts w:ascii="宋体" w:hAnsi="宋体"/>
                <w:sz w:val="24"/>
              </w:rPr>
              <w:t>GB17691-2018</w:t>
            </w:r>
            <w:r>
              <w:rPr>
                <w:rFonts w:ascii="宋体" w:hAnsi="宋体" w:hint="eastAsia"/>
                <w:sz w:val="24"/>
              </w:rPr>
              <w:t>国</w:t>
            </w:r>
            <w:r>
              <w:rPr>
                <w:rFonts w:ascii="宋体" w:hAnsi="宋体"/>
                <w:sz w:val="24"/>
              </w:rPr>
              <w:t>VI</w:t>
            </w:r>
          </w:p>
        </w:tc>
      </w:tr>
      <w:tr w:rsidR="0033011A">
        <w:trPr>
          <w:trHeight w:val="437"/>
        </w:trPr>
        <w:tc>
          <w:tcPr>
            <w:tcW w:w="1348" w:type="dxa"/>
            <w:vMerge/>
            <w:vAlign w:val="center"/>
          </w:tcPr>
          <w:p w:rsidR="0033011A" w:rsidRDefault="0033011A">
            <w:pPr>
              <w:rPr>
                <w:rFonts w:ascii="宋体"/>
                <w:sz w:val="24"/>
              </w:rPr>
            </w:pPr>
          </w:p>
        </w:tc>
        <w:tc>
          <w:tcPr>
            <w:tcW w:w="6390" w:type="dxa"/>
            <w:gridSpan w:val="3"/>
            <w:tcBorders>
              <w:left w:val="nil"/>
            </w:tcBorders>
            <w:vAlign w:val="center"/>
          </w:tcPr>
          <w:p w:rsidR="0033011A" w:rsidRDefault="0033011A">
            <w:pPr>
              <w:rPr>
                <w:rFonts w:ascii="宋体"/>
                <w:sz w:val="24"/>
              </w:rPr>
            </w:pPr>
            <w:r>
              <w:rPr>
                <w:rFonts w:ascii="宋体" w:hAnsi="宋体" w:hint="eastAsia"/>
                <w:sz w:val="24"/>
              </w:rPr>
              <w:t>功率</w:t>
            </w:r>
            <w:r>
              <w:rPr>
                <w:rFonts w:ascii="宋体" w:hAnsi="宋体"/>
                <w:sz w:val="24"/>
              </w:rPr>
              <w:t>KW/</w:t>
            </w:r>
            <w:r>
              <w:rPr>
                <w:rFonts w:ascii="宋体" w:hAnsi="宋体" w:hint="eastAsia"/>
                <w:sz w:val="24"/>
              </w:rPr>
              <w:t>排量</w:t>
            </w:r>
            <w:r>
              <w:rPr>
                <w:rFonts w:ascii="宋体" w:hAnsi="宋体"/>
                <w:sz w:val="24"/>
              </w:rPr>
              <w:t>ml</w:t>
            </w:r>
          </w:p>
        </w:tc>
        <w:tc>
          <w:tcPr>
            <w:tcW w:w="2730" w:type="dxa"/>
            <w:gridSpan w:val="2"/>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154/4580</w:t>
            </w:r>
          </w:p>
        </w:tc>
      </w:tr>
      <w:tr w:rsidR="0033011A">
        <w:trPr>
          <w:trHeight w:val="447"/>
        </w:trPr>
        <w:tc>
          <w:tcPr>
            <w:tcW w:w="1348" w:type="dxa"/>
            <w:vMerge w:val="restart"/>
            <w:tcBorders>
              <w:top w:val="nil"/>
            </w:tcBorders>
            <w:vAlign w:val="center"/>
          </w:tcPr>
          <w:p w:rsidR="0033011A" w:rsidRDefault="0033011A">
            <w:pPr>
              <w:rPr>
                <w:rFonts w:ascii="宋体"/>
                <w:sz w:val="24"/>
              </w:rPr>
            </w:pPr>
            <w:r>
              <w:rPr>
                <w:rFonts w:ascii="宋体" w:hAnsi="宋体" w:hint="eastAsia"/>
                <w:sz w:val="24"/>
              </w:rPr>
              <w:t>性能参数</w:t>
            </w:r>
          </w:p>
        </w:tc>
        <w:tc>
          <w:tcPr>
            <w:tcW w:w="2254" w:type="dxa"/>
            <w:tcBorders>
              <w:left w:val="nil"/>
            </w:tcBorders>
            <w:vAlign w:val="center"/>
          </w:tcPr>
          <w:p w:rsidR="0033011A" w:rsidRDefault="0033011A">
            <w:pPr>
              <w:rPr>
                <w:rFonts w:ascii="宋体"/>
                <w:sz w:val="24"/>
              </w:rPr>
            </w:pPr>
            <w:r>
              <w:rPr>
                <w:rFonts w:ascii="宋体" w:hAnsi="宋体" w:hint="eastAsia"/>
                <w:sz w:val="24"/>
              </w:rPr>
              <w:t>最高车速</w:t>
            </w:r>
            <w:r>
              <w:rPr>
                <w:rFonts w:ascii="宋体" w:hAnsi="宋体"/>
                <w:sz w:val="24"/>
              </w:rPr>
              <w:t>(km/h)</w:t>
            </w:r>
          </w:p>
        </w:tc>
        <w:tc>
          <w:tcPr>
            <w:tcW w:w="2262"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89</w:t>
            </w:r>
          </w:p>
        </w:tc>
        <w:tc>
          <w:tcPr>
            <w:tcW w:w="1874" w:type="dxa"/>
            <w:vMerge w:val="restart"/>
            <w:tcBorders>
              <w:top w:val="nil"/>
              <w:left w:val="nil"/>
            </w:tcBorders>
            <w:vAlign w:val="center"/>
          </w:tcPr>
          <w:p w:rsidR="0033011A" w:rsidRDefault="0033011A">
            <w:pPr>
              <w:rPr>
                <w:rFonts w:ascii="宋体"/>
                <w:sz w:val="24"/>
              </w:rPr>
            </w:pPr>
            <w:r>
              <w:rPr>
                <w:rFonts w:ascii="宋体" w:hAnsi="宋体" w:hint="eastAsia"/>
                <w:sz w:val="24"/>
              </w:rPr>
              <w:t>行驶角</w:t>
            </w:r>
            <w:r>
              <w:rPr>
                <w:rFonts w:ascii="宋体" w:hAnsi="宋体"/>
                <w:sz w:val="24"/>
              </w:rPr>
              <w:t>(</w:t>
            </w:r>
            <w:r>
              <w:rPr>
                <w:rFonts w:ascii="宋体" w:hAnsi="宋体" w:hint="eastAsia"/>
                <w:sz w:val="24"/>
              </w:rPr>
              <w:t>°</w:t>
            </w:r>
            <w:r>
              <w:rPr>
                <w:rFonts w:ascii="宋体" w:hAnsi="宋体"/>
                <w:sz w:val="24"/>
              </w:rPr>
              <w:t>)</w:t>
            </w:r>
          </w:p>
          <w:p w:rsidR="0033011A" w:rsidRDefault="0033011A">
            <w:pPr>
              <w:rPr>
                <w:rFonts w:ascii="宋体"/>
                <w:sz w:val="24"/>
              </w:rPr>
            </w:pPr>
          </w:p>
        </w:tc>
        <w:tc>
          <w:tcPr>
            <w:tcW w:w="1767" w:type="dxa"/>
            <w:tcBorders>
              <w:left w:val="nil"/>
            </w:tcBorders>
            <w:vAlign w:val="center"/>
          </w:tcPr>
          <w:p w:rsidR="0033011A" w:rsidRDefault="0033011A">
            <w:pPr>
              <w:rPr>
                <w:rFonts w:ascii="宋体"/>
                <w:sz w:val="24"/>
              </w:rPr>
            </w:pPr>
            <w:r>
              <w:rPr>
                <w:rFonts w:ascii="宋体" w:hAnsi="宋体" w:hint="eastAsia"/>
                <w:sz w:val="24"/>
              </w:rPr>
              <w:t>接近角</w:t>
            </w:r>
          </w:p>
        </w:tc>
        <w:tc>
          <w:tcPr>
            <w:tcW w:w="963"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11</w:t>
            </w:r>
          </w:p>
        </w:tc>
      </w:tr>
      <w:tr w:rsidR="0033011A">
        <w:trPr>
          <w:trHeight w:val="460"/>
        </w:trPr>
        <w:tc>
          <w:tcPr>
            <w:tcW w:w="1348" w:type="dxa"/>
            <w:vMerge/>
            <w:tcBorders>
              <w:top w:val="nil"/>
            </w:tcBorders>
            <w:vAlign w:val="center"/>
          </w:tcPr>
          <w:p w:rsidR="0033011A" w:rsidRDefault="0033011A">
            <w:pPr>
              <w:rPr>
                <w:rFonts w:ascii="宋体"/>
                <w:sz w:val="24"/>
              </w:rPr>
            </w:pPr>
          </w:p>
        </w:tc>
        <w:tc>
          <w:tcPr>
            <w:tcW w:w="2254" w:type="dxa"/>
            <w:tcBorders>
              <w:left w:val="nil"/>
            </w:tcBorders>
            <w:vAlign w:val="center"/>
          </w:tcPr>
          <w:p w:rsidR="0033011A" w:rsidRDefault="0033011A">
            <w:pPr>
              <w:rPr>
                <w:rFonts w:ascii="宋体"/>
                <w:sz w:val="24"/>
              </w:rPr>
            </w:pPr>
            <w:r>
              <w:rPr>
                <w:rFonts w:ascii="宋体" w:hAnsi="宋体" w:hint="eastAsia"/>
                <w:sz w:val="24"/>
              </w:rPr>
              <w:t>驾驶室</w:t>
            </w:r>
          </w:p>
        </w:tc>
        <w:tc>
          <w:tcPr>
            <w:tcW w:w="2262" w:type="dxa"/>
            <w:tcBorders>
              <w:left w:val="nil"/>
            </w:tcBorders>
            <w:vAlign w:val="center"/>
          </w:tcPr>
          <w:p w:rsidR="0033011A" w:rsidRDefault="0033011A">
            <w:pPr>
              <w:rPr>
                <w:rFonts w:ascii="宋体"/>
                <w:sz w:val="24"/>
              </w:rPr>
            </w:pPr>
            <w:r>
              <w:rPr>
                <w:rFonts w:ascii="宋体" w:hAnsi="宋体" w:hint="eastAsia"/>
                <w:sz w:val="24"/>
              </w:rPr>
              <w:t>平头翻转</w:t>
            </w:r>
          </w:p>
        </w:tc>
        <w:tc>
          <w:tcPr>
            <w:tcW w:w="1874" w:type="dxa"/>
            <w:vMerge/>
            <w:tcBorders>
              <w:top w:val="nil"/>
              <w:left w:val="nil"/>
            </w:tcBorders>
            <w:vAlign w:val="center"/>
          </w:tcPr>
          <w:p w:rsidR="0033011A" w:rsidRDefault="0033011A">
            <w:pPr>
              <w:rPr>
                <w:rFonts w:ascii="宋体"/>
                <w:sz w:val="24"/>
              </w:rPr>
            </w:pPr>
          </w:p>
        </w:tc>
        <w:tc>
          <w:tcPr>
            <w:tcW w:w="1767" w:type="dxa"/>
            <w:tcBorders>
              <w:left w:val="nil"/>
            </w:tcBorders>
            <w:vAlign w:val="center"/>
          </w:tcPr>
          <w:p w:rsidR="0033011A" w:rsidRDefault="0033011A">
            <w:pPr>
              <w:rPr>
                <w:rFonts w:ascii="宋体"/>
                <w:sz w:val="24"/>
              </w:rPr>
            </w:pPr>
            <w:r>
              <w:rPr>
                <w:rFonts w:ascii="宋体" w:hAnsi="宋体" w:hint="eastAsia"/>
                <w:sz w:val="24"/>
              </w:rPr>
              <w:t>离去角</w:t>
            </w:r>
          </w:p>
        </w:tc>
        <w:tc>
          <w:tcPr>
            <w:tcW w:w="963"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11</w:t>
            </w:r>
          </w:p>
        </w:tc>
      </w:tr>
      <w:tr w:rsidR="0033011A">
        <w:trPr>
          <w:trHeight w:val="573"/>
        </w:trPr>
        <w:tc>
          <w:tcPr>
            <w:tcW w:w="1348" w:type="dxa"/>
            <w:vMerge/>
            <w:tcBorders>
              <w:top w:val="nil"/>
            </w:tcBorders>
            <w:vAlign w:val="center"/>
          </w:tcPr>
          <w:p w:rsidR="0033011A" w:rsidRDefault="0033011A">
            <w:pPr>
              <w:rPr>
                <w:rFonts w:ascii="宋体"/>
                <w:sz w:val="24"/>
              </w:rPr>
            </w:pPr>
          </w:p>
        </w:tc>
        <w:tc>
          <w:tcPr>
            <w:tcW w:w="2254" w:type="dxa"/>
            <w:tcBorders>
              <w:left w:val="nil"/>
            </w:tcBorders>
            <w:vAlign w:val="center"/>
          </w:tcPr>
          <w:p w:rsidR="0033011A" w:rsidRDefault="0033011A">
            <w:pPr>
              <w:rPr>
                <w:rFonts w:ascii="宋体"/>
                <w:sz w:val="24"/>
              </w:rPr>
            </w:pPr>
            <w:r>
              <w:rPr>
                <w:rFonts w:ascii="宋体" w:hAnsi="宋体" w:hint="eastAsia"/>
                <w:sz w:val="24"/>
              </w:rPr>
              <w:t>钢板弹簧</w:t>
            </w:r>
          </w:p>
        </w:tc>
        <w:tc>
          <w:tcPr>
            <w:tcW w:w="2262" w:type="dxa"/>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10/12+8</w:t>
            </w:r>
          </w:p>
        </w:tc>
        <w:tc>
          <w:tcPr>
            <w:tcW w:w="1874" w:type="dxa"/>
            <w:tcBorders>
              <w:top w:val="nil"/>
              <w:left w:val="nil"/>
            </w:tcBorders>
            <w:vAlign w:val="center"/>
          </w:tcPr>
          <w:p w:rsidR="0033011A" w:rsidRDefault="0033011A">
            <w:pPr>
              <w:rPr>
                <w:rFonts w:ascii="宋体"/>
                <w:sz w:val="24"/>
              </w:rPr>
            </w:pPr>
            <w:r>
              <w:rPr>
                <w:rFonts w:ascii="宋体" w:hAnsi="宋体" w:hint="eastAsia"/>
                <w:sz w:val="24"/>
              </w:rPr>
              <w:t>轮胎规格</w:t>
            </w:r>
          </w:p>
        </w:tc>
        <w:tc>
          <w:tcPr>
            <w:tcW w:w="2730" w:type="dxa"/>
            <w:gridSpan w:val="2"/>
            <w:tcBorders>
              <w:left w:val="nil"/>
            </w:tcBorders>
            <w:vAlign w:val="center"/>
          </w:tcPr>
          <w:p w:rsidR="0033011A" w:rsidRDefault="0033011A">
            <w:pPr>
              <w:rPr>
                <w:rFonts w:ascii="宋体"/>
                <w:sz w:val="24"/>
              </w:rPr>
            </w:pPr>
            <w:r>
              <w:rPr>
                <w:rFonts w:ascii="宋体" w:hAnsi="宋体" w:hint="eastAsia"/>
                <w:sz w:val="24"/>
              </w:rPr>
              <w:t>≥</w:t>
            </w:r>
            <w:r>
              <w:rPr>
                <w:rFonts w:ascii="宋体" w:hAnsi="宋体"/>
                <w:sz w:val="24"/>
              </w:rPr>
              <w:t xml:space="preserve">10.00R20 </w:t>
            </w:r>
          </w:p>
          <w:p w:rsidR="0033011A" w:rsidRDefault="0033011A">
            <w:pPr>
              <w:rPr>
                <w:rFonts w:ascii="宋体"/>
                <w:sz w:val="24"/>
              </w:rPr>
            </w:pPr>
            <w:r>
              <w:rPr>
                <w:rFonts w:ascii="宋体" w:hAnsi="宋体"/>
                <w:sz w:val="24"/>
              </w:rPr>
              <w:t>275/60R22.5</w:t>
            </w:r>
          </w:p>
        </w:tc>
      </w:tr>
      <w:tr w:rsidR="0033011A">
        <w:trPr>
          <w:trHeight w:val="548"/>
        </w:trPr>
        <w:tc>
          <w:tcPr>
            <w:tcW w:w="1348" w:type="dxa"/>
            <w:vMerge/>
            <w:tcBorders>
              <w:top w:val="nil"/>
            </w:tcBorders>
            <w:vAlign w:val="center"/>
          </w:tcPr>
          <w:p w:rsidR="0033011A" w:rsidRDefault="0033011A">
            <w:pPr>
              <w:rPr>
                <w:rFonts w:ascii="宋体"/>
                <w:sz w:val="24"/>
              </w:rPr>
            </w:pPr>
          </w:p>
        </w:tc>
        <w:tc>
          <w:tcPr>
            <w:tcW w:w="2254" w:type="dxa"/>
            <w:tcBorders>
              <w:left w:val="nil"/>
            </w:tcBorders>
            <w:vAlign w:val="center"/>
          </w:tcPr>
          <w:p w:rsidR="0033011A" w:rsidRDefault="0033011A">
            <w:pPr>
              <w:rPr>
                <w:rFonts w:ascii="宋体"/>
                <w:sz w:val="24"/>
              </w:rPr>
            </w:pPr>
            <w:r>
              <w:rPr>
                <w:rFonts w:ascii="宋体" w:hAnsi="宋体" w:hint="eastAsia"/>
                <w:sz w:val="24"/>
              </w:rPr>
              <w:t>轮胎数</w:t>
            </w:r>
          </w:p>
        </w:tc>
        <w:tc>
          <w:tcPr>
            <w:tcW w:w="2262" w:type="dxa"/>
            <w:tcBorders>
              <w:left w:val="nil"/>
            </w:tcBorders>
            <w:vAlign w:val="center"/>
          </w:tcPr>
          <w:p w:rsidR="0033011A" w:rsidRDefault="0033011A">
            <w:pPr>
              <w:rPr>
                <w:rFonts w:ascii="宋体"/>
                <w:sz w:val="24"/>
              </w:rPr>
            </w:pPr>
            <w:r>
              <w:rPr>
                <w:rFonts w:ascii="宋体" w:hAnsi="宋体"/>
                <w:sz w:val="24"/>
              </w:rPr>
              <w:t>7(</w:t>
            </w:r>
            <w:r>
              <w:rPr>
                <w:rFonts w:ascii="宋体" w:hAnsi="宋体" w:hint="eastAsia"/>
                <w:sz w:val="24"/>
              </w:rPr>
              <w:t>含备胎</w:t>
            </w:r>
            <w:r>
              <w:rPr>
                <w:rFonts w:ascii="宋体" w:hAnsi="宋体"/>
                <w:sz w:val="24"/>
              </w:rPr>
              <w:t>)</w:t>
            </w:r>
            <w:r>
              <w:rPr>
                <w:rFonts w:ascii="宋体" w:hAnsi="宋体" w:hint="eastAsia"/>
                <w:sz w:val="24"/>
              </w:rPr>
              <w:t>钢丝轮胎</w:t>
            </w:r>
          </w:p>
        </w:tc>
        <w:tc>
          <w:tcPr>
            <w:tcW w:w="1874" w:type="dxa"/>
            <w:tcBorders>
              <w:left w:val="nil"/>
            </w:tcBorders>
            <w:vAlign w:val="center"/>
          </w:tcPr>
          <w:p w:rsidR="0033011A" w:rsidRDefault="0033011A">
            <w:pPr>
              <w:rPr>
                <w:rFonts w:ascii="宋体"/>
                <w:sz w:val="24"/>
              </w:rPr>
            </w:pPr>
            <w:r>
              <w:rPr>
                <w:rFonts w:ascii="宋体" w:hAnsi="宋体" w:hint="eastAsia"/>
                <w:sz w:val="24"/>
              </w:rPr>
              <w:t>轴数</w:t>
            </w:r>
          </w:p>
        </w:tc>
        <w:tc>
          <w:tcPr>
            <w:tcW w:w="2730" w:type="dxa"/>
            <w:gridSpan w:val="2"/>
            <w:tcBorders>
              <w:left w:val="nil"/>
            </w:tcBorders>
            <w:vAlign w:val="center"/>
          </w:tcPr>
          <w:p w:rsidR="0033011A" w:rsidRDefault="0033011A">
            <w:pPr>
              <w:rPr>
                <w:rFonts w:ascii="宋体"/>
                <w:sz w:val="24"/>
              </w:rPr>
            </w:pPr>
            <w:r>
              <w:rPr>
                <w:rFonts w:ascii="宋体" w:hAnsi="宋体"/>
                <w:sz w:val="24"/>
              </w:rPr>
              <w:t>2</w:t>
            </w:r>
          </w:p>
        </w:tc>
      </w:tr>
      <w:tr w:rsidR="0033011A">
        <w:trPr>
          <w:trHeight w:val="5660"/>
        </w:trPr>
        <w:tc>
          <w:tcPr>
            <w:tcW w:w="10468" w:type="dxa"/>
            <w:gridSpan w:val="6"/>
            <w:vAlign w:val="center"/>
          </w:tcPr>
          <w:p w:rsidR="0033011A" w:rsidRDefault="0033011A">
            <w:pPr>
              <w:rPr>
                <w:rFonts w:ascii="宋体"/>
                <w:b/>
                <w:sz w:val="24"/>
              </w:rPr>
            </w:pPr>
            <w:r>
              <w:rPr>
                <w:rFonts w:ascii="宋体" w:hAnsi="宋体" w:hint="eastAsia"/>
                <w:b/>
                <w:sz w:val="24"/>
              </w:rPr>
              <w:t>底盘配置：</w:t>
            </w:r>
          </w:p>
          <w:p w:rsidR="0033011A" w:rsidRDefault="0033011A">
            <w:pPr>
              <w:rPr>
                <w:rFonts w:ascii="宋体"/>
                <w:sz w:val="24"/>
              </w:rPr>
            </w:pPr>
            <w:r>
              <w:rPr>
                <w:rFonts w:ascii="宋体" w:hAnsi="宋体" w:hint="eastAsia"/>
                <w:sz w:val="24"/>
              </w:rPr>
              <w:t>底盘：驾驶室颜色为白色，原装</w:t>
            </w:r>
            <w:r>
              <w:rPr>
                <w:rFonts w:ascii="宋体" w:hAnsi="宋体"/>
                <w:sz w:val="24"/>
              </w:rPr>
              <w:t>ABS</w:t>
            </w:r>
            <w:r>
              <w:rPr>
                <w:rFonts w:ascii="宋体" w:hAnsi="宋体" w:hint="eastAsia"/>
                <w:sz w:val="24"/>
              </w:rPr>
              <w:t>，原装空调，原装大灯调节，原装刹车调整臂。</w:t>
            </w:r>
          </w:p>
          <w:p w:rsidR="0033011A" w:rsidRDefault="0033011A">
            <w:pPr>
              <w:rPr>
                <w:rFonts w:ascii="宋体"/>
                <w:sz w:val="24"/>
              </w:rPr>
            </w:pPr>
          </w:p>
          <w:p w:rsidR="0033011A" w:rsidRDefault="0033011A">
            <w:pPr>
              <w:rPr>
                <w:rFonts w:ascii="宋体"/>
                <w:b/>
                <w:sz w:val="24"/>
              </w:rPr>
            </w:pPr>
            <w:r>
              <w:rPr>
                <w:rFonts w:ascii="宋体" w:hAnsi="宋体" w:hint="eastAsia"/>
                <w:b/>
                <w:sz w:val="24"/>
              </w:rPr>
              <w:t>上装配置：</w:t>
            </w:r>
          </w:p>
          <w:p w:rsidR="0033011A" w:rsidRDefault="0033011A">
            <w:pPr>
              <w:rPr>
                <w:rFonts w:ascii="宋体"/>
                <w:sz w:val="24"/>
              </w:rPr>
            </w:pPr>
            <w:r>
              <w:rPr>
                <w:rFonts w:ascii="宋体" w:hAnsi="宋体" w:hint="eastAsia"/>
                <w:sz w:val="24"/>
              </w:rPr>
              <w:t>罐体材质：</w:t>
            </w:r>
            <w:r>
              <w:rPr>
                <w:rFonts w:ascii="宋体" w:hAnsi="宋体"/>
                <w:sz w:val="24"/>
              </w:rPr>
              <w:t>Q235</w:t>
            </w:r>
            <w:r>
              <w:rPr>
                <w:rFonts w:ascii="宋体" w:hAnsi="宋体" w:hint="eastAsia"/>
                <w:sz w:val="24"/>
              </w:rPr>
              <w:t>国标</w:t>
            </w:r>
            <w:r>
              <w:rPr>
                <w:rFonts w:ascii="宋体" w:hAnsi="宋体"/>
                <w:sz w:val="24"/>
              </w:rPr>
              <w:t>4mm</w:t>
            </w:r>
            <w:r>
              <w:rPr>
                <w:rFonts w:ascii="宋体" w:hAnsi="宋体" w:hint="eastAsia"/>
                <w:sz w:val="24"/>
              </w:rPr>
              <w:t>碳钢，罐体自动焊，做防腐处理。</w:t>
            </w:r>
          </w:p>
          <w:p w:rsidR="0033011A" w:rsidRDefault="0033011A">
            <w:pPr>
              <w:rPr>
                <w:rFonts w:ascii="宋体"/>
                <w:sz w:val="24"/>
              </w:rPr>
            </w:pPr>
            <w:r>
              <w:rPr>
                <w:rFonts w:ascii="宋体" w:hAnsi="宋体" w:hint="eastAsia"/>
                <w:sz w:val="24"/>
              </w:rPr>
              <w:t>上装配置：</w:t>
            </w:r>
            <w:proofErr w:type="gramStart"/>
            <w:r>
              <w:rPr>
                <w:rFonts w:ascii="宋体" w:hAnsi="宋体" w:hint="eastAsia"/>
                <w:sz w:val="24"/>
              </w:rPr>
              <w:t>取力器</w:t>
            </w:r>
            <w:proofErr w:type="gramEnd"/>
            <w:r>
              <w:rPr>
                <w:rFonts w:ascii="宋体" w:hAnsi="宋体" w:hint="eastAsia"/>
                <w:sz w:val="24"/>
              </w:rPr>
              <w:t>为全国知名品牌，气推式控制。水泵</w:t>
            </w:r>
            <w:proofErr w:type="gramStart"/>
            <w:r>
              <w:rPr>
                <w:rFonts w:ascii="宋体" w:hAnsi="宋体" w:hint="eastAsia"/>
                <w:sz w:val="24"/>
              </w:rPr>
              <w:t>自吸自排</w:t>
            </w:r>
            <w:proofErr w:type="gramEnd"/>
            <w:r>
              <w:rPr>
                <w:rFonts w:ascii="宋体" w:hAnsi="宋体" w:hint="eastAsia"/>
                <w:sz w:val="24"/>
              </w:rPr>
              <w:t>式专用洒水泵，</w:t>
            </w:r>
            <w:proofErr w:type="gramStart"/>
            <w:r>
              <w:rPr>
                <w:rFonts w:ascii="宋体" w:hAnsi="宋体" w:hint="eastAsia"/>
                <w:sz w:val="24"/>
              </w:rPr>
              <w:t>由取力</w:t>
            </w:r>
            <w:proofErr w:type="gramEnd"/>
            <w:r>
              <w:rPr>
                <w:rFonts w:ascii="宋体" w:hAnsi="宋体" w:hint="eastAsia"/>
                <w:sz w:val="24"/>
              </w:rPr>
              <w:t>器带动。</w:t>
            </w:r>
          </w:p>
          <w:p w:rsidR="0033011A" w:rsidRDefault="0033011A">
            <w:pPr>
              <w:rPr>
                <w:rFonts w:ascii="宋体"/>
                <w:sz w:val="24"/>
              </w:rPr>
            </w:pPr>
          </w:p>
          <w:p w:rsidR="0033011A" w:rsidRDefault="0033011A">
            <w:pPr>
              <w:rPr>
                <w:rFonts w:ascii="宋体"/>
                <w:sz w:val="24"/>
              </w:rPr>
            </w:pPr>
            <w:r>
              <w:rPr>
                <w:rFonts w:ascii="宋体" w:hAnsi="宋体" w:hint="eastAsia"/>
                <w:sz w:val="24"/>
              </w:rPr>
              <w:t>专用功能：功能有前冲、后洒、侧喷、消防接口。工作平台和专用绿化高炮，工作范围：自吸高度：</w:t>
            </w:r>
            <w:r>
              <w:rPr>
                <w:rFonts w:ascii="宋体" w:hAnsi="宋体"/>
                <w:sz w:val="24"/>
              </w:rPr>
              <w:t>(m):</w:t>
            </w:r>
            <w:r>
              <w:rPr>
                <w:rFonts w:ascii="宋体" w:hAnsi="宋体" w:hint="eastAsia"/>
                <w:sz w:val="24"/>
              </w:rPr>
              <w:t>≥</w:t>
            </w:r>
            <w:r>
              <w:rPr>
                <w:rFonts w:ascii="宋体" w:hAnsi="宋体"/>
                <w:sz w:val="24"/>
              </w:rPr>
              <w:t xml:space="preserve">6m </w:t>
            </w:r>
            <w:r>
              <w:rPr>
                <w:rFonts w:ascii="宋体" w:hAnsi="宋体" w:hint="eastAsia"/>
                <w:sz w:val="24"/>
              </w:rPr>
              <w:t>洒水宽度：</w:t>
            </w:r>
            <w:r>
              <w:rPr>
                <w:rFonts w:ascii="宋体" w:hAnsi="宋体"/>
                <w:sz w:val="24"/>
              </w:rPr>
              <w:t>(m):</w:t>
            </w:r>
            <w:r>
              <w:rPr>
                <w:rFonts w:ascii="宋体" w:hAnsi="宋体" w:hint="eastAsia"/>
                <w:sz w:val="24"/>
              </w:rPr>
              <w:t>≥</w:t>
            </w:r>
            <w:r>
              <w:rPr>
                <w:rFonts w:ascii="宋体" w:hAnsi="宋体"/>
                <w:sz w:val="24"/>
              </w:rPr>
              <w:t xml:space="preserve">14m </w:t>
            </w:r>
            <w:r>
              <w:rPr>
                <w:rFonts w:ascii="宋体" w:hAnsi="宋体" w:hint="eastAsia"/>
                <w:sz w:val="24"/>
              </w:rPr>
              <w:t>，前冲冲洗宽度：</w:t>
            </w:r>
            <w:r>
              <w:rPr>
                <w:rFonts w:ascii="宋体" w:hAnsi="宋体"/>
                <w:sz w:val="24"/>
              </w:rPr>
              <w:t>(m):</w:t>
            </w:r>
            <w:r>
              <w:rPr>
                <w:rFonts w:ascii="宋体" w:hAnsi="宋体" w:hint="eastAsia"/>
                <w:sz w:val="24"/>
              </w:rPr>
              <w:t>≥</w:t>
            </w:r>
            <w:r>
              <w:rPr>
                <w:rFonts w:ascii="宋体" w:hAnsi="宋体"/>
                <w:sz w:val="24"/>
              </w:rPr>
              <w:t xml:space="preserve">16m </w:t>
            </w:r>
            <w:r>
              <w:rPr>
                <w:rFonts w:ascii="宋体" w:hAnsi="宋体" w:hint="eastAsia"/>
                <w:sz w:val="24"/>
              </w:rPr>
              <w:t>，最大射程：</w:t>
            </w:r>
            <w:r>
              <w:rPr>
                <w:rFonts w:ascii="宋体" w:hAnsi="宋体"/>
                <w:sz w:val="24"/>
              </w:rPr>
              <w:t>(m):</w:t>
            </w:r>
            <w:r>
              <w:rPr>
                <w:rFonts w:ascii="宋体" w:hAnsi="宋体" w:hint="eastAsia"/>
                <w:sz w:val="24"/>
              </w:rPr>
              <w:t>≥</w:t>
            </w:r>
            <w:r>
              <w:rPr>
                <w:rFonts w:ascii="宋体" w:hAnsi="宋体"/>
                <w:sz w:val="24"/>
              </w:rPr>
              <w:t xml:space="preserve">30-40m </w:t>
            </w:r>
            <w:r>
              <w:rPr>
                <w:rFonts w:ascii="宋体" w:hAnsi="宋体" w:hint="eastAsia"/>
                <w:sz w:val="24"/>
              </w:rPr>
              <w:t>，可调成柱状：射程</w:t>
            </w:r>
            <w:r>
              <w:rPr>
                <w:rFonts w:ascii="宋体" w:hAnsi="宋体"/>
                <w:sz w:val="24"/>
              </w:rPr>
              <w:t>(m):</w:t>
            </w:r>
            <w:r>
              <w:rPr>
                <w:rFonts w:ascii="宋体" w:hAnsi="宋体" w:hint="eastAsia"/>
                <w:sz w:val="24"/>
              </w:rPr>
              <w:t>≥</w:t>
            </w:r>
            <w:r>
              <w:rPr>
                <w:rFonts w:ascii="宋体" w:hAnsi="宋体"/>
                <w:sz w:val="24"/>
              </w:rPr>
              <w:t>35m</w:t>
            </w:r>
            <w:r>
              <w:rPr>
                <w:rFonts w:ascii="宋体" w:hAnsi="宋体" w:hint="eastAsia"/>
                <w:sz w:val="24"/>
              </w:rPr>
              <w:t>，也可调成雾状：射程</w:t>
            </w:r>
            <w:r>
              <w:rPr>
                <w:rFonts w:ascii="宋体" w:hAnsi="宋体"/>
                <w:sz w:val="24"/>
              </w:rPr>
              <w:t>(m):</w:t>
            </w:r>
            <w:r>
              <w:rPr>
                <w:rFonts w:ascii="宋体" w:hAnsi="宋体" w:hint="eastAsia"/>
                <w:sz w:val="24"/>
              </w:rPr>
              <w:t>≥</w:t>
            </w:r>
            <w:r>
              <w:rPr>
                <w:rFonts w:ascii="宋体" w:hAnsi="宋体"/>
                <w:sz w:val="24"/>
              </w:rPr>
              <w:t>5m</w:t>
            </w:r>
            <w:r>
              <w:rPr>
                <w:rFonts w:ascii="宋体" w:hAnsi="宋体" w:hint="eastAsia"/>
                <w:sz w:val="24"/>
              </w:rPr>
              <w:t>。</w:t>
            </w:r>
            <w:r>
              <w:rPr>
                <w:rFonts w:ascii="宋体" w:hAnsi="宋体"/>
                <w:sz w:val="24"/>
              </w:rPr>
              <w:t xml:space="preserve">   </w:t>
            </w:r>
          </w:p>
          <w:p w:rsidR="0033011A" w:rsidRDefault="0033011A">
            <w:pPr>
              <w:rPr>
                <w:rFonts w:ascii="宋体"/>
                <w:sz w:val="24"/>
              </w:rPr>
            </w:pPr>
          </w:p>
          <w:p w:rsidR="0033011A" w:rsidRDefault="0033011A">
            <w:pPr>
              <w:rPr>
                <w:rFonts w:ascii="宋体"/>
                <w:sz w:val="24"/>
              </w:rPr>
            </w:pPr>
            <w:r>
              <w:rPr>
                <w:rFonts w:ascii="宋体" w:hAnsi="宋体" w:hint="eastAsia"/>
                <w:sz w:val="24"/>
              </w:rPr>
              <w:t>水泵功能</w:t>
            </w:r>
            <w:r>
              <w:rPr>
                <w:rFonts w:ascii="宋体" w:hAnsi="宋体"/>
                <w:sz w:val="24"/>
              </w:rPr>
              <w:t>:</w:t>
            </w:r>
            <w:r>
              <w:rPr>
                <w:rFonts w:ascii="宋体" w:hAnsi="宋体" w:hint="eastAsia"/>
                <w:sz w:val="24"/>
              </w:rPr>
              <w:t>洒水车专用水泵每小时≥</w:t>
            </w:r>
            <w:r>
              <w:rPr>
                <w:rFonts w:ascii="宋体" w:hAnsi="宋体"/>
                <w:sz w:val="24"/>
              </w:rPr>
              <w:t>60</w:t>
            </w:r>
            <w:r>
              <w:rPr>
                <w:rFonts w:ascii="宋体" w:hAnsi="宋体" w:hint="eastAsia"/>
                <w:sz w:val="24"/>
              </w:rPr>
              <w:t>立方米，抽水大约</w:t>
            </w:r>
            <w:r>
              <w:rPr>
                <w:rFonts w:ascii="宋体" w:hAnsi="宋体"/>
                <w:sz w:val="24"/>
              </w:rPr>
              <w:t>20</w:t>
            </w:r>
            <w:r>
              <w:rPr>
                <w:rFonts w:ascii="宋体" w:hAnsi="宋体" w:hint="eastAsia"/>
                <w:sz w:val="24"/>
              </w:rPr>
              <w:t>分钟。</w:t>
            </w:r>
          </w:p>
          <w:p w:rsidR="0033011A" w:rsidRDefault="0033011A">
            <w:pPr>
              <w:rPr>
                <w:rFonts w:ascii="宋体"/>
                <w:sz w:val="24"/>
              </w:rPr>
            </w:pPr>
          </w:p>
          <w:p w:rsidR="0033011A" w:rsidRDefault="0033011A">
            <w:pPr>
              <w:rPr>
                <w:rFonts w:ascii="宋体"/>
                <w:sz w:val="24"/>
              </w:rPr>
            </w:pPr>
            <w:r>
              <w:rPr>
                <w:rFonts w:ascii="宋体" w:hAnsi="宋体" w:hint="eastAsia"/>
                <w:sz w:val="24"/>
              </w:rPr>
              <w:t>其它要求：罐体为白色，罐体喷“永城公路”红字。</w:t>
            </w:r>
          </w:p>
          <w:p w:rsidR="0033011A" w:rsidRDefault="0033011A">
            <w:pPr>
              <w:rPr>
                <w:rFonts w:ascii="宋体"/>
                <w:sz w:val="24"/>
              </w:rPr>
            </w:pPr>
          </w:p>
        </w:tc>
      </w:tr>
    </w:tbl>
    <w:p w:rsidR="0033011A" w:rsidRDefault="0033011A">
      <w:pPr>
        <w:spacing w:line="440" w:lineRule="exact"/>
        <w:jc w:val="center"/>
        <w:rPr>
          <w:b/>
          <w:sz w:val="30"/>
          <w:szCs w:val="30"/>
        </w:rPr>
      </w:pPr>
    </w:p>
    <w:p w:rsidR="0033011A" w:rsidRDefault="0033011A">
      <w:pPr>
        <w:spacing w:line="440" w:lineRule="exact"/>
        <w:jc w:val="center"/>
        <w:rPr>
          <w:b/>
          <w:sz w:val="30"/>
          <w:szCs w:val="30"/>
        </w:rPr>
      </w:pPr>
    </w:p>
    <w:p w:rsidR="0033011A" w:rsidRDefault="0033011A">
      <w:pPr>
        <w:spacing w:line="440" w:lineRule="exact"/>
        <w:jc w:val="center"/>
        <w:rPr>
          <w:b/>
          <w:sz w:val="30"/>
          <w:szCs w:val="30"/>
        </w:rPr>
      </w:pPr>
    </w:p>
    <w:p w:rsidR="0033011A" w:rsidRDefault="0033011A">
      <w:pPr>
        <w:spacing w:line="440" w:lineRule="exact"/>
        <w:jc w:val="center"/>
        <w:rPr>
          <w:b/>
          <w:sz w:val="30"/>
          <w:szCs w:val="30"/>
        </w:rPr>
      </w:pPr>
    </w:p>
    <w:p w:rsidR="0033011A" w:rsidRDefault="0033011A">
      <w:pPr>
        <w:spacing w:line="440" w:lineRule="exact"/>
        <w:jc w:val="center"/>
        <w:rPr>
          <w:b/>
          <w:sz w:val="30"/>
          <w:szCs w:val="30"/>
        </w:rPr>
      </w:pPr>
    </w:p>
    <w:p w:rsidR="0033011A" w:rsidRDefault="0033011A">
      <w:pPr>
        <w:spacing w:line="440" w:lineRule="exact"/>
        <w:jc w:val="center"/>
        <w:rPr>
          <w:b/>
          <w:sz w:val="30"/>
          <w:szCs w:val="30"/>
        </w:rPr>
      </w:pPr>
      <w:r>
        <w:rPr>
          <w:rFonts w:hint="eastAsia"/>
          <w:b/>
          <w:sz w:val="30"/>
          <w:szCs w:val="30"/>
        </w:rPr>
        <w:t>护栏清洗机主要技术参数</w:t>
      </w:r>
    </w:p>
    <w:p w:rsidR="0033011A" w:rsidRDefault="0033011A">
      <w:pPr>
        <w:spacing w:line="440" w:lineRule="exact"/>
        <w:jc w:val="center"/>
        <w:rPr>
          <w:b/>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544"/>
        <w:gridCol w:w="3260"/>
      </w:tblGrid>
      <w:tr w:rsidR="0033011A">
        <w:trPr>
          <w:trHeight w:val="701"/>
          <w:jc w:val="center"/>
        </w:trPr>
        <w:tc>
          <w:tcPr>
            <w:tcW w:w="1985" w:type="dxa"/>
            <w:vMerge w:val="restart"/>
            <w:vAlign w:val="center"/>
          </w:tcPr>
          <w:p w:rsidR="0033011A" w:rsidRDefault="0033011A">
            <w:pPr>
              <w:jc w:val="center"/>
              <w:rPr>
                <w:color w:val="000000"/>
              </w:rPr>
            </w:pPr>
            <w:r>
              <w:rPr>
                <w:rFonts w:hint="eastAsia"/>
                <w:color w:val="000000"/>
              </w:rPr>
              <w:t>悬挂系统</w:t>
            </w:r>
          </w:p>
        </w:tc>
        <w:tc>
          <w:tcPr>
            <w:tcW w:w="3544" w:type="dxa"/>
            <w:vAlign w:val="center"/>
          </w:tcPr>
          <w:p w:rsidR="0033011A" w:rsidRDefault="0033011A">
            <w:pPr>
              <w:rPr>
                <w:color w:val="000000"/>
              </w:rPr>
            </w:pPr>
            <w:r>
              <w:rPr>
                <w:rFonts w:hint="eastAsia"/>
                <w:color w:val="000000"/>
              </w:rPr>
              <w:t>工作装置展开方式</w:t>
            </w:r>
          </w:p>
        </w:tc>
        <w:tc>
          <w:tcPr>
            <w:tcW w:w="3260" w:type="dxa"/>
            <w:vAlign w:val="center"/>
          </w:tcPr>
          <w:p w:rsidR="0033011A" w:rsidRDefault="0033011A">
            <w:pPr>
              <w:rPr>
                <w:color w:val="000000"/>
              </w:rPr>
            </w:pPr>
            <w:r>
              <w:rPr>
                <w:rFonts w:hint="eastAsia"/>
                <w:color w:val="000000"/>
              </w:rPr>
              <w:t>手动展开</w:t>
            </w:r>
          </w:p>
        </w:tc>
      </w:tr>
      <w:tr w:rsidR="0033011A">
        <w:trPr>
          <w:trHeight w:val="617"/>
          <w:jc w:val="center"/>
        </w:trPr>
        <w:tc>
          <w:tcPr>
            <w:tcW w:w="1985" w:type="dxa"/>
            <w:vMerge/>
            <w:vAlign w:val="center"/>
          </w:tcPr>
          <w:p w:rsidR="0033011A" w:rsidRDefault="0033011A">
            <w:pPr>
              <w:jc w:val="center"/>
              <w:rPr>
                <w:color w:val="000000"/>
              </w:rPr>
            </w:pPr>
          </w:p>
        </w:tc>
        <w:tc>
          <w:tcPr>
            <w:tcW w:w="3544" w:type="dxa"/>
            <w:vAlign w:val="center"/>
          </w:tcPr>
          <w:p w:rsidR="0033011A" w:rsidRDefault="0033011A">
            <w:pPr>
              <w:rPr>
                <w:color w:val="000000"/>
              </w:rPr>
            </w:pPr>
            <w:r>
              <w:rPr>
                <w:rFonts w:hint="eastAsia"/>
                <w:color w:val="000000"/>
              </w:rPr>
              <w:t>高度调节方式</w:t>
            </w:r>
          </w:p>
        </w:tc>
        <w:tc>
          <w:tcPr>
            <w:tcW w:w="3260" w:type="dxa"/>
            <w:vAlign w:val="center"/>
          </w:tcPr>
          <w:p w:rsidR="0033011A" w:rsidRDefault="0033011A">
            <w:pPr>
              <w:rPr>
                <w:color w:val="000000"/>
              </w:rPr>
            </w:pPr>
            <w:r>
              <w:rPr>
                <w:rFonts w:hint="eastAsia"/>
                <w:color w:val="000000"/>
              </w:rPr>
              <w:t>液压调节高度</w:t>
            </w:r>
          </w:p>
        </w:tc>
      </w:tr>
      <w:tr w:rsidR="0033011A">
        <w:trPr>
          <w:trHeight w:val="611"/>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rPr>
                <w:color w:val="000000"/>
              </w:rPr>
            </w:pPr>
            <w:r>
              <w:rPr>
                <w:rFonts w:hint="eastAsia"/>
                <w:color w:val="000000"/>
              </w:rPr>
              <w:t>调节高度</w:t>
            </w:r>
          </w:p>
        </w:tc>
        <w:tc>
          <w:tcPr>
            <w:tcW w:w="3260" w:type="dxa"/>
            <w:vAlign w:val="center"/>
          </w:tcPr>
          <w:p w:rsidR="0033011A" w:rsidRDefault="0033011A">
            <w:pPr>
              <w:rPr>
                <w:color w:val="000000"/>
              </w:rPr>
            </w:pPr>
            <w:r>
              <w:rPr>
                <w:rFonts w:hint="eastAsia"/>
                <w:color w:val="000000"/>
              </w:rPr>
              <w:t>≥</w:t>
            </w:r>
            <w:r>
              <w:rPr>
                <w:color w:val="000000"/>
              </w:rPr>
              <w:t>500mm</w:t>
            </w:r>
          </w:p>
        </w:tc>
      </w:tr>
      <w:tr w:rsidR="0033011A">
        <w:trPr>
          <w:trHeight w:val="605"/>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rPr>
                <w:color w:val="000000"/>
                <w:szCs w:val="20"/>
              </w:rPr>
            </w:pPr>
            <w:r>
              <w:rPr>
                <w:rFonts w:hint="eastAsia"/>
                <w:color w:val="000000"/>
                <w:szCs w:val="20"/>
              </w:rPr>
              <w:t>悬臂长度</w:t>
            </w:r>
          </w:p>
        </w:tc>
        <w:tc>
          <w:tcPr>
            <w:tcW w:w="3260" w:type="dxa"/>
            <w:vAlign w:val="center"/>
          </w:tcPr>
          <w:p w:rsidR="0033011A" w:rsidRDefault="0033011A">
            <w:pPr>
              <w:rPr>
                <w:color w:val="000000"/>
                <w:szCs w:val="20"/>
              </w:rPr>
            </w:pPr>
            <w:r>
              <w:rPr>
                <w:rFonts w:hint="eastAsia"/>
                <w:color w:val="000000"/>
              </w:rPr>
              <w:t>≥</w:t>
            </w:r>
            <w:r>
              <w:rPr>
                <w:color w:val="000000"/>
                <w:szCs w:val="20"/>
              </w:rPr>
              <w:t>2500mm</w:t>
            </w:r>
          </w:p>
        </w:tc>
      </w:tr>
      <w:tr w:rsidR="0033011A">
        <w:trPr>
          <w:trHeight w:val="613"/>
          <w:jc w:val="center"/>
        </w:trPr>
        <w:tc>
          <w:tcPr>
            <w:tcW w:w="1985" w:type="dxa"/>
            <w:vMerge w:val="restart"/>
            <w:vAlign w:val="center"/>
          </w:tcPr>
          <w:p w:rsidR="0033011A" w:rsidRDefault="0033011A">
            <w:pPr>
              <w:jc w:val="center"/>
              <w:rPr>
                <w:color w:val="000000"/>
                <w:szCs w:val="20"/>
              </w:rPr>
            </w:pPr>
            <w:r>
              <w:rPr>
                <w:rFonts w:hint="eastAsia"/>
                <w:color w:val="000000"/>
                <w:szCs w:val="20"/>
              </w:rPr>
              <w:t>滚</w:t>
            </w:r>
            <w:proofErr w:type="gramStart"/>
            <w:r>
              <w:rPr>
                <w:rFonts w:hint="eastAsia"/>
                <w:color w:val="000000"/>
                <w:szCs w:val="20"/>
              </w:rPr>
              <w:t>刷机构</w:t>
            </w:r>
            <w:proofErr w:type="gramEnd"/>
          </w:p>
        </w:tc>
        <w:tc>
          <w:tcPr>
            <w:tcW w:w="3544" w:type="dxa"/>
            <w:vAlign w:val="center"/>
          </w:tcPr>
          <w:p w:rsidR="0033011A" w:rsidRDefault="0033011A">
            <w:pPr>
              <w:rPr>
                <w:color w:val="000000"/>
              </w:rPr>
            </w:pPr>
            <w:proofErr w:type="gramStart"/>
            <w:r>
              <w:rPr>
                <w:rFonts w:hint="eastAsia"/>
                <w:color w:val="000000"/>
              </w:rPr>
              <w:t>滚片展开</w:t>
            </w:r>
            <w:proofErr w:type="gramEnd"/>
            <w:r>
              <w:rPr>
                <w:rFonts w:hint="eastAsia"/>
                <w:color w:val="000000"/>
              </w:rPr>
              <w:t>直径</w:t>
            </w:r>
          </w:p>
        </w:tc>
        <w:tc>
          <w:tcPr>
            <w:tcW w:w="3260" w:type="dxa"/>
            <w:vAlign w:val="center"/>
          </w:tcPr>
          <w:p w:rsidR="0033011A" w:rsidRDefault="0033011A">
            <w:pPr>
              <w:rPr>
                <w:color w:val="000000"/>
              </w:rPr>
            </w:pPr>
            <w:r>
              <w:rPr>
                <w:rFonts w:hint="eastAsia"/>
                <w:color w:val="000000"/>
              </w:rPr>
              <w:t>≥</w:t>
            </w:r>
            <w:r>
              <w:rPr>
                <w:color w:val="000000"/>
              </w:rPr>
              <w:t>1000mm</w:t>
            </w:r>
          </w:p>
        </w:tc>
      </w:tr>
      <w:tr w:rsidR="0033011A">
        <w:trPr>
          <w:trHeight w:val="621"/>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jc w:val="left"/>
              <w:rPr>
                <w:color w:val="000000"/>
              </w:rPr>
            </w:pPr>
            <w:r>
              <w:rPr>
                <w:rFonts w:hint="eastAsia"/>
                <w:color w:val="000000"/>
              </w:rPr>
              <w:t>滚</w:t>
            </w:r>
            <w:proofErr w:type="gramStart"/>
            <w:r>
              <w:rPr>
                <w:rFonts w:hint="eastAsia"/>
                <w:color w:val="000000"/>
              </w:rPr>
              <w:t>刷展开</w:t>
            </w:r>
            <w:proofErr w:type="gramEnd"/>
            <w:r>
              <w:rPr>
                <w:rFonts w:hint="eastAsia"/>
                <w:color w:val="000000"/>
              </w:rPr>
              <w:t>宽度（上下）</w:t>
            </w:r>
          </w:p>
        </w:tc>
        <w:tc>
          <w:tcPr>
            <w:tcW w:w="3260" w:type="dxa"/>
            <w:vAlign w:val="center"/>
          </w:tcPr>
          <w:p w:rsidR="0033011A" w:rsidRDefault="0033011A">
            <w:pPr>
              <w:rPr>
                <w:color w:val="000000"/>
              </w:rPr>
            </w:pPr>
            <w:r>
              <w:rPr>
                <w:rFonts w:hint="eastAsia"/>
                <w:color w:val="000000"/>
              </w:rPr>
              <w:t>≥</w:t>
            </w:r>
            <w:r>
              <w:rPr>
                <w:color w:val="000000"/>
              </w:rPr>
              <w:t>600mm</w:t>
            </w:r>
          </w:p>
        </w:tc>
      </w:tr>
      <w:tr w:rsidR="0033011A">
        <w:trPr>
          <w:trHeight w:val="608"/>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jc w:val="left"/>
              <w:rPr>
                <w:color w:val="000000"/>
              </w:rPr>
            </w:pPr>
            <w:r>
              <w:rPr>
                <w:rFonts w:hint="eastAsia"/>
                <w:color w:val="000000"/>
              </w:rPr>
              <w:t>最大清洗工作高度</w:t>
            </w:r>
          </w:p>
        </w:tc>
        <w:tc>
          <w:tcPr>
            <w:tcW w:w="3260" w:type="dxa"/>
            <w:vAlign w:val="center"/>
          </w:tcPr>
          <w:p w:rsidR="0033011A" w:rsidRDefault="0033011A">
            <w:pPr>
              <w:rPr>
                <w:color w:val="000000"/>
              </w:rPr>
            </w:pPr>
            <w:r>
              <w:rPr>
                <w:rFonts w:hint="eastAsia"/>
                <w:color w:val="000000"/>
              </w:rPr>
              <w:t>≥</w:t>
            </w:r>
            <w:r>
              <w:rPr>
                <w:color w:val="000000"/>
              </w:rPr>
              <w:t>1300mm</w:t>
            </w:r>
          </w:p>
        </w:tc>
      </w:tr>
      <w:tr w:rsidR="0033011A">
        <w:trPr>
          <w:trHeight w:val="607"/>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jc w:val="left"/>
              <w:rPr>
                <w:color w:val="000000"/>
              </w:rPr>
            </w:pPr>
            <w:r>
              <w:rPr>
                <w:rFonts w:hint="eastAsia"/>
                <w:color w:val="000000"/>
              </w:rPr>
              <w:t>最低清洗工作高度</w:t>
            </w:r>
          </w:p>
        </w:tc>
        <w:tc>
          <w:tcPr>
            <w:tcW w:w="3260" w:type="dxa"/>
            <w:vAlign w:val="center"/>
          </w:tcPr>
          <w:p w:rsidR="0033011A" w:rsidRDefault="0033011A">
            <w:pPr>
              <w:rPr>
                <w:color w:val="000000"/>
              </w:rPr>
            </w:pPr>
            <w:r>
              <w:rPr>
                <w:rFonts w:ascii="宋体" w:hAnsi="宋体" w:cs="宋体" w:hint="eastAsia"/>
                <w:color w:val="000000"/>
              </w:rPr>
              <w:t>≦</w:t>
            </w:r>
            <w:r>
              <w:rPr>
                <w:color w:val="000000"/>
              </w:rPr>
              <w:t>250mm</w:t>
            </w:r>
          </w:p>
        </w:tc>
      </w:tr>
      <w:tr w:rsidR="0033011A">
        <w:trPr>
          <w:trHeight w:val="608"/>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jc w:val="left"/>
              <w:rPr>
                <w:color w:val="000000"/>
              </w:rPr>
            </w:pPr>
            <w:r>
              <w:rPr>
                <w:rFonts w:hint="eastAsia"/>
                <w:color w:val="000000"/>
              </w:rPr>
              <w:t>工作转速</w:t>
            </w:r>
          </w:p>
        </w:tc>
        <w:tc>
          <w:tcPr>
            <w:tcW w:w="3260" w:type="dxa"/>
            <w:vAlign w:val="center"/>
          </w:tcPr>
          <w:p w:rsidR="0033011A" w:rsidRDefault="0033011A">
            <w:pPr>
              <w:rPr>
                <w:color w:val="000000"/>
              </w:rPr>
            </w:pPr>
            <w:r>
              <w:rPr>
                <w:color w:val="000000"/>
              </w:rPr>
              <w:t>180-200r/min</w:t>
            </w:r>
          </w:p>
        </w:tc>
      </w:tr>
      <w:tr w:rsidR="0033011A">
        <w:trPr>
          <w:trHeight w:val="618"/>
          <w:jc w:val="center"/>
        </w:trPr>
        <w:tc>
          <w:tcPr>
            <w:tcW w:w="1985" w:type="dxa"/>
            <w:vMerge w:val="restart"/>
            <w:vAlign w:val="center"/>
          </w:tcPr>
          <w:p w:rsidR="0033011A" w:rsidRDefault="0033011A">
            <w:pPr>
              <w:jc w:val="center"/>
              <w:rPr>
                <w:color w:val="000000"/>
                <w:szCs w:val="20"/>
              </w:rPr>
            </w:pPr>
            <w:r>
              <w:rPr>
                <w:rFonts w:hint="eastAsia"/>
                <w:color w:val="000000"/>
                <w:szCs w:val="20"/>
              </w:rPr>
              <w:t>喷水系统</w:t>
            </w:r>
          </w:p>
        </w:tc>
        <w:tc>
          <w:tcPr>
            <w:tcW w:w="3544" w:type="dxa"/>
            <w:vAlign w:val="center"/>
          </w:tcPr>
          <w:p w:rsidR="0033011A" w:rsidRDefault="0033011A">
            <w:pPr>
              <w:jc w:val="left"/>
              <w:rPr>
                <w:color w:val="000000"/>
              </w:rPr>
            </w:pPr>
            <w:r>
              <w:rPr>
                <w:rFonts w:hint="eastAsia"/>
                <w:color w:val="000000"/>
              </w:rPr>
              <w:t>喷水流量</w:t>
            </w:r>
          </w:p>
        </w:tc>
        <w:tc>
          <w:tcPr>
            <w:tcW w:w="3260" w:type="dxa"/>
            <w:vAlign w:val="center"/>
          </w:tcPr>
          <w:p w:rsidR="0033011A" w:rsidRDefault="0033011A">
            <w:pPr>
              <w:rPr>
                <w:color w:val="000000"/>
              </w:rPr>
            </w:pPr>
            <w:r>
              <w:rPr>
                <w:rFonts w:hint="eastAsia"/>
                <w:color w:val="000000"/>
              </w:rPr>
              <w:t>≥</w:t>
            </w:r>
            <w:r>
              <w:rPr>
                <w:color w:val="000000"/>
              </w:rPr>
              <w:t>40L/ min</w:t>
            </w:r>
          </w:p>
        </w:tc>
      </w:tr>
      <w:tr w:rsidR="0033011A">
        <w:trPr>
          <w:trHeight w:val="612"/>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jc w:val="left"/>
              <w:rPr>
                <w:color w:val="000000"/>
              </w:rPr>
            </w:pPr>
            <w:r>
              <w:rPr>
                <w:rFonts w:hint="eastAsia"/>
                <w:color w:val="000000"/>
              </w:rPr>
              <w:t>喷水压力</w:t>
            </w:r>
          </w:p>
        </w:tc>
        <w:tc>
          <w:tcPr>
            <w:tcW w:w="3260" w:type="dxa"/>
            <w:vAlign w:val="center"/>
          </w:tcPr>
          <w:p w:rsidR="0033011A" w:rsidRDefault="0033011A">
            <w:pPr>
              <w:rPr>
                <w:color w:val="000000"/>
              </w:rPr>
            </w:pPr>
            <w:r>
              <w:rPr>
                <w:color w:val="000000"/>
              </w:rPr>
              <w:t>3—4 MPa</w:t>
            </w:r>
          </w:p>
        </w:tc>
      </w:tr>
      <w:tr w:rsidR="0033011A">
        <w:trPr>
          <w:trHeight w:val="777"/>
          <w:jc w:val="center"/>
        </w:trPr>
        <w:tc>
          <w:tcPr>
            <w:tcW w:w="1985" w:type="dxa"/>
            <w:vMerge w:val="restart"/>
            <w:vAlign w:val="center"/>
          </w:tcPr>
          <w:p w:rsidR="0033011A" w:rsidRDefault="0033011A">
            <w:pPr>
              <w:jc w:val="center"/>
              <w:rPr>
                <w:color w:val="000000"/>
                <w:szCs w:val="20"/>
              </w:rPr>
            </w:pPr>
            <w:r>
              <w:rPr>
                <w:rFonts w:hint="eastAsia"/>
                <w:color w:val="000000"/>
                <w:szCs w:val="20"/>
              </w:rPr>
              <w:t>作业质量</w:t>
            </w:r>
          </w:p>
        </w:tc>
        <w:tc>
          <w:tcPr>
            <w:tcW w:w="3544" w:type="dxa"/>
            <w:vAlign w:val="center"/>
          </w:tcPr>
          <w:p w:rsidR="0033011A" w:rsidRDefault="0033011A">
            <w:pPr>
              <w:jc w:val="left"/>
              <w:rPr>
                <w:color w:val="000000"/>
              </w:rPr>
            </w:pPr>
            <w:r>
              <w:rPr>
                <w:rFonts w:hint="eastAsia"/>
                <w:color w:val="000000"/>
              </w:rPr>
              <w:t>洗净度</w:t>
            </w:r>
          </w:p>
        </w:tc>
        <w:tc>
          <w:tcPr>
            <w:tcW w:w="3260" w:type="dxa"/>
            <w:vAlign w:val="center"/>
          </w:tcPr>
          <w:p w:rsidR="0033011A" w:rsidRDefault="0033011A">
            <w:pPr>
              <w:rPr>
                <w:color w:val="000000"/>
              </w:rPr>
            </w:pPr>
            <w:r>
              <w:rPr>
                <w:rFonts w:hint="eastAsia"/>
                <w:color w:val="000000"/>
              </w:rPr>
              <w:t>≥</w:t>
            </w:r>
            <w:r>
              <w:rPr>
                <w:color w:val="000000"/>
              </w:rPr>
              <w:t>90%</w:t>
            </w:r>
          </w:p>
        </w:tc>
      </w:tr>
      <w:tr w:rsidR="0033011A">
        <w:trPr>
          <w:trHeight w:val="758"/>
          <w:jc w:val="center"/>
        </w:trPr>
        <w:tc>
          <w:tcPr>
            <w:tcW w:w="1985" w:type="dxa"/>
            <w:vMerge/>
            <w:vAlign w:val="center"/>
          </w:tcPr>
          <w:p w:rsidR="0033011A" w:rsidRDefault="0033011A">
            <w:pPr>
              <w:jc w:val="center"/>
              <w:rPr>
                <w:color w:val="000000"/>
                <w:szCs w:val="20"/>
              </w:rPr>
            </w:pPr>
          </w:p>
        </w:tc>
        <w:tc>
          <w:tcPr>
            <w:tcW w:w="3544" w:type="dxa"/>
            <w:vAlign w:val="center"/>
          </w:tcPr>
          <w:p w:rsidR="0033011A" w:rsidRDefault="0033011A">
            <w:pPr>
              <w:jc w:val="left"/>
              <w:rPr>
                <w:color w:val="000000"/>
              </w:rPr>
            </w:pPr>
            <w:r>
              <w:rPr>
                <w:rFonts w:hint="eastAsia"/>
                <w:color w:val="000000"/>
              </w:rPr>
              <w:t>作业速度</w:t>
            </w:r>
            <w:r>
              <w:rPr>
                <w:color w:val="000000"/>
              </w:rPr>
              <w:t>(km/h)</w:t>
            </w:r>
          </w:p>
        </w:tc>
        <w:tc>
          <w:tcPr>
            <w:tcW w:w="3260" w:type="dxa"/>
            <w:vAlign w:val="center"/>
          </w:tcPr>
          <w:p w:rsidR="0033011A" w:rsidRDefault="0033011A">
            <w:pPr>
              <w:rPr>
                <w:color w:val="000000"/>
              </w:rPr>
            </w:pPr>
            <w:r>
              <w:rPr>
                <w:color w:val="000000"/>
              </w:rPr>
              <w:t>3-15</w:t>
            </w:r>
          </w:p>
        </w:tc>
      </w:tr>
    </w:tbl>
    <w:p w:rsidR="0033011A" w:rsidRDefault="0033011A">
      <w:pPr>
        <w:rPr>
          <w:sz w:val="24"/>
        </w:rPr>
      </w:pPr>
    </w:p>
    <w:p w:rsidR="0033011A" w:rsidRDefault="0033011A">
      <w:pPr>
        <w:rPr>
          <w:sz w:val="24"/>
        </w:rPr>
      </w:pPr>
    </w:p>
    <w:p w:rsidR="0033011A" w:rsidRDefault="0033011A">
      <w:pPr>
        <w:widowControl/>
        <w:jc w:val="left"/>
        <w:rPr>
          <w:rFonts w:ascii="宋体" w:cs="宋体"/>
          <w:bCs/>
          <w:color w:val="000000"/>
          <w:sz w:val="24"/>
          <w:szCs w:val="24"/>
          <w:shd w:val="clear" w:color="auto" w:fill="FFFFFF"/>
        </w:rPr>
      </w:pPr>
      <w:r>
        <w:rPr>
          <w:rFonts w:ascii="宋体" w:cs="宋体"/>
          <w:bCs/>
          <w:color w:val="000000"/>
          <w:sz w:val="24"/>
          <w:szCs w:val="24"/>
          <w:shd w:val="clear" w:color="auto" w:fill="FFFFFF"/>
        </w:rPr>
        <w:br w:type="page"/>
      </w:r>
    </w:p>
    <w:p w:rsidR="0033011A" w:rsidRDefault="0033011A">
      <w:pPr>
        <w:keepNext/>
        <w:keepLines/>
        <w:spacing w:before="340" w:after="330" w:line="576" w:lineRule="auto"/>
        <w:jc w:val="center"/>
        <w:outlineLvl w:val="0"/>
        <w:rPr>
          <w:rFonts w:ascii="宋体" w:hAnsi="Times New Roman" w:cs="宋体"/>
          <w:b/>
          <w:bCs/>
          <w:kern w:val="44"/>
          <w:sz w:val="44"/>
          <w:szCs w:val="44"/>
        </w:rPr>
      </w:pPr>
      <w:bookmarkStart w:id="85" w:name="_Toc37237066"/>
      <w:r>
        <w:rPr>
          <w:rFonts w:ascii="宋体" w:hAnsi="宋体" w:cs="宋体" w:hint="eastAsia"/>
          <w:b/>
          <w:bCs/>
          <w:kern w:val="44"/>
          <w:sz w:val="44"/>
          <w:szCs w:val="44"/>
        </w:rPr>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85"/>
    </w:p>
    <w:p w:rsidR="0033011A" w:rsidRDefault="0033011A">
      <w:pPr>
        <w:jc w:val="center"/>
      </w:pPr>
      <w:r>
        <w:rPr>
          <w:rFonts w:hint="eastAsia"/>
        </w:rPr>
        <w:t>双方自拟</w:t>
      </w:r>
    </w:p>
    <w:sectPr w:rsidR="0033011A" w:rsidSect="00354A84">
      <w:footerReference w:type="default" r:id="rId12"/>
      <w:footerReference w:type="first" r:id="rId13"/>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64" w:rsidRDefault="00A24664" w:rsidP="00354A84">
      <w:r>
        <w:separator/>
      </w:r>
    </w:p>
  </w:endnote>
  <w:endnote w:type="continuationSeparator" w:id="0">
    <w:p w:rsidR="00A24664" w:rsidRDefault="00A24664" w:rsidP="0035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panose1 w:val="00000000000000000000"/>
    <w:charset w:val="86"/>
    <w:family w:val="modern"/>
    <w:notTrueType/>
    <w:pitch w:val="default"/>
    <w:sig w:usb0="00000001" w:usb1="080E0000" w:usb2="00000010" w:usb3="00000000" w:csb0="00040000" w:csb1="00000000"/>
  </w:font>
  <w:font w:name="汉仪中黑简">
    <w:altName w:val="宋体"/>
    <w:panose1 w:val="00000000000000000000"/>
    <w:charset w:val="86"/>
    <w:family w:val="moder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F" w:rsidRDefault="00A24664">
    <w:pPr>
      <w:pStyle w:val="ac"/>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 filled="f" stroked="f" strokeweight=".5pt">
          <v:textbox style="mso-fit-shape-to-text:t" inset="0,0,0,0">
            <w:txbxContent>
              <w:p w:rsidR="00803F0F" w:rsidRDefault="00803F0F">
                <w:pPr>
                  <w:pStyle w:val="ac"/>
                  <w:jc w:val="right"/>
                </w:pPr>
                <w:r>
                  <w:fldChar w:fldCharType="begin"/>
                </w:r>
                <w:r>
                  <w:instrText xml:space="preserve"> PAGE   \* MERGEFORMAT </w:instrText>
                </w:r>
                <w:r>
                  <w:fldChar w:fldCharType="separate"/>
                </w:r>
                <w:r>
                  <w:t>- 1 -</w:t>
                </w:r>
                <w:r>
                  <w:fldChar w:fldCharType="end"/>
                </w:r>
              </w:p>
            </w:txbxContent>
          </v:textbox>
          <w10:wrap anchorx="margin"/>
        </v:shape>
      </w:pict>
    </w:r>
  </w:p>
  <w:p w:rsidR="00803F0F" w:rsidRDefault="00803F0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F" w:rsidRDefault="00803F0F">
    <w:pPr>
      <w:pStyle w:val="ac"/>
      <w:jc w:val="right"/>
    </w:pPr>
  </w:p>
  <w:p w:rsidR="00803F0F" w:rsidRDefault="00803F0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F" w:rsidRDefault="00803F0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F" w:rsidRDefault="00A24664">
    <w:pPr>
      <w:pStyle w:val="ac"/>
      <w:jc w:val="right"/>
    </w:pPr>
    <w:r>
      <w:rPr>
        <w:noProof/>
      </w:rP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14.15pt;height:11pt;z-index:2;mso-wrap-style:none;mso-position-horizontal:center;mso-position-horizontal-relative:margin" filled="f" stroked="f" strokeweight=".5pt">
          <v:textbox style="mso-fit-shape-to-text:t" inset="0,0,0,0">
            <w:txbxContent>
              <w:p w:rsidR="00803F0F" w:rsidRDefault="00803F0F">
                <w:pPr>
                  <w:pStyle w:val="ac"/>
                  <w:jc w:val="right"/>
                </w:pPr>
                <w:r>
                  <w:fldChar w:fldCharType="begin"/>
                </w:r>
                <w:r>
                  <w:instrText xml:space="preserve"> PAGE   \* MERGEFORMAT </w:instrText>
                </w:r>
                <w:r>
                  <w:fldChar w:fldCharType="separate"/>
                </w:r>
                <w:r w:rsidR="00FA5B46">
                  <w:rPr>
                    <w:noProof/>
                  </w:rPr>
                  <w:t>- 35 -</w:t>
                </w:r>
                <w:r>
                  <w:rPr>
                    <w:noProof/>
                  </w:rPr>
                  <w:fldChar w:fldCharType="end"/>
                </w:r>
              </w:p>
            </w:txbxContent>
          </v:textbox>
          <w10:wrap anchorx="margin"/>
        </v:shape>
      </w:pict>
    </w:r>
  </w:p>
  <w:p w:rsidR="00803F0F" w:rsidRDefault="00803F0F">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F" w:rsidRDefault="00803F0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64" w:rsidRDefault="00A24664" w:rsidP="00354A84">
      <w:r>
        <w:separator/>
      </w:r>
    </w:p>
  </w:footnote>
  <w:footnote w:type="continuationSeparator" w:id="0">
    <w:p w:rsidR="00A24664" w:rsidRDefault="00A24664" w:rsidP="0035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0F" w:rsidRDefault="00803F0F">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F4E"/>
    <w:rsid w:val="00004AC2"/>
    <w:rsid w:val="0001391F"/>
    <w:rsid w:val="000472C6"/>
    <w:rsid w:val="000613A1"/>
    <w:rsid w:val="000614F6"/>
    <w:rsid w:val="000705A4"/>
    <w:rsid w:val="00070C32"/>
    <w:rsid w:val="00070F7D"/>
    <w:rsid w:val="00077EAD"/>
    <w:rsid w:val="00081543"/>
    <w:rsid w:val="000A4C7D"/>
    <w:rsid w:val="000A66A5"/>
    <w:rsid w:val="000B4CB5"/>
    <w:rsid w:val="000C3452"/>
    <w:rsid w:val="000C50BE"/>
    <w:rsid w:val="000D2777"/>
    <w:rsid w:val="000E602A"/>
    <w:rsid w:val="000F6AD0"/>
    <w:rsid w:val="001359FE"/>
    <w:rsid w:val="0017455C"/>
    <w:rsid w:val="00192A0E"/>
    <w:rsid w:val="00193BD2"/>
    <w:rsid w:val="00197421"/>
    <w:rsid w:val="001A7C93"/>
    <w:rsid w:val="001B28FF"/>
    <w:rsid w:val="001C2916"/>
    <w:rsid w:val="00206D69"/>
    <w:rsid w:val="0021768C"/>
    <w:rsid w:val="00220552"/>
    <w:rsid w:val="002749F7"/>
    <w:rsid w:val="00280949"/>
    <w:rsid w:val="002A1581"/>
    <w:rsid w:val="002B3929"/>
    <w:rsid w:val="002D4FEF"/>
    <w:rsid w:val="002D7063"/>
    <w:rsid w:val="00312752"/>
    <w:rsid w:val="0033011A"/>
    <w:rsid w:val="00353A08"/>
    <w:rsid w:val="00354A84"/>
    <w:rsid w:val="00363CC8"/>
    <w:rsid w:val="003A4CE4"/>
    <w:rsid w:val="003B4B88"/>
    <w:rsid w:val="003D12A7"/>
    <w:rsid w:val="004034A7"/>
    <w:rsid w:val="0041293E"/>
    <w:rsid w:val="004323B2"/>
    <w:rsid w:val="004660E5"/>
    <w:rsid w:val="0047322B"/>
    <w:rsid w:val="004A5CAF"/>
    <w:rsid w:val="004B768B"/>
    <w:rsid w:val="004D6F0D"/>
    <w:rsid w:val="004E490E"/>
    <w:rsid w:val="005040F0"/>
    <w:rsid w:val="00517086"/>
    <w:rsid w:val="0053051E"/>
    <w:rsid w:val="0053753C"/>
    <w:rsid w:val="00555BCF"/>
    <w:rsid w:val="00592331"/>
    <w:rsid w:val="00595C0E"/>
    <w:rsid w:val="005C7A04"/>
    <w:rsid w:val="005F6F4E"/>
    <w:rsid w:val="00601192"/>
    <w:rsid w:val="00621DA3"/>
    <w:rsid w:val="0069247B"/>
    <w:rsid w:val="006A002D"/>
    <w:rsid w:val="006A07F9"/>
    <w:rsid w:val="006B55B4"/>
    <w:rsid w:val="006E4AD6"/>
    <w:rsid w:val="006F501B"/>
    <w:rsid w:val="006F7089"/>
    <w:rsid w:val="0074530D"/>
    <w:rsid w:val="007A573F"/>
    <w:rsid w:val="007C2514"/>
    <w:rsid w:val="007D6C46"/>
    <w:rsid w:val="007E7555"/>
    <w:rsid w:val="007F5C3B"/>
    <w:rsid w:val="007F6431"/>
    <w:rsid w:val="00803D11"/>
    <w:rsid w:val="00803F0F"/>
    <w:rsid w:val="00806D9D"/>
    <w:rsid w:val="008174A0"/>
    <w:rsid w:val="00835A5F"/>
    <w:rsid w:val="008831C2"/>
    <w:rsid w:val="008A50D5"/>
    <w:rsid w:val="008C3D1D"/>
    <w:rsid w:val="008D6178"/>
    <w:rsid w:val="0090795A"/>
    <w:rsid w:val="00913C5D"/>
    <w:rsid w:val="009306EB"/>
    <w:rsid w:val="009463C8"/>
    <w:rsid w:val="00995A41"/>
    <w:rsid w:val="009B02E2"/>
    <w:rsid w:val="009C2641"/>
    <w:rsid w:val="009E205A"/>
    <w:rsid w:val="009F5805"/>
    <w:rsid w:val="00A01422"/>
    <w:rsid w:val="00A03BF0"/>
    <w:rsid w:val="00A0672D"/>
    <w:rsid w:val="00A119A1"/>
    <w:rsid w:val="00A24664"/>
    <w:rsid w:val="00A32AA8"/>
    <w:rsid w:val="00A54C06"/>
    <w:rsid w:val="00AB23D2"/>
    <w:rsid w:val="00AD202D"/>
    <w:rsid w:val="00AD2E08"/>
    <w:rsid w:val="00AE0D03"/>
    <w:rsid w:val="00AE3285"/>
    <w:rsid w:val="00B05AB2"/>
    <w:rsid w:val="00B51182"/>
    <w:rsid w:val="00B55637"/>
    <w:rsid w:val="00B6052F"/>
    <w:rsid w:val="00B9349A"/>
    <w:rsid w:val="00B970E8"/>
    <w:rsid w:val="00B97987"/>
    <w:rsid w:val="00BA26F6"/>
    <w:rsid w:val="00BB3E7D"/>
    <w:rsid w:val="00BE1CD5"/>
    <w:rsid w:val="00BF6E30"/>
    <w:rsid w:val="00C01793"/>
    <w:rsid w:val="00C02719"/>
    <w:rsid w:val="00C15E76"/>
    <w:rsid w:val="00C23909"/>
    <w:rsid w:val="00C33711"/>
    <w:rsid w:val="00C46476"/>
    <w:rsid w:val="00C51B0C"/>
    <w:rsid w:val="00C6060D"/>
    <w:rsid w:val="00C611C8"/>
    <w:rsid w:val="00C70A57"/>
    <w:rsid w:val="00C77235"/>
    <w:rsid w:val="00C90BEA"/>
    <w:rsid w:val="00C952EE"/>
    <w:rsid w:val="00CA1908"/>
    <w:rsid w:val="00CB6E72"/>
    <w:rsid w:val="00CC4628"/>
    <w:rsid w:val="00CD4CF7"/>
    <w:rsid w:val="00CE19EE"/>
    <w:rsid w:val="00CE3AE3"/>
    <w:rsid w:val="00D031BC"/>
    <w:rsid w:val="00D15121"/>
    <w:rsid w:val="00D1764A"/>
    <w:rsid w:val="00D33634"/>
    <w:rsid w:val="00D81E4A"/>
    <w:rsid w:val="00D85B99"/>
    <w:rsid w:val="00D86752"/>
    <w:rsid w:val="00DA2867"/>
    <w:rsid w:val="00DB5C84"/>
    <w:rsid w:val="00DD25E1"/>
    <w:rsid w:val="00DD5BD7"/>
    <w:rsid w:val="00DF2239"/>
    <w:rsid w:val="00E35A53"/>
    <w:rsid w:val="00E374FB"/>
    <w:rsid w:val="00E37E7E"/>
    <w:rsid w:val="00E410D1"/>
    <w:rsid w:val="00E453D9"/>
    <w:rsid w:val="00E64494"/>
    <w:rsid w:val="00E7421E"/>
    <w:rsid w:val="00E959C8"/>
    <w:rsid w:val="00EA3CD4"/>
    <w:rsid w:val="00EB19EC"/>
    <w:rsid w:val="00EC20F0"/>
    <w:rsid w:val="00ED64C5"/>
    <w:rsid w:val="00EE2087"/>
    <w:rsid w:val="00F40D9A"/>
    <w:rsid w:val="00F524DC"/>
    <w:rsid w:val="00F720F4"/>
    <w:rsid w:val="00F94F6A"/>
    <w:rsid w:val="00FA5B46"/>
    <w:rsid w:val="00FD4810"/>
    <w:rsid w:val="00FE6663"/>
    <w:rsid w:val="00FF4CFF"/>
    <w:rsid w:val="00FF582D"/>
    <w:rsid w:val="07894D22"/>
    <w:rsid w:val="0A4536B0"/>
    <w:rsid w:val="0E671865"/>
    <w:rsid w:val="0EF47007"/>
    <w:rsid w:val="1A463CB7"/>
    <w:rsid w:val="256F75A1"/>
    <w:rsid w:val="2B8D3270"/>
    <w:rsid w:val="3E221486"/>
    <w:rsid w:val="53CC2993"/>
    <w:rsid w:val="5A1426FC"/>
    <w:rsid w:val="5FCC2878"/>
    <w:rsid w:val="67935ED0"/>
    <w:rsid w:val="7457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uiPriority="0"/>
    <w:lsdException w:name="footnote text" w:semiHidden="1" w:unhideWhenUsed="1"/>
    <w:lsdException w:name="annotation text" w:locked="0" w:uiPriority="0"/>
    <w:lsdException w:name="header" w:locked="0" w:uiPriority="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uiPriority="0"/>
    <w:lsdException w:name="List Bullet" w:semiHidden="1" w:unhideWhenUsed="1"/>
    <w:lsdException w:name="List Number" w:semiHidden="1" w:unhideWhenUsed="1"/>
    <w:lsdException w:name="List 2" w:semiHidden="1" w:unhideWhenUsed="1"/>
    <w:lsdException w:name="List 3" w:semiHidden="1" w:unhideWhenUsed="1"/>
    <w:lsdException w:name="List 4" w:locked="0" w:uiPriority="0"/>
    <w:lsdException w:name="List 5" w:locked="0"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0" w:uiPriority="0"/>
    <w:lsdException w:name="List Continue" w:locked="0"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0"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uiPriority="0"/>
    <w:lsdException w:name="Body Text Indent 2" w:locked="0" w:uiPriority="0"/>
    <w:lsdException w:name="Body Text Indent 3" w:locked="0" w:uiPriority="0"/>
    <w:lsdException w:name="Block Text" w:semiHidden="1" w:unhideWhenUsed="1"/>
    <w:lsdException w:name="Hyperlink" w:locked="0"/>
    <w:lsdException w:name="FollowedHyperlink" w:locked="0" w:uiPriority="0"/>
    <w:lsdException w:name="Strong" w:uiPriority="22" w:qFormat="1"/>
    <w:lsdException w:name="Emphasis" w:uiPriority="20" w:qFormat="1"/>
    <w:lsdException w:name="Document Map" w:locked="0"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qFormat/>
    <w:rsid w:val="00354A84"/>
    <w:pPr>
      <w:widowControl w:val="0"/>
      <w:jc w:val="both"/>
    </w:pPr>
    <w:rPr>
      <w:rFonts w:ascii="Calibri" w:hAnsi="Calibri"/>
      <w:kern w:val="2"/>
      <w:sz w:val="21"/>
      <w:szCs w:val="22"/>
    </w:rPr>
  </w:style>
  <w:style w:type="paragraph" w:styleId="1">
    <w:name w:val="heading 1"/>
    <w:basedOn w:val="a"/>
    <w:next w:val="a"/>
    <w:link w:val="1Char"/>
    <w:uiPriority w:val="99"/>
    <w:qFormat/>
    <w:rsid w:val="00354A84"/>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354A84"/>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rsid w:val="00354A84"/>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354A84"/>
    <w:pPr>
      <w:keepNext/>
      <w:outlineLvl w:val="3"/>
    </w:pPr>
    <w:rPr>
      <w:rFonts w:ascii="宋体" w:hAnsi="宋体"/>
      <w:b/>
      <w:bCs/>
      <w:kern w:val="0"/>
      <w:sz w:val="24"/>
      <w:szCs w:val="24"/>
    </w:rPr>
  </w:style>
  <w:style w:type="paragraph" w:styleId="5">
    <w:name w:val="heading 5"/>
    <w:basedOn w:val="a"/>
    <w:next w:val="a"/>
    <w:link w:val="5Char"/>
    <w:uiPriority w:val="99"/>
    <w:qFormat/>
    <w:rsid w:val="00354A84"/>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354A84"/>
    <w:rPr>
      <w:rFonts w:ascii="Times New Roman" w:eastAsia="宋体" w:hAnsi="Times New Roman" w:cs="Times New Roman"/>
      <w:b/>
      <w:bCs/>
      <w:kern w:val="44"/>
      <w:sz w:val="44"/>
      <w:szCs w:val="44"/>
    </w:rPr>
  </w:style>
  <w:style w:type="character" w:customStyle="1" w:styleId="2Char">
    <w:name w:val="标题 2 Char"/>
    <w:link w:val="2"/>
    <w:uiPriority w:val="99"/>
    <w:locked/>
    <w:rsid w:val="00354A84"/>
    <w:rPr>
      <w:rFonts w:ascii="Arial" w:eastAsia="黑体" w:hAnsi="Arial" w:cs="Times New Roman"/>
      <w:b/>
      <w:bCs/>
      <w:kern w:val="0"/>
      <w:sz w:val="32"/>
      <w:szCs w:val="32"/>
    </w:rPr>
  </w:style>
  <w:style w:type="character" w:customStyle="1" w:styleId="3Char">
    <w:name w:val="标题 3 Char"/>
    <w:link w:val="3"/>
    <w:uiPriority w:val="99"/>
    <w:locked/>
    <w:rsid w:val="00354A84"/>
    <w:rPr>
      <w:rFonts w:ascii="Times New Roman" w:eastAsia="宋体" w:hAnsi="Times New Roman" w:cs="Times New Roman"/>
      <w:b/>
      <w:bCs/>
      <w:kern w:val="0"/>
      <w:sz w:val="32"/>
      <w:szCs w:val="32"/>
    </w:rPr>
  </w:style>
  <w:style w:type="character" w:customStyle="1" w:styleId="4Char">
    <w:name w:val="标题 4 Char"/>
    <w:link w:val="4"/>
    <w:uiPriority w:val="99"/>
    <w:locked/>
    <w:rsid w:val="00354A84"/>
    <w:rPr>
      <w:rFonts w:ascii="宋体" w:eastAsia="宋体" w:hAnsi="宋体" w:cs="Times New Roman"/>
      <w:b/>
      <w:bCs/>
      <w:kern w:val="0"/>
      <w:sz w:val="24"/>
      <w:szCs w:val="24"/>
    </w:rPr>
  </w:style>
  <w:style w:type="character" w:customStyle="1" w:styleId="5Char">
    <w:name w:val="标题 5 Char"/>
    <w:link w:val="5"/>
    <w:uiPriority w:val="99"/>
    <w:locked/>
    <w:rsid w:val="00354A84"/>
    <w:rPr>
      <w:rFonts w:ascii="Times New Roman" w:eastAsia="宋体" w:hAnsi="Times New Roman" w:cs="Times New Roman"/>
      <w:b/>
      <w:sz w:val="20"/>
      <w:szCs w:val="20"/>
    </w:rPr>
  </w:style>
  <w:style w:type="paragraph" w:styleId="a0">
    <w:name w:val="Body Text"/>
    <w:basedOn w:val="a"/>
    <w:next w:val="a"/>
    <w:link w:val="Char"/>
    <w:uiPriority w:val="99"/>
    <w:rsid w:val="00354A84"/>
    <w:pPr>
      <w:spacing w:after="120"/>
    </w:pPr>
    <w:rPr>
      <w:rFonts w:ascii="Times New Roman" w:hAnsi="Times New Roman"/>
      <w:szCs w:val="20"/>
    </w:rPr>
  </w:style>
  <w:style w:type="character" w:customStyle="1" w:styleId="Char">
    <w:name w:val="正文文本 Char"/>
    <w:link w:val="a0"/>
    <w:uiPriority w:val="99"/>
    <w:locked/>
    <w:rsid w:val="00354A84"/>
    <w:rPr>
      <w:rFonts w:ascii="Times New Roman" w:eastAsia="宋体" w:hAnsi="Times New Roman" w:cs="Times New Roman"/>
      <w:sz w:val="20"/>
      <w:szCs w:val="20"/>
    </w:rPr>
  </w:style>
  <w:style w:type="paragraph" w:styleId="a4">
    <w:name w:val="Normal Indent"/>
    <w:basedOn w:val="a"/>
    <w:link w:val="Char0"/>
    <w:uiPriority w:val="99"/>
    <w:rsid w:val="00354A84"/>
    <w:pPr>
      <w:ind w:firstLine="420"/>
    </w:pPr>
    <w:rPr>
      <w:rFonts w:ascii="Times New Roman" w:hAnsi="Times New Roman"/>
      <w:kern w:val="0"/>
      <w:sz w:val="20"/>
      <w:szCs w:val="20"/>
    </w:rPr>
  </w:style>
  <w:style w:type="paragraph" w:styleId="a5">
    <w:name w:val="Document Map"/>
    <w:basedOn w:val="a"/>
    <w:link w:val="Char1"/>
    <w:uiPriority w:val="99"/>
    <w:rsid w:val="00354A84"/>
    <w:pPr>
      <w:shd w:val="clear" w:color="auto" w:fill="000080"/>
    </w:pPr>
    <w:rPr>
      <w:rFonts w:ascii="Times New Roman" w:hAnsi="Times New Roman"/>
      <w:kern w:val="0"/>
      <w:sz w:val="20"/>
      <w:szCs w:val="24"/>
      <w:shd w:val="clear" w:color="auto" w:fill="000080"/>
    </w:rPr>
  </w:style>
  <w:style w:type="character" w:customStyle="1" w:styleId="Char1">
    <w:name w:val="文档结构图 Char"/>
    <w:link w:val="a5"/>
    <w:uiPriority w:val="99"/>
    <w:locked/>
    <w:rsid w:val="00354A84"/>
    <w:rPr>
      <w:rFonts w:ascii="Times New Roman" w:eastAsia="宋体" w:hAnsi="Times New Roman" w:cs="Times New Roman"/>
      <w:kern w:val="0"/>
      <w:sz w:val="24"/>
      <w:szCs w:val="24"/>
      <w:shd w:val="clear" w:color="auto" w:fill="000080"/>
    </w:rPr>
  </w:style>
  <w:style w:type="paragraph" w:styleId="a6">
    <w:name w:val="annotation text"/>
    <w:basedOn w:val="a"/>
    <w:link w:val="Char2"/>
    <w:uiPriority w:val="99"/>
    <w:rsid w:val="00354A84"/>
    <w:pPr>
      <w:jc w:val="left"/>
    </w:pPr>
    <w:rPr>
      <w:rFonts w:ascii="Times New Roman" w:hAnsi="Times New Roman"/>
      <w:szCs w:val="20"/>
    </w:rPr>
  </w:style>
  <w:style w:type="character" w:customStyle="1" w:styleId="Char2">
    <w:name w:val="批注文字 Char"/>
    <w:link w:val="a6"/>
    <w:uiPriority w:val="99"/>
    <w:locked/>
    <w:rsid w:val="00354A84"/>
    <w:rPr>
      <w:rFonts w:ascii="Times New Roman" w:eastAsia="宋体" w:hAnsi="Times New Roman" w:cs="Times New Roman"/>
      <w:sz w:val="20"/>
      <w:szCs w:val="20"/>
    </w:rPr>
  </w:style>
  <w:style w:type="paragraph" w:styleId="30">
    <w:name w:val="Body Text 3"/>
    <w:basedOn w:val="a"/>
    <w:link w:val="3Char0"/>
    <w:uiPriority w:val="99"/>
    <w:rsid w:val="00354A84"/>
    <w:rPr>
      <w:rFonts w:ascii="Times New Roman" w:hAnsi="Times New Roman"/>
      <w:b/>
      <w:bCs/>
      <w:kern w:val="0"/>
      <w:sz w:val="24"/>
      <w:szCs w:val="24"/>
    </w:rPr>
  </w:style>
  <w:style w:type="character" w:customStyle="1" w:styleId="3Char0">
    <w:name w:val="正文文本 3 Char"/>
    <w:link w:val="30"/>
    <w:uiPriority w:val="99"/>
    <w:locked/>
    <w:rsid w:val="00354A84"/>
    <w:rPr>
      <w:rFonts w:ascii="Times New Roman" w:eastAsia="宋体" w:hAnsi="Times New Roman" w:cs="Times New Roman"/>
      <w:b/>
      <w:bCs/>
      <w:kern w:val="0"/>
      <w:sz w:val="24"/>
      <w:szCs w:val="24"/>
    </w:rPr>
  </w:style>
  <w:style w:type="paragraph" w:styleId="a7">
    <w:name w:val="Body Text Indent"/>
    <w:basedOn w:val="a"/>
    <w:link w:val="Char3"/>
    <w:uiPriority w:val="99"/>
    <w:rsid w:val="00354A84"/>
    <w:pPr>
      <w:adjustRightInd w:val="0"/>
      <w:ind w:left="960"/>
      <w:jc w:val="left"/>
      <w:textAlignment w:val="baseline"/>
    </w:pPr>
    <w:rPr>
      <w:rFonts w:ascii="楷体_GB2312" w:eastAsia="楷体_GB2312" w:hAnsi="Times New Roman"/>
      <w:kern w:val="0"/>
      <w:sz w:val="28"/>
      <w:szCs w:val="20"/>
    </w:rPr>
  </w:style>
  <w:style w:type="character" w:customStyle="1" w:styleId="Char3">
    <w:name w:val="正文文本缩进 Char"/>
    <w:link w:val="a7"/>
    <w:uiPriority w:val="99"/>
    <w:locked/>
    <w:rsid w:val="00354A84"/>
    <w:rPr>
      <w:rFonts w:ascii="楷体_GB2312" w:eastAsia="楷体_GB2312" w:hAnsi="Times New Roman" w:cs="Times New Roman"/>
      <w:kern w:val="0"/>
      <w:sz w:val="20"/>
      <w:szCs w:val="20"/>
    </w:rPr>
  </w:style>
  <w:style w:type="paragraph" w:styleId="a8">
    <w:name w:val="List Continue"/>
    <w:basedOn w:val="a"/>
    <w:uiPriority w:val="99"/>
    <w:rsid w:val="00354A84"/>
    <w:pPr>
      <w:spacing w:after="120"/>
      <w:ind w:left="420"/>
    </w:pPr>
    <w:rPr>
      <w:rFonts w:ascii="Times New Roman" w:eastAsia="楷体_GB2312" w:hAnsi="Times New Roman"/>
      <w:sz w:val="32"/>
      <w:szCs w:val="20"/>
    </w:rPr>
  </w:style>
  <w:style w:type="paragraph" w:styleId="31">
    <w:name w:val="toc 3"/>
    <w:basedOn w:val="a"/>
    <w:next w:val="a"/>
    <w:uiPriority w:val="39"/>
    <w:rsid w:val="00354A84"/>
    <w:pPr>
      <w:ind w:leftChars="400" w:left="840"/>
    </w:pPr>
    <w:rPr>
      <w:rFonts w:ascii="Times New Roman" w:hAnsi="Times New Roman"/>
      <w:szCs w:val="20"/>
    </w:rPr>
  </w:style>
  <w:style w:type="paragraph" w:styleId="a9">
    <w:name w:val="Plain Text"/>
    <w:basedOn w:val="a"/>
    <w:link w:val="Char4"/>
    <w:uiPriority w:val="99"/>
    <w:rsid w:val="00354A84"/>
    <w:rPr>
      <w:rFonts w:ascii="宋体" w:hAnsi="Courier New"/>
      <w:kern w:val="0"/>
      <w:sz w:val="20"/>
      <w:szCs w:val="20"/>
    </w:rPr>
  </w:style>
  <w:style w:type="character" w:customStyle="1" w:styleId="Char4">
    <w:name w:val="纯文本 Char"/>
    <w:link w:val="a9"/>
    <w:uiPriority w:val="99"/>
    <w:locked/>
    <w:rsid w:val="00354A84"/>
    <w:rPr>
      <w:rFonts w:ascii="宋体" w:eastAsia="宋体" w:hAnsi="Courier New" w:cs="Times New Roman"/>
      <w:kern w:val="0"/>
      <w:sz w:val="20"/>
      <w:szCs w:val="20"/>
    </w:rPr>
  </w:style>
  <w:style w:type="paragraph" w:styleId="aa">
    <w:name w:val="Date"/>
    <w:basedOn w:val="a"/>
    <w:next w:val="a"/>
    <w:link w:val="Char5"/>
    <w:uiPriority w:val="99"/>
    <w:rsid w:val="00354A84"/>
    <w:rPr>
      <w:rFonts w:ascii="Times New Roman" w:hAnsi="Times New Roman"/>
      <w:b/>
      <w:kern w:val="0"/>
      <w:sz w:val="28"/>
      <w:szCs w:val="20"/>
    </w:rPr>
  </w:style>
  <w:style w:type="character" w:customStyle="1" w:styleId="Char5">
    <w:name w:val="日期 Char"/>
    <w:link w:val="aa"/>
    <w:uiPriority w:val="99"/>
    <w:locked/>
    <w:rsid w:val="00354A84"/>
    <w:rPr>
      <w:rFonts w:ascii="Times New Roman" w:eastAsia="宋体" w:hAnsi="Times New Roman" w:cs="Times New Roman"/>
      <w:b/>
      <w:kern w:val="0"/>
      <w:sz w:val="20"/>
      <w:szCs w:val="20"/>
    </w:rPr>
  </w:style>
  <w:style w:type="paragraph" w:styleId="20">
    <w:name w:val="Body Text Indent 2"/>
    <w:basedOn w:val="a"/>
    <w:link w:val="2Char0"/>
    <w:uiPriority w:val="99"/>
    <w:rsid w:val="00354A84"/>
    <w:pPr>
      <w:spacing w:line="360" w:lineRule="auto"/>
      <w:ind w:left="1140"/>
    </w:pPr>
    <w:rPr>
      <w:rFonts w:ascii="宋体" w:hAnsi="Times New Roman"/>
      <w:kern w:val="0"/>
      <w:sz w:val="24"/>
      <w:szCs w:val="20"/>
    </w:rPr>
  </w:style>
  <w:style w:type="character" w:customStyle="1" w:styleId="2Char0">
    <w:name w:val="正文文本缩进 2 Char"/>
    <w:link w:val="20"/>
    <w:uiPriority w:val="99"/>
    <w:locked/>
    <w:rsid w:val="00354A84"/>
    <w:rPr>
      <w:rFonts w:ascii="宋体" w:eastAsia="宋体" w:hAnsi="Times New Roman" w:cs="Times New Roman"/>
      <w:kern w:val="0"/>
      <w:sz w:val="20"/>
      <w:szCs w:val="20"/>
    </w:rPr>
  </w:style>
  <w:style w:type="paragraph" w:styleId="ab">
    <w:name w:val="Balloon Text"/>
    <w:basedOn w:val="a"/>
    <w:link w:val="Char6"/>
    <w:uiPriority w:val="99"/>
    <w:rsid w:val="00354A84"/>
    <w:rPr>
      <w:rFonts w:ascii="Times New Roman" w:hAnsi="Times New Roman"/>
      <w:kern w:val="0"/>
      <w:sz w:val="18"/>
      <w:szCs w:val="18"/>
    </w:rPr>
  </w:style>
  <w:style w:type="character" w:customStyle="1" w:styleId="Char6">
    <w:name w:val="批注框文本 Char"/>
    <w:link w:val="ab"/>
    <w:uiPriority w:val="99"/>
    <w:locked/>
    <w:rsid w:val="00354A84"/>
    <w:rPr>
      <w:rFonts w:ascii="Times New Roman" w:eastAsia="宋体" w:hAnsi="Times New Roman" w:cs="Times New Roman"/>
      <w:kern w:val="0"/>
      <w:sz w:val="18"/>
      <w:szCs w:val="18"/>
    </w:rPr>
  </w:style>
  <w:style w:type="paragraph" w:styleId="ac">
    <w:name w:val="footer"/>
    <w:basedOn w:val="a"/>
    <w:link w:val="Char7"/>
    <w:uiPriority w:val="99"/>
    <w:rsid w:val="00354A84"/>
    <w:pPr>
      <w:tabs>
        <w:tab w:val="center" w:pos="4153"/>
        <w:tab w:val="right" w:pos="8306"/>
      </w:tabs>
      <w:snapToGrid w:val="0"/>
      <w:jc w:val="left"/>
    </w:pPr>
    <w:rPr>
      <w:sz w:val="18"/>
      <w:szCs w:val="18"/>
    </w:rPr>
  </w:style>
  <w:style w:type="character" w:customStyle="1" w:styleId="Char7">
    <w:name w:val="页脚 Char"/>
    <w:link w:val="ac"/>
    <w:uiPriority w:val="99"/>
    <w:locked/>
    <w:rsid w:val="00354A84"/>
    <w:rPr>
      <w:rFonts w:cs="Times New Roman"/>
      <w:sz w:val="18"/>
      <w:szCs w:val="18"/>
    </w:rPr>
  </w:style>
  <w:style w:type="paragraph" w:styleId="ad">
    <w:name w:val="header"/>
    <w:basedOn w:val="a"/>
    <w:link w:val="Char8"/>
    <w:uiPriority w:val="99"/>
    <w:rsid w:val="00354A84"/>
    <w:pPr>
      <w:pBdr>
        <w:bottom w:val="single" w:sz="6" w:space="1" w:color="auto"/>
      </w:pBdr>
      <w:tabs>
        <w:tab w:val="center" w:pos="4153"/>
        <w:tab w:val="right" w:pos="8306"/>
      </w:tabs>
      <w:snapToGrid w:val="0"/>
      <w:jc w:val="center"/>
    </w:pPr>
    <w:rPr>
      <w:sz w:val="18"/>
      <w:szCs w:val="18"/>
    </w:rPr>
  </w:style>
  <w:style w:type="character" w:customStyle="1" w:styleId="Char8">
    <w:name w:val="页眉 Char"/>
    <w:link w:val="ad"/>
    <w:uiPriority w:val="99"/>
    <w:locked/>
    <w:rsid w:val="00354A84"/>
    <w:rPr>
      <w:rFonts w:cs="Times New Roman"/>
      <w:sz w:val="18"/>
      <w:szCs w:val="18"/>
    </w:rPr>
  </w:style>
  <w:style w:type="paragraph" w:styleId="10">
    <w:name w:val="toc 1"/>
    <w:basedOn w:val="a"/>
    <w:next w:val="a"/>
    <w:uiPriority w:val="39"/>
    <w:rsid w:val="00354A84"/>
    <w:rPr>
      <w:rFonts w:ascii="Times New Roman" w:hAnsi="Times New Roman"/>
      <w:szCs w:val="20"/>
    </w:rPr>
  </w:style>
  <w:style w:type="paragraph" w:styleId="ae">
    <w:name w:val="List"/>
    <w:basedOn w:val="a"/>
    <w:uiPriority w:val="99"/>
    <w:rsid w:val="00354A84"/>
    <w:pPr>
      <w:ind w:left="420" w:hanging="420"/>
    </w:pPr>
    <w:rPr>
      <w:rFonts w:ascii="Times New Roman" w:eastAsia="楷体_GB2312" w:hAnsi="Times New Roman"/>
      <w:sz w:val="32"/>
      <w:szCs w:val="20"/>
    </w:rPr>
  </w:style>
  <w:style w:type="paragraph" w:styleId="50">
    <w:name w:val="List 5"/>
    <w:basedOn w:val="a"/>
    <w:uiPriority w:val="99"/>
    <w:rsid w:val="00354A84"/>
    <w:pPr>
      <w:ind w:left="2100" w:hanging="420"/>
    </w:pPr>
    <w:rPr>
      <w:rFonts w:ascii="Times New Roman" w:eastAsia="楷体_GB2312" w:hAnsi="Times New Roman"/>
      <w:sz w:val="32"/>
      <w:szCs w:val="20"/>
    </w:rPr>
  </w:style>
  <w:style w:type="paragraph" w:styleId="32">
    <w:name w:val="Body Text Indent 3"/>
    <w:basedOn w:val="a"/>
    <w:link w:val="3Char1"/>
    <w:uiPriority w:val="99"/>
    <w:rsid w:val="00354A84"/>
    <w:pPr>
      <w:ind w:firstLineChars="225" w:firstLine="540"/>
    </w:pPr>
    <w:rPr>
      <w:rFonts w:ascii="Times New Roman" w:hAnsi="Times New Roman"/>
      <w:kern w:val="0"/>
      <w:sz w:val="24"/>
      <w:szCs w:val="20"/>
    </w:rPr>
  </w:style>
  <w:style w:type="character" w:customStyle="1" w:styleId="3Char1">
    <w:name w:val="正文文本缩进 3 Char"/>
    <w:link w:val="32"/>
    <w:uiPriority w:val="99"/>
    <w:locked/>
    <w:rsid w:val="00354A84"/>
    <w:rPr>
      <w:rFonts w:ascii="Times New Roman" w:eastAsia="宋体" w:hAnsi="Times New Roman" w:cs="Times New Roman"/>
      <w:kern w:val="0"/>
      <w:sz w:val="20"/>
      <w:szCs w:val="20"/>
    </w:rPr>
  </w:style>
  <w:style w:type="paragraph" w:styleId="21">
    <w:name w:val="toc 2"/>
    <w:basedOn w:val="a"/>
    <w:next w:val="a"/>
    <w:uiPriority w:val="39"/>
    <w:rsid w:val="00354A84"/>
    <w:pPr>
      <w:tabs>
        <w:tab w:val="right" w:leader="dot" w:pos="8948"/>
      </w:tabs>
      <w:ind w:leftChars="200" w:left="420"/>
    </w:pPr>
    <w:rPr>
      <w:rFonts w:ascii="Times New Roman" w:hAnsi="Times New Roman"/>
      <w:szCs w:val="20"/>
    </w:rPr>
  </w:style>
  <w:style w:type="paragraph" w:styleId="22">
    <w:name w:val="Body Text 2"/>
    <w:basedOn w:val="a"/>
    <w:link w:val="2Char1"/>
    <w:uiPriority w:val="99"/>
    <w:rsid w:val="00354A84"/>
    <w:pPr>
      <w:spacing w:line="360" w:lineRule="auto"/>
    </w:pPr>
    <w:rPr>
      <w:rFonts w:ascii="Times New Roman" w:hAnsi="Times New Roman"/>
      <w:kern w:val="0"/>
      <w:sz w:val="24"/>
      <w:szCs w:val="20"/>
    </w:rPr>
  </w:style>
  <w:style w:type="character" w:customStyle="1" w:styleId="2Char1">
    <w:name w:val="正文文本 2 Char"/>
    <w:link w:val="22"/>
    <w:uiPriority w:val="99"/>
    <w:locked/>
    <w:rsid w:val="00354A84"/>
    <w:rPr>
      <w:rFonts w:ascii="Times New Roman" w:eastAsia="宋体" w:hAnsi="Times New Roman" w:cs="Times New Roman"/>
      <w:kern w:val="0"/>
      <w:sz w:val="20"/>
      <w:szCs w:val="20"/>
    </w:rPr>
  </w:style>
  <w:style w:type="paragraph" w:styleId="40">
    <w:name w:val="List 4"/>
    <w:basedOn w:val="a"/>
    <w:uiPriority w:val="99"/>
    <w:rsid w:val="00354A84"/>
    <w:pPr>
      <w:ind w:left="1680" w:hanging="420"/>
    </w:pPr>
    <w:rPr>
      <w:rFonts w:ascii="Times New Roman" w:eastAsia="楷体_GB2312" w:hAnsi="Times New Roman"/>
      <w:sz w:val="32"/>
      <w:szCs w:val="20"/>
    </w:rPr>
  </w:style>
  <w:style w:type="paragraph" w:styleId="af">
    <w:name w:val="Normal (Web)"/>
    <w:basedOn w:val="a"/>
    <w:uiPriority w:val="99"/>
    <w:rsid w:val="00354A84"/>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sid w:val="00354A84"/>
    <w:rPr>
      <w:b/>
      <w:bCs/>
      <w:kern w:val="0"/>
      <w:sz w:val="20"/>
    </w:rPr>
  </w:style>
  <w:style w:type="character" w:customStyle="1" w:styleId="Char9">
    <w:name w:val="批注主题 Char"/>
    <w:link w:val="af0"/>
    <w:uiPriority w:val="99"/>
    <w:semiHidden/>
    <w:locked/>
    <w:rsid w:val="00354A84"/>
    <w:rPr>
      <w:rFonts w:ascii="Times New Roman" w:eastAsia="宋体" w:hAnsi="Times New Roman" w:cs="Times New Roman"/>
      <w:b/>
      <w:bCs/>
      <w:kern w:val="0"/>
      <w:sz w:val="20"/>
      <w:szCs w:val="20"/>
    </w:rPr>
  </w:style>
  <w:style w:type="paragraph" w:styleId="af1">
    <w:name w:val="Body Text First Indent"/>
    <w:basedOn w:val="a0"/>
    <w:link w:val="Chara"/>
    <w:uiPriority w:val="99"/>
    <w:rsid w:val="00354A84"/>
    <w:pPr>
      <w:ind w:firstLine="420"/>
    </w:pPr>
    <w:rPr>
      <w:rFonts w:eastAsia="楷体_GB2312"/>
      <w:kern w:val="0"/>
      <w:sz w:val="32"/>
    </w:rPr>
  </w:style>
  <w:style w:type="character" w:customStyle="1" w:styleId="Chara">
    <w:name w:val="正文首行缩进 Char"/>
    <w:link w:val="af1"/>
    <w:uiPriority w:val="99"/>
    <w:locked/>
    <w:rsid w:val="00354A84"/>
    <w:rPr>
      <w:rFonts w:ascii="Times New Roman" w:eastAsia="楷体_GB2312" w:hAnsi="Times New Roman" w:cs="Times New Roman"/>
      <w:kern w:val="0"/>
      <w:sz w:val="20"/>
      <w:szCs w:val="20"/>
    </w:rPr>
  </w:style>
  <w:style w:type="table" w:styleId="af2">
    <w:name w:val="Table Grid"/>
    <w:basedOn w:val="a2"/>
    <w:uiPriority w:val="99"/>
    <w:rsid w:val="00354A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354A84"/>
    <w:rPr>
      <w:rFonts w:cs="Times New Roman"/>
      <w:b/>
    </w:rPr>
  </w:style>
  <w:style w:type="character" w:styleId="af4">
    <w:name w:val="page number"/>
    <w:uiPriority w:val="99"/>
    <w:rsid w:val="00354A84"/>
    <w:rPr>
      <w:rFonts w:cs="Times New Roman"/>
    </w:rPr>
  </w:style>
  <w:style w:type="character" w:styleId="af5">
    <w:name w:val="FollowedHyperlink"/>
    <w:uiPriority w:val="99"/>
    <w:rsid w:val="00354A84"/>
    <w:rPr>
      <w:rFonts w:cs="Times New Roman"/>
      <w:color w:val="800080"/>
      <w:u w:val="single"/>
    </w:rPr>
  </w:style>
  <w:style w:type="character" w:styleId="af6">
    <w:name w:val="Hyperlink"/>
    <w:uiPriority w:val="99"/>
    <w:rsid w:val="00354A84"/>
    <w:rPr>
      <w:rFonts w:cs="Times New Roman"/>
      <w:color w:val="0000FF"/>
      <w:u w:val="single"/>
    </w:rPr>
  </w:style>
  <w:style w:type="character" w:styleId="af7">
    <w:name w:val="annotation reference"/>
    <w:uiPriority w:val="99"/>
    <w:semiHidden/>
    <w:rsid w:val="00354A84"/>
    <w:rPr>
      <w:rFonts w:cs="Times New Roman"/>
      <w:sz w:val="21"/>
    </w:rPr>
  </w:style>
  <w:style w:type="character" w:customStyle="1" w:styleId="para">
    <w:name w:val="para"/>
    <w:uiPriority w:val="99"/>
    <w:rsid w:val="00354A84"/>
  </w:style>
  <w:style w:type="character" w:customStyle="1" w:styleId="textlist1">
    <w:name w:val="text_list1"/>
    <w:uiPriority w:val="99"/>
    <w:rsid w:val="00354A84"/>
    <w:rPr>
      <w:rFonts w:ascii="Arial" w:hAnsi="Arial"/>
      <w:color w:val="000000"/>
      <w:spacing w:val="300"/>
      <w:sz w:val="18"/>
    </w:rPr>
  </w:style>
  <w:style w:type="character" w:customStyle="1" w:styleId="w131">
    <w:name w:val="w131"/>
    <w:uiPriority w:val="99"/>
    <w:rsid w:val="00354A84"/>
    <w:rPr>
      <w:sz w:val="20"/>
    </w:rPr>
  </w:style>
  <w:style w:type="character" w:customStyle="1" w:styleId="1CharChar">
    <w:name w:val="正文1 Char Char"/>
    <w:uiPriority w:val="99"/>
    <w:rsid w:val="00354A84"/>
    <w:rPr>
      <w:rFonts w:ascii="宋体" w:eastAsia="宋体" w:hAnsi="宋体"/>
      <w:sz w:val="21"/>
      <w:lang w:val="en-US" w:eastAsia="zh-CN"/>
    </w:rPr>
  </w:style>
  <w:style w:type="paragraph" w:customStyle="1" w:styleId="xl41">
    <w:name w:val="xl41"/>
    <w:basedOn w:val="a"/>
    <w:uiPriority w:val="99"/>
    <w:rsid w:val="00354A84"/>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rsid w:val="00354A84"/>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rsid w:val="00354A84"/>
    <w:pPr>
      <w:spacing w:line="360" w:lineRule="auto"/>
    </w:pPr>
    <w:rPr>
      <w:rFonts w:ascii="Times New Roman" w:hAnsi="Times New Roman" w:cs="宋体"/>
      <w:sz w:val="24"/>
      <w:szCs w:val="24"/>
    </w:rPr>
  </w:style>
  <w:style w:type="paragraph" w:styleId="af8">
    <w:name w:val="List Paragraph"/>
    <w:basedOn w:val="a"/>
    <w:link w:val="Charc"/>
    <w:uiPriority w:val="99"/>
    <w:qFormat/>
    <w:rsid w:val="00354A84"/>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rsid w:val="00354A84"/>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rsid w:val="00354A84"/>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sid w:val="00354A84"/>
    <w:rPr>
      <w:rFonts w:ascii="Tahoma" w:hAnsi="Tahoma"/>
      <w:sz w:val="24"/>
      <w:szCs w:val="20"/>
    </w:rPr>
  </w:style>
  <w:style w:type="paragraph" w:customStyle="1" w:styleId="CharCharChar1">
    <w:name w:val="Char Char Char1"/>
    <w:basedOn w:val="a"/>
    <w:uiPriority w:val="99"/>
    <w:rsid w:val="00354A84"/>
    <w:rPr>
      <w:rFonts w:ascii="Tahoma" w:hAnsi="Tahoma"/>
      <w:sz w:val="24"/>
      <w:szCs w:val="20"/>
    </w:rPr>
  </w:style>
  <w:style w:type="paragraph" w:customStyle="1" w:styleId="11">
    <w:name w:val="纯文本1"/>
    <w:basedOn w:val="a"/>
    <w:uiPriority w:val="99"/>
    <w:rsid w:val="00354A84"/>
    <w:pPr>
      <w:adjustRightInd w:val="0"/>
      <w:textAlignment w:val="baseline"/>
    </w:pPr>
    <w:rPr>
      <w:rFonts w:ascii="宋体" w:eastAsia="楷体_GB2312" w:hAnsi="Courier New"/>
      <w:sz w:val="26"/>
      <w:szCs w:val="20"/>
    </w:rPr>
  </w:style>
  <w:style w:type="paragraph" w:customStyle="1" w:styleId="af9">
    <w:name w:val="内文"/>
    <w:basedOn w:val="a"/>
    <w:uiPriority w:val="99"/>
    <w:rsid w:val="00354A84"/>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rsid w:val="00354A84"/>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sid w:val="00354A84"/>
    <w:rPr>
      <w:rFonts w:ascii="Tahoma" w:hAnsi="Tahoma"/>
      <w:sz w:val="24"/>
    </w:rPr>
  </w:style>
  <w:style w:type="paragraph" w:customStyle="1" w:styleId="afa">
    <w:name w:val="蓝色标题"/>
    <w:basedOn w:val="a"/>
    <w:uiPriority w:val="99"/>
    <w:rsid w:val="00354A84"/>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rsid w:val="00354A84"/>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rsid w:val="00354A84"/>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rsid w:val="00354A84"/>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rsid w:val="00354A84"/>
    <w:pPr>
      <w:ind w:left="567" w:hanging="283"/>
    </w:pPr>
    <w:rPr>
      <w:rFonts w:ascii="宋体" w:hAnsi="宋体"/>
      <w:sz w:val="28"/>
      <w:szCs w:val="24"/>
    </w:rPr>
  </w:style>
  <w:style w:type="character" w:customStyle="1" w:styleId="Charc">
    <w:name w:val="列出段落 Char"/>
    <w:link w:val="af8"/>
    <w:uiPriority w:val="99"/>
    <w:locked/>
    <w:rsid w:val="00354A84"/>
    <w:rPr>
      <w:rFonts w:ascii="Times New Roman" w:eastAsia="宋体" w:hAnsi="Times New Roman"/>
      <w:sz w:val="20"/>
    </w:rPr>
  </w:style>
  <w:style w:type="character" w:customStyle="1" w:styleId="Char0">
    <w:name w:val="正文缩进 Char"/>
    <w:link w:val="a4"/>
    <w:uiPriority w:val="99"/>
    <w:locked/>
    <w:rsid w:val="00354A84"/>
    <w:rPr>
      <w:rFonts w:ascii="Times New Roman" w:eastAsia="宋体" w:hAnsi="Times New Roman"/>
      <w:sz w:val="20"/>
    </w:rPr>
  </w:style>
  <w:style w:type="character" w:customStyle="1" w:styleId="Char11">
    <w:name w:val="纯文本 Char1"/>
    <w:uiPriority w:val="99"/>
    <w:semiHidden/>
    <w:locked/>
    <w:rsid w:val="00354A84"/>
    <w:rPr>
      <w:rFonts w:ascii="宋体" w:eastAsia="宋体" w:hAnsi="Courier New"/>
      <w:kern w:val="2"/>
      <w:sz w:val="21"/>
      <w:lang w:val="en-US" w:eastAsia="zh-CN"/>
    </w:rPr>
  </w:style>
  <w:style w:type="paragraph" w:customStyle="1" w:styleId="formular">
    <w:name w:val="formular"/>
    <w:basedOn w:val="a"/>
    <w:uiPriority w:val="99"/>
    <w:rsid w:val="00354A84"/>
    <w:pPr>
      <w:widowControl/>
      <w:ind w:left="142"/>
      <w:jc w:val="left"/>
    </w:pPr>
    <w:rPr>
      <w:rFonts w:ascii="Helvetica" w:hAnsi="Helvetica"/>
      <w:kern w:val="0"/>
      <w:sz w:val="20"/>
      <w:szCs w:val="20"/>
      <w:lang w:val="en-GB"/>
    </w:rPr>
  </w:style>
  <w:style w:type="paragraph" w:customStyle="1" w:styleId="p1">
    <w:name w:val="p1"/>
    <w:basedOn w:val="a"/>
    <w:uiPriority w:val="99"/>
    <w:rsid w:val="00354A84"/>
    <w:pPr>
      <w:widowControl/>
      <w:jc w:val="left"/>
    </w:pPr>
    <w:rPr>
      <w:rFonts w:ascii="Courier" w:hAnsi="Courier"/>
      <w:kern w:val="0"/>
      <w:sz w:val="24"/>
      <w:szCs w:val="24"/>
    </w:rPr>
  </w:style>
  <w:style w:type="paragraph" w:customStyle="1" w:styleId="ListParagraph1">
    <w:name w:val="List Paragraph1"/>
    <w:basedOn w:val="a"/>
    <w:uiPriority w:val="99"/>
    <w:rsid w:val="00354A84"/>
    <w:pPr>
      <w:ind w:firstLineChars="200" w:firstLine="420"/>
    </w:pPr>
    <w:rPr>
      <w:szCs w:val="24"/>
    </w:rPr>
  </w:style>
  <w:style w:type="paragraph" w:customStyle="1" w:styleId="cjk">
    <w:name w:val="cjk"/>
    <w:basedOn w:val="a"/>
    <w:uiPriority w:val="99"/>
    <w:rsid w:val="00354A84"/>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rsid w:val="00354A84"/>
    <w:pPr>
      <w:widowControl/>
      <w:spacing w:line="240" w:lineRule="atLeast"/>
      <w:jc w:val="left"/>
      <w:outlineLvl w:val="0"/>
    </w:pPr>
    <w:rPr>
      <w:sz w:val="28"/>
      <w:szCs w:val="21"/>
      <w:lang w:eastAsia="en-US"/>
    </w:rPr>
  </w:style>
  <w:style w:type="paragraph" w:customStyle="1" w:styleId="Default">
    <w:name w:val="Default"/>
    <w:uiPriority w:val="99"/>
    <w:rsid w:val="00354A84"/>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rsid w:val="00354A84"/>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rsid w:val="00354A8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43</Pages>
  <Words>2509</Words>
  <Characters>14305</Characters>
  <Application>Microsoft Office Word</Application>
  <DocSecurity>0</DocSecurity>
  <Lines>119</Lines>
  <Paragraphs>33</Paragraphs>
  <ScaleCrop>false</ScaleCrop>
  <Company>China</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subject/>
  <dc:creator>永城市公共资源交易中心:陈启辉</dc:creator>
  <cp:keywords/>
  <dc:description/>
  <cp:lastModifiedBy>永城市公共资源交易中心:周昱彤</cp:lastModifiedBy>
  <cp:revision>33</cp:revision>
  <cp:lastPrinted>2020-04-08T03:20:00Z</cp:lastPrinted>
  <dcterms:created xsi:type="dcterms:W3CDTF">2020-04-03T02:55:00Z</dcterms:created>
  <dcterms:modified xsi:type="dcterms:W3CDTF">2020-04-17T08:54:00Z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