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49" w:rsidRDefault="00362349" w:rsidP="00362349">
      <w:pPr>
        <w:pStyle w:val="1"/>
        <w:jc w:val="center"/>
        <w:rPr>
          <w:shd w:val="clear" w:color="auto" w:fill="FFFFFF"/>
        </w:rPr>
      </w:pPr>
      <w:r>
        <w:rPr>
          <w:rFonts w:hint="eastAsia"/>
          <w:shd w:val="clear" w:color="auto" w:fill="FFFFFF"/>
        </w:rPr>
        <w:t>技术参数及要求</w:t>
      </w:r>
    </w:p>
    <w:p w:rsidR="00362349" w:rsidRDefault="00362349" w:rsidP="00362349">
      <w:pPr>
        <w:rPr>
          <w:rFonts w:ascii="仿宋_GB2312" w:eastAsia="仿宋_GB2312"/>
          <w:kern w:val="2"/>
          <w:lang w:eastAsia="zh-CN" w:bidi="ar-SA"/>
        </w:rPr>
      </w:pPr>
    </w:p>
    <w:p w:rsidR="00362349" w:rsidRDefault="00362349" w:rsidP="00362349">
      <w:pPr>
        <w:spacing w:line="360" w:lineRule="auto"/>
        <w:jc w:val="center"/>
        <w:rPr>
          <w:rFonts w:ascii="宋体" w:hAnsi="宋体"/>
          <w:b/>
          <w:sz w:val="28"/>
          <w:szCs w:val="21"/>
          <w:lang w:eastAsia="zh-CN"/>
        </w:rPr>
      </w:pPr>
      <w:r>
        <w:rPr>
          <w:rFonts w:ascii="宋体" w:hAnsi="宋体" w:hint="eastAsia"/>
          <w:b/>
          <w:sz w:val="28"/>
          <w:szCs w:val="21"/>
          <w:lang w:eastAsia="zh-CN"/>
        </w:rPr>
        <w:t>第一标段 口腔影像全景系统(口腔CT)</w:t>
      </w:r>
    </w:p>
    <w:p w:rsidR="00362349" w:rsidRDefault="00362349" w:rsidP="00362349">
      <w:pPr>
        <w:spacing w:line="360" w:lineRule="auto"/>
        <w:rPr>
          <w:rFonts w:ascii="宋体" w:hAnsi="宋体"/>
          <w:b/>
          <w:sz w:val="28"/>
          <w:szCs w:val="21"/>
          <w:lang w:eastAsia="zh-CN"/>
        </w:rPr>
      </w:pPr>
      <w:r>
        <w:rPr>
          <w:rFonts w:ascii="宋体" w:hAnsi="宋体" w:hint="eastAsia"/>
          <w:b/>
          <w:sz w:val="28"/>
          <w:szCs w:val="21"/>
          <w:lang w:eastAsia="zh-CN"/>
        </w:rPr>
        <w:t>数量：1台</w:t>
      </w:r>
    </w:p>
    <w:p w:rsidR="00362349" w:rsidRDefault="00362349" w:rsidP="00362349">
      <w:pPr>
        <w:widowControl w:val="0"/>
        <w:numPr>
          <w:ilvl w:val="0"/>
          <w:numId w:val="1"/>
        </w:numPr>
        <w:tabs>
          <w:tab w:val="left" w:pos="360"/>
          <w:tab w:val="left" w:pos="540"/>
        </w:tabs>
        <w:spacing w:line="360" w:lineRule="auto"/>
        <w:ind w:left="0" w:firstLine="0"/>
        <w:jc w:val="both"/>
        <w:rPr>
          <w:rFonts w:ascii="宋体" w:hAnsi="宋体"/>
          <w:b/>
          <w:szCs w:val="21"/>
        </w:rPr>
      </w:pPr>
      <w:r>
        <w:rPr>
          <w:rFonts w:ascii="宋体" w:hAnsi="宋体"/>
          <w:b/>
          <w:szCs w:val="21"/>
        </w:rPr>
        <w:t>技术参数</w:t>
      </w:r>
    </w:p>
    <w:p w:rsidR="00362349" w:rsidRDefault="00362349" w:rsidP="00362349">
      <w:pPr>
        <w:widowControl w:val="0"/>
        <w:numPr>
          <w:ilvl w:val="0"/>
          <w:numId w:val="2"/>
        </w:numPr>
        <w:tabs>
          <w:tab w:val="left" w:pos="360"/>
        </w:tabs>
        <w:spacing w:line="360" w:lineRule="auto"/>
        <w:ind w:leftChars="-36" w:left="-86" w:firstLineChars="50" w:firstLine="120"/>
        <w:jc w:val="both"/>
        <w:rPr>
          <w:rFonts w:ascii="宋体" w:hAnsi="宋体"/>
          <w:szCs w:val="21"/>
          <w:lang w:eastAsia="zh-CN"/>
        </w:rPr>
      </w:pPr>
      <w:r>
        <w:rPr>
          <w:rFonts w:ascii="宋体" w:hAnsi="宋体"/>
          <w:szCs w:val="21"/>
          <w:lang w:eastAsia="zh-CN"/>
        </w:rPr>
        <w:t>高频直流发生器，最高频率1</w:t>
      </w:r>
      <w:r>
        <w:rPr>
          <w:rFonts w:ascii="宋体" w:hAnsi="宋体" w:hint="eastAsia"/>
          <w:szCs w:val="21"/>
          <w:lang w:eastAsia="zh-CN"/>
        </w:rPr>
        <w:t>4</w:t>
      </w:r>
      <w:r>
        <w:rPr>
          <w:rFonts w:ascii="宋体" w:hAnsi="宋体"/>
          <w:szCs w:val="21"/>
          <w:lang w:eastAsia="zh-CN"/>
        </w:rPr>
        <w:t>0kHz；</w:t>
      </w:r>
    </w:p>
    <w:p w:rsidR="00362349" w:rsidRDefault="00362349" w:rsidP="00362349">
      <w:pPr>
        <w:widowControl w:val="0"/>
        <w:numPr>
          <w:ilvl w:val="0"/>
          <w:numId w:val="2"/>
        </w:numPr>
        <w:tabs>
          <w:tab w:val="left" w:pos="360"/>
        </w:tabs>
        <w:spacing w:line="360" w:lineRule="auto"/>
        <w:ind w:leftChars="-36" w:left="-86" w:firstLineChars="50" w:firstLine="120"/>
        <w:jc w:val="both"/>
        <w:rPr>
          <w:rFonts w:ascii="宋体" w:hAnsi="宋体"/>
          <w:szCs w:val="21"/>
          <w:lang w:eastAsia="zh-CN"/>
        </w:rPr>
      </w:pPr>
      <w:r>
        <w:rPr>
          <w:rFonts w:ascii="宋体" w:hAnsi="宋体" w:hint="eastAsia"/>
          <w:szCs w:val="21"/>
          <w:lang w:eastAsia="zh-CN"/>
        </w:rPr>
        <w:t>X</w:t>
      </w:r>
      <w:r>
        <w:rPr>
          <w:rFonts w:ascii="宋体" w:hAnsi="宋体"/>
          <w:szCs w:val="21"/>
          <w:lang w:eastAsia="zh-CN"/>
        </w:rPr>
        <w:t>射线发生器</w:t>
      </w:r>
      <w:r>
        <w:rPr>
          <w:rFonts w:ascii="宋体" w:hAnsi="宋体" w:hint="eastAsia"/>
          <w:szCs w:val="21"/>
          <w:lang w:eastAsia="zh-CN"/>
        </w:rPr>
        <w:t>标称功率</w:t>
      </w:r>
      <w:r>
        <w:rPr>
          <w:rFonts w:ascii="宋体" w:hAnsi="宋体"/>
          <w:szCs w:val="21"/>
          <w:lang w:eastAsia="zh-CN"/>
        </w:rPr>
        <w:t>≥</w:t>
      </w:r>
      <w:r>
        <w:rPr>
          <w:rFonts w:ascii="宋体" w:hAnsi="宋体" w:hint="eastAsia"/>
          <w:szCs w:val="21"/>
          <w:lang w:eastAsia="zh-CN"/>
        </w:rPr>
        <w:t>1750W</w:t>
      </w:r>
    </w:p>
    <w:p w:rsidR="00362349" w:rsidRDefault="00362349" w:rsidP="00362349">
      <w:pPr>
        <w:tabs>
          <w:tab w:val="left" w:pos="360"/>
        </w:tabs>
        <w:spacing w:line="360" w:lineRule="auto"/>
        <w:rPr>
          <w:rFonts w:ascii="宋体" w:hAnsi="宋体"/>
          <w:szCs w:val="21"/>
          <w:lang w:eastAsia="zh-CN"/>
        </w:rPr>
      </w:pPr>
      <w:r>
        <w:rPr>
          <w:rFonts w:ascii="宋体" w:hAnsi="宋体" w:hint="eastAsia"/>
          <w:szCs w:val="21"/>
          <w:lang w:eastAsia="zh-CN"/>
        </w:rPr>
        <w:t>3</w:t>
      </w:r>
      <w:r>
        <w:rPr>
          <w:rFonts w:ascii="宋体" w:hAnsi="宋体"/>
          <w:szCs w:val="21"/>
          <w:lang w:eastAsia="zh-CN"/>
        </w:rPr>
        <w:t>、</w:t>
      </w:r>
      <w:r>
        <w:rPr>
          <w:rFonts w:ascii="宋体" w:hAnsi="宋体" w:hint="eastAsia"/>
          <w:szCs w:val="21"/>
          <w:lang w:eastAsia="zh-CN"/>
        </w:rPr>
        <w:t>曝光模式：脉冲式曝光</w:t>
      </w:r>
    </w:p>
    <w:p w:rsidR="00362349" w:rsidRDefault="00362349" w:rsidP="00362349">
      <w:pPr>
        <w:tabs>
          <w:tab w:val="left" w:pos="360"/>
        </w:tabs>
        <w:spacing w:line="360" w:lineRule="auto"/>
        <w:rPr>
          <w:rFonts w:ascii="宋体" w:hAnsi="宋体"/>
          <w:b/>
          <w:szCs w:val="21"/>
          <w:lang w:eastAsia="zh-CN"/>
        </w:rPr>
      </w:pPr>
      <w:r>
        <w:rPr>
          <w:rFonts w:ascii="宋体" w:hAnsi="宋体" w:hint="eastAsia"/>
          <w:szCs w:val="21"/>
          <w:lang w:eastAsia="zh-CN"/>
        </w:rPr>
        <w:t>4、</w:t>
      </w:r>
      <w:r>
        <w:rPr>
          <w:rFonts w:ascii="宋体" w:hAnsi="宋体"/>
          <w:szCs w:val="21"/>
          <w:lang w:eastAsia="zh-CN"/>
        </w:rPr>
        <w:t>X光球管焦点0</w:t>
      </w:r>
      <w:r>
        <w:rPr>
          <w:rFonts w:ascii="宋体" w:hAnsi="宋体" w:hint="eastAsia"/>
          <w:szCs w:val="21"/>
          <w:lang w:eastAsia="zh-CN"/>
        </w:rPr>
        <w:t>.6</w:t>
      </w:r>
      <w:r>
        <w:rPr>
          <w:rFonts w:ascii="宋体" w:hAnsi="宋体"/>
          <w:szCs w:val="21"/>
          <w:lang w:eastAsia="zh-CN"/>
        </w:rPr>
        <w:t>×0.</w:t>
      </w:r>
      <w:r>
        <w:rPr>
          <w:rFonts w:ascii="宋体" w:hAnsi="宋体" w:hint="eastAsia"/>
          <w:szCs w:val="21"/>
          <w:lang w:eastAsia="zh-CN"/>
        </w:rPr>
        <w:t>6</w:t>
      </w:r>
      <w:r>
        <w:rPr>
          <w:rFonts w:ascii="宋体" w:hAnsi="宋体"/>
          <w:szCs w:val="21"/>
          <w:lang w:eastAsia="zh-CN"/>
        </w:rPr>
        <w:t>mm</w:t>
      </w:r>
      <w:r>
        <w:rPr>
          <w:rFonts w:ascii="宋体" w:hAnsi="宋体" w:hint="eastAsia"/>
          <w:szCs w:val="21"/>
          <w:lang w:eastAsia="zh-CN"/>
        </w:rPr>
        <w:t>；</w:t>
      </w:r>
    </w:p>
    <w:p w:rsidR="00362349" w:rsidRDefault="00362349" w:rsidP="00362349">
      <w:pPr>
        <w:spacing w:line="360" w:lineRule="auto"/>
        <w:rPr>
          <w:rFonts w:ascii="宋体" w:hAnsi="宋体"/>
          <w:b/>
          <w:szCs w:val="21"/>
          <w:lang w:eastAsia="zh-CN"/>
        </w:rPr>
      </w:pPr>
      <w:r>
        <w:rPr>
          <w:rFonts w:ascii="宋体" w:hAnsi="宋体" w:hint="eastAsia"/>
          <w:szCs w:val="21"/>
          <w:lang w:eastAsia="zh-CN"/>
        </w:rPr>
        <w:t>5</w:t>
      </w:r>
      <w:r>
        <w:rPr>
          <w:rFonts w:ascii="宋体" w:hAnsi="宋体"/>
          <w:szCs w:val="21"/>
          <w:lang w:eastAsia="zh-CN"/>
        </w:rPr>
        <w:t>、管电压</w:t>
      </w:r>
      <w:r>
        <w:rPr>
          <w:rFonts w:ascii="宋体" w:hAnsi="宋体" w:hint="eastAsia"/>
          <w:szCs w:val="21"/>
          <w:lang w:eastAsia="zh-CN"/>
        </w:rPr>
        <w:t>：最低管电压60Kv；</w:t>
      </w:r>
      <w:proofErr w:type="gramStart"/>
      <w:r>
        <w:rPr>
          <w:rFonts w:ascii="宋体" w:hAnsi="宋体" w:hint="eastAsia"/>
          <w:szCs w:val="21"/>
          <w:lang w:eastAsia="zh-CN"/>
        </w:rPr>
        <w:t>最高管</w:t>
      </w:r>
      <w:proofErr w:type="gramEnd"/>
      <w:r>
        <w:rPr>
          <w:rFonts w:ascii="宋体" w:hAnsi="宋体" w:hint="eastAsia"/>
          <w:szCs w:val="21"/>
          <w:lang w:eastAsia="zh-CN"/>
        </w:rPr>
        <w:t>电压90Kv；</w:t>
      </w:r>
    </w:p>
    <w:p w:rsidR="00362349" w:rsidRDefault="00362349" w:rsidP="00362349">
      <w:pPr>
        <w:spacing w:line="360" w:lineRule="auto"/>
        <w:rPr>
          <w:rFonts w:ascii="宋体" w:hAnsi="宋体"/>
          <w:szCs w:val="21"/>
          <w:lang w:eastAsia="zh-CN"/>
        </w:rPr>
      </w:pPr>
      <w:r>
        <w:rPr>
          <w:rFonts w:ascii="宋体" w:hAnsi="宋体" w:hint="eastAsia"/>
          <w:szCs w:val="21"/>
          <w:lang w:eastAsia="zh-CN"/>
        </w:rPr>
        <w:t>6</w:t>
      </w:r>
      <w:r>
        <w:rPr>
          <w:rFonts w:ascii="宋体" w:hAnsi="宋体"/>
          <w:szCs w:val="21"/>
          <w:lang w:eastAsia="zh-CN"/>
        </w:rPr>
        <w:t>、</w:t>
      </w:r>
      <w:proofErr w:type="gramStart"/>
      <w:r>
        <w:rPr>
          <w:rFonts w:ascii="宋体" w:hAnsi="宋体"/>
          <w:szCs w:val="21"/>
          <w:lang w:eastAsia="zh-CN"/>
        </w:rPr>
        <w:t>球管电流</w:t>
      </w:r>
      <w:proofErr w:type="gramEnd"/>
      <w:r>
        <w:rPr>
          <w:rFonts w:ascii="宋体" w:hAnsi="宋体" w:hint="eastAsia"/>
          <w:szCs w:val="21"/>
          <w:lang w:eastAsia="zh-CN"/>
        </w:rPr>
        <w:t>：4.2</w:t>
      </w:r>
      <w:r>
        <w:rPr>
          <w:rFonts w:ascii="宋体" w:hAnsi="宋体"/>
          <w:szCs w:val="21"/>
          <w:lang w:eastAsia="zh-CN"/>
        </w:rPr>
        <w:t>－1</w:t>
      </w:r>
      <w:r>
        <w:rPr>
          <w:rFonts w:ascii="宋体" w:hAnsi="宋体" w:hint="eastAsia"/>
          <w:szCs w:val="21"/>
          <w:lang w:eastAsia="zh-CN"/>
        </w:rPr>
        <w:t>3</w:t>
      </w:r>
      <w:r>
        <w:rPr>
          <w:rFonts w:ascii="宋体" w:hAnsi="宋体"/>
          <w:szCs w:val="21"/>
          <w:lang w:eastAsia="zh-CN"/>
        </w:rPr>
        <w:t>mA</w:t>
      </w:r>
      <w:r>
        <w:rPr>
          <w:rFonts w:ascii="宋体" w:hAnsi="宋体" w:hint="eastAsia"/>
          <w:szCs w:val="21"/>
          <w:lang w:eastAsia="zh-CN"/>
        </w:rPr>
        <w:t>；</w:t>
      </w:r>
    </w:p>
    <w:p w:rsidR="00362349" w:rsidRDefault="00362349" w:rsidP="00362349">
      <w:pPr>
        <w:spacing w:line="360" w:lineRule="auto"/>
        <w:rPr>
          <w:rFonts w:ascii="宋体" w:hAnsi="宋体"/>
          <w:szCs w:val="21"/>
          <w:lang w:eastAsia="zh-CN"/>
        </w:rPr>
      </w:pPr>
      <w:r>
        <w:rPr>
          <w:rFonts w:ascii="宋体" w:hAnsi="宋体"/>
          <w:szCs w:val="21"/>
          <w:lang w:eastAsia="zh-CN"/>
        </w:rPr>
        <w:t>★</w:t>
      </w:r>
      <w:r>
        <w:rPr>
          <w:rFonts w:ascii="宋体" w:hAnsi="宋体" w:hint="eastAsia"/>
          <w:szCs w:val="21"/>
          <w:lang w:eastAsia="zh-CN"/>
        </w:rPr>
        <w:t>7、X射线管组件最大热容量≥385</w:t>
      </w:r>
      <w:r>
        <w:rPr>
          <w:rFonts w:ascii="宋体" w:hAnsi="宋体"/>
          <w:szCs w:val="21"/>
          <w:lang w:eastAsia="zh-CN"/>
        </w:rPr>
        <w:t>KJ</w:t>
      </w:r>
    </w:p>
    <w:p w:rsidR="00362349" w:rsidRDefault="00362349" w:rsidP="00362349">
      <w:pPr>
        <w:spacing w:line="360" w:lineRule="auto"/>
        <w:rPr>
          <w:rFonts w:ascii="宋体" w:hAnsi="宋体"/>
          <w:szCs w:val="21"/>
          <w:lang w:eastAsia="zh-CN"/>
        </w:rPr>
      </w:pPr>
      <w:r>
        <w:rPr>
          <w:rFonts w:ascii="宋体" w:hAnsi="宋体" w:hint="eastAsia"/>
          <w:szCs w:val="21"/>
          <w:lang w:eastAsia="zh-CN"/>
        </w:rPr>
        <w:t>8、</w:t>
      </w:r>
      <w:proofErr w:type="gramStart"/>
      <w:r>
        <w:rPr>
          <w:rFonts w:ascii="宋体" w:hAnsi="宋体" w:hint="eastAsia"/>
          <w:szCs w:val="21"/>
          <w:lang w:eastAsia="zh-CN"/>
        </w:rPr>
        <w:t>头颅位</w:t>
      </w:r>
      <w:proofErr w:type="gramEnd"/>
      <w:r>
        <w:rPr>
          <w:rFonts w:ascii="宋体" w:hAnsi="宋体" w:hint="eastAsia"/>
          <w:szCs w:val="21"/>
          <w:lang w:eastAsia="zh-CN"/>
        </w:rPr>
        <w:t>/全景位</w:t>
      </w:r>
    </w:p>
    <w:p w:rsidR="00362349" w:rsidRDefault="00362349" w:rsidP="00362349">
      <w:pPr>
        <w:spacing w:line="360" w:lineRule="auto"/>
        <w:rPr>
          <w:rFonts w:ascii="宋体" w:hAnsi="宋体"/>
          <w:szCs w:val="21"/>
          <w:lang w:eastAsia="zh-CN"/>
        </w:rPr>
      </w:pPr>
      <w:r>
        <w:rPr>
          <w:rFonts w:ascii="宋体" w:hAnsi="宋体" w:hint="eastAsia"/>
          <w:szCs w:val="21"/>
          <w:lang w:eastAsia="zh-CN"/>
        </w:rPr>
        <w:t>1）探测器： CMOS平板探测器</w:t>
      </w:r>
    </w:p>
    <w:p w:rsidR="00362349" w:rsidRDefault="00362349" w:rsidP="00362349">
      <w:pPr>
        <w:spacing w:line="360" w:lineRule="auto"/>
        <w:rPr>
          <w:rFonts w:ascii="宋体" w:hAnsi="宋体"/>
          <w:szCs w:val="21"/>
          <w:lang w:eastAsia="zh-CN"/>
        </w:rPr>
      </w:pPr>
      <w:r>
        <w:rPr>
          <w:rFonts w:ascii="宋体" w:hAnsi="宋体" w:hint="eastAsia"/>
          <w:szCs w:val="21"/>
          <w:lang w:eastAsia="zh-CN"/>
        </w:rPr>
        <w:t>2) 图像体素尺寸：100</w:t>
      </w:r>
      <w:r>
        <w:rPr>
          <w:rFonts w:ascii="宋体" w:hAnsi="宋体"/>
          <w:szCs w:val="21"/>
        </w:rPr>
        <w:t>μ</w:t>
      </w:r>
      <w:r>
        <w:rPr>
          <w:rFonts w:ascii="宋体" w:hAnsi="宋体"/>
          <w:szCs w:val="21"/>
          <w:lang w:eastAsia="zh-CN"/>
        </w:rPr>
        <w:t>m×</w:t>
      </w:r>
      <w:r>
        <w:rPr>
          <w:rFonts w:ascii="宋体" w:hAnsi="宋体" w:hint="eastAsia"/>
          <w:szCs w:val="21"/>
          <w:lang w:eastAsia="zh-CN"/>
        </w:rPr>
        <w:t>100</w:t>
      </w:r>
      <w:r>
        <w:rPr>
          <w:rFonts w:ascii="宋体" w:hAnsi="宋体"/>
          <w:szCs w:val="21"/>
        </w:rPr>
        <w:t>μ</w:t>
      </w:r>
      <w:r>
        <w:rPr>
          <w:rFonts w:ascii="宋体" w:hAnsi="宋体"/>
          <w:szCs w:val="21"/>
          <w:lang w:eastAsia="zh-CN"/>
        </w:rPr>
        <w:t xml:space="preserve">m </w:t>
      </w:r>
      <w:r>
        <w:rPr>
          <w:rFonts w:ascii="宋体" w:hAnsi="宋体" w:hint="eastAsia"/>
          <w:szCs w:val="21"/>
          <w:lang w:eastAsia="zh-CN"/>
        </w:rPr>
        <w:t>深度</w:t>
      </w:r>
      <w:r>
        <w:rPr>
          <w:rFonts w:ascii="宋体" w:hAnsi="宋体"/>
          <w:szCs w:val="21"/>
          <w:lang w:eastAsia="zh-CN"/>
        </w:rPr>
        <w:t>灰阶</w:t>
      </w:r>
      <w:r>
        <w:rPr>
          <w:rFonts w:ascii="宋体" w:hAnsi="宋体" w:hint="eastAsia"/>
          <w:szCs w:val="21"/>
          <w:lang w:eastAsia="zh-CN"/>
        </w:rPr>
        <w:t>：14</w:t>
      </w:r>
      <w:r>
        <w:rPr>
          <w:rFonts w:ascii="宋体" w:hAnsi="宋体"/>
          <w:szCs w:val="21"/>
          <w:lang w:eastAsia="zh-CN"/>
        </w:rPr>
        <w:t>bit</w:t>
      </w:r>
    </w:p>
    <w:p w:rsidR="00362349" w:rsidRDefault="00362349" w:rsidP="00362349">
      <w:pPr>
        <w:spacing w:line="360" w:lineRule="auto"/>
        <w:rPr>
          <w:rFonts w:ascii="宋体" w:hAnsi="宋体"/>
          <w:szCs w:val="21"/>
          <w:lang w:eastAsia="zh-CN"/>
        </w:rPr>
      </w:pPr>
      <w:r>
        <w:rPr>
          <w:rFonts w:ascii="宋体" w:hAnsi="宋体" w:hint="eastAsia"/>
          <w:szCs w:val="21"/>
          <w:lang w:eastAsia="zh-CN"/>
        </w:rPr>
        <w:t>3）全景最短扫描时间</w:t>
      </w:r>
      <w:r>
        <w:rPr>
          <w:rFonts w:ascii="宋体" w:hAnsi="宋体"/>
          <w:szCs w:val="21"/>
          <w:lang w:eastAsia="zh-CN"/>
        </w:rPr>
        <w:t xml:space="preserve"> </w:t>
      </w:r>
      <w:r>
        <w:rPr>
          <w:rFonts w:ascii="宋体" w:hAnsi="宋体" w:hint="eastAsia"/>
          <w:szCs w:val="21"/>
          <w:lang w:eastAsia="zh-CN"/>
        </w:rPr>
        <w:t>5s</w:t>
      </w:r>
    </w:p>
    <w:p w:rsidR="00362349" w:rsidRDefault="00362349" w:rsidP="00362349">
      <w:pPr>
        <w:spacing w:line="360" w:lineRule="auto"/>
        <w:rPr>
          <w:rFonts w:ascii="宋体" w:hAnsi="宋体"/>
          <w:szCs w:val="21"/>
          <w:lang w:eastAsia="zh-CN"/>
        </w:rPr>
      </w:pPr>
      <w:r>
        <w:rPr>
          <w:rFonts w:ascii="宋体" w:hAnsi="宋体" w:hint="eastAsia"/>
          <w:szCs w:val="21"/>
          <w:lang w:eastAsia="zh-CN"/>
        </w:rPr>
        <w:t>4）头颅图像水平区域170-260mm可调节</w:t>
      </w:r>
    </w:p>
    <w:p w:rsidR="00362349" w:rsidRDefault="00362349" w:rsidP="00362349">
      <w:pPr>
        <w:spacing w:line="360" w:lineRule="auto"/>
        <w:rPr>
          <w:rFonts w:ascii="宋体" w:hAnsi="宋体"/>
          <w:szCs w:val="21"/>
          <w:lang w:eastAsia="zh-CN"/>
        </w:rPr>
      </w:pPr>
      <w:r>
        <w:rPr>
          <w:rFonts w:ascii="宋体" w:hAnsi="宋体" w:hint="eastAsia"/>
          <w:szCs w:val="21"/>
          <w:lang w:eastAsia="zh-CN"/>
        </w:rPr>
        <w:t>9、3D模式</w:t>
      </w:r>
    </w:p>
    <w:p w:rsidR="00362349" w:rsidRDefault="00362349" w:rsidP="00362349">
      <w:pPr>
        <w:spacing w:line="360" w:lineRule="auto"/>
        <w:rPr>
          <w:rFonts w:ascii="宋体" w:hAnsi="宋体"/>
          <w:szCs w:val="21"/>
          <w:lang w:eastAsia="zh-CN"/>
        </w:rPr>
      </w:pPr>
      <w:r>
        <w:rPr>
          <w:rFonts w:ascii="宋体" w:hAnsi="宋体" w:hint="eastAsia"/>
          <w:szCs w:val="21"/>
          <w:lang w:eastAsia="zh-CN"/>
        </w:rPr>
        <w:t>1）探测器：CMOS平板探测器</w:t>
      </w:r>
    </w:p>
    <w:p w:rsidR="00362349" w:rsidRDefault="00362349" w:rsidP="00362349">
      <w:pPr>
        <w:spacing w:line="360" w:lineRule="auto"/>
        <w:rPr>
          <w:rFonts w:ascii="宋体" w:hAnsi="宋体"/>
          <w:szCs w:val="21"/>
          <w:lang w:eastAsia="zh-CN"/>
        </w:rPr>
      </w:pPr>
      <w:r>
        <w:rPr>
          <w:rFonts w:ascii="宋体" w:hAnsi="宋体" w:hint="eastAsia"/>
          <w:szCs w:val="21"/>
          <w:lang w:eastAsia="zh-CN"/>
        </w:rPr>
        <w:t>2）图像体素：0.085mm、0.2mm、0.3mm不少于三种</w:t>
      </w:r>
    </w:p>
    <w:p w:rsidR="00362349" w:rsidRDefault="00362349" w:rsidP="00362349">
      <w:pPr>
        <w:spacing w:line="360" w:lineRule="auto"/>
        <w:rPr>
          <w:rFonts w:ascii="宋体" w:hAnsi="宋体"/>
          <w:szCs w:val="21"/>
          <w:lang w:eastAsia="zh-CN"/>
        </w:rPr>
      </w:pPr>
      <w:r>
        <w:rPr>
          <w:rFonts w:ascii="宋体" w:hAnsi="宋体" w:hint="eastAsia"/>
          <w:szCs w:val="21"/>
          <w:lang w:eastAsia="zh-CN"/>
        </w:rPr>
        <w:t>3）扫描时间：10-20S，最短曝光时间4.5s</w:t>
      </w:r>
    </w:p>
    <w:p w:rsidR="00362349" w:rsidRDefault="00362349" w:rsidP="00362349">
      <w:pPr>
        <w:spacing w:line="360" w:lineRule="auto"/>
        <w:rPr>
          <w:rFonts w:ascii="宋体" w:hAnsi="宋体"/>
          <w:szCs w:val="21"/>
          <w:lang w:eastAsia="zh-CN"/>
        </w:rPr>
      </w:pPr>
      <w:r>
        <w:rPr>
          <w:rFonts w:ascii="宋体" w:hAnsi="宋体" w:hint="eastAsia"/>
          <w:color w:val="000000"/>
          <w:szCs w:val="21"/>
          <w:lang w:eastAsia="zh-CN"/>
        </w:rPr>
        <w:t>★1</w:t>
      </w:r>
      <w:r>
        <w:rPr>
          <w:rFonts w:ascii="宋体" w:hAnsi="宋体"/>
          <w:color w:val="000000"/>
          <w:szCs w:val="21"/>
          <w:lang w:eastAsia="zh-CN"/>
        </w:rPr>
        <w:t>0</w:t>
      </w:r>
      <w:r>
        <w:rPr>
          <w:rFonts w:ascii="宋体" w:hAnsi="宋体" w:hint="eastAsia"/>
          <w:color w:val="000000"/>
          <w:szCs w:val="21"/>
          <w:lang w:eastAsia="zh-CN"/>
        </w:rPr>
        <w:t>、视窗大小≥</w:t>
      </w:r>
      <w:r>
        <w:rPr>
          <w:rFonts w:ascii="宋体" w:hAnsi="宋体" w:hint="eastAsia"/>
          <w:szCs w:val="21"/>
          <w:lang w:eastAsia="zh-CN"/>
        </w:rPr>
        <w:t>13×7.5</w:t>
      </w:r>
    </w:p>
    <w:p w:rsidR="00362349" w:rsidRDefault="00362349" w:rsidP="00362349">
      <w:pPr>
        <w:spacing w:line="360" w:lineRule="auto"/>
        <w:ind w:leftChars="15" w:left="36"/>
        <w:rPr>
          <w:rFonts w:ascii="宋体" w:hAnsi="宋体"/>
          <w:szCs w:val="21"/>
          <w:lang w:eastAsia="zh-CN"/>
        </w:rPr>
      </w:pPr>
      <w:r>
        <w:rPr>
          <w:rFonts w:ascii="宋体" w:hAnsi="宋体" w:hint="eastAsia"/>
          <w:szCs w:val="21"/>
          <w:lang w:eastAsia="zh-CN"/>
        </w:rPr>
        <w:t>11、曝光控制要求：</w:t>
      </w:r>
    </w:p>
    <w:p w:rsidR="00362349" w:rsidRDefault="00362349" w:rsidP="00362349">
      <w:pPr>
        <w:spacing w:line="360" w:lineRule="auto"/>
        <w:ind w:leftChars="15" w:left="36"/>
        <w:rPr>
          <w:rFonts w:ascii="宋体" w:hAnsi="宋体"/>
          <w:szCs w:val="21"/>
          <w:lang w:eastAsia="zh-CN"/>
        </w:rPr>
      </w:pPr>
      <w:r>
        <w:rPr>
          <w:rFonts w:ascii="宋体" w:hAnsi="宋体" w:hint="eastAsia"/>
          <w:szCs w:val="21"/>
          <w:lang w:eastAsia="zh-CN"/>
        </w:rPr>
        <w:t>1）V型光束准直仪，根据下颌前牙区结构特点，实现低剂量投照，让图像更加匀称清晰。</w:t>
      </w:r>
    </w:p>
    <w:p w:rsidR="00362349" w:rsidRDefault="00362349" w:rsidP="00362349">
      <w:pPr>
        <w:widowControl w:val="0"/>
        <w:numPr>
          <w:ilvl w:val="0"/>
          <w:numId w:val="3"/>
        </w:numPr>
        <w:spacing w:line="360" w:lineRule="auto"/>
        <w:jc w:val="both"/>
        <w:rPr>
          <w:rFonts w:ascii="宋体" w:hAnsi="宋体"/>
          <w:szCs w:val="21"/>
          <w:lang w:eastAsia="zh-CN"/>
        </w:rPr>
      </w:pPr>
      <w:r>
        <w:rPr>
          <w:rFonts w:ascii="宋体" w:hAnsi="宋体" w:hint="eastAsia"/>
          <w:szCs w:val="21"/>
          <w:lang w:eastAsia="zh-CN"/>
        </w:rPr>
        <w:t>自动曝光控制，可根据不同的患者选择不同的曝光模式，也可手动调节kV和mA值，有脊骨补偿功能，减少脊骨对前牙区的影响；</w:t>
      </w:r>
    </w:p>
    <w:p w:rsidR="00362349" w:rsidRDefault="00362349" w:rsidP="00362349">
      <w:pPr>
        <w:spacing w:line="360" w:lineRule="auto"/>
        <w:ind w:leftChars="15" w:left="36"/>
        <w:rPr>
          <w:rFonts w:ascii="宋体" w:hAnsi="宋体"/>
          <w:szCs w:val="21"/>
          <w:lang w:eastAsia="zh-CN"/>
        </w:rPr>
      </w:pPr>
      <w:r>
        <w:rPr>
          <w:rFonts w:ascii="宋体" w:hAnsi="宋体" w:hint="eastAsia"/>
          <w:szCs w:val="21"/>
          <w:lang w:eastAsia="zh-CN"/>
        </w:rPr>
        <w:lastRenderedPageBreak/>
        <w:t>3）</w:t>
      </w:r>
      <w:r>
        <w:rPr>
          <w:rFonts w:ascii="宋体" w:hAnsi="宋体"/>
          <w:szCs w:val="21"/>
          <w:lang w:eastAsia="zh-CN"/>
        </w:rPr>
        <w:t>分区曝光：</w:t>
      </w:r>
      <w:r>
        <w:rPr>
          <w:rFonts w:ascii="宋体" w:hAnsi="宋体" w:hint="eastAsia"/>
          <w:color w:val="000000"/>
          <w:szCs w:val="21"/>
          <w:lang w:eastAsia="zh-CN"/>
        </w:rPr>
        <w:t>3D模式通过智能化触摸式控制面板自由的在颌弓上任意选择投照的区域，进行曝光。</w:t>
      </w:r>
      <w:r>
        <w:rPr>
          <w:rFonts w:ascii="宋体" w:hAnsi="宋体"/>
          <w:szCs w:val="21"/>
          <w:lang w:eastAsia="zh-CN"/>
        </w:rPr>
        <w:t>全景成像均可分5个区域根据临床需要选择组合曝光；头颅侧位扫描水平和垂直均可以选择曝光区域；有专用的儿童准直仪，避免对儿童眼部曝光</w:t>
      </w:r>
      <w:r>
        <w:rPr>
          <w:rFonts w:ascii="宋体" w:hAnsi="宋体" w:hint="eastAsia"/>
          <w:szCs w:val="21"/>
          <w:lang w:eastAsia="zh-CN"/>
        </w:rPr>
        <w:t>；</w:t>
      </w:r>
    </w:p>
    <w:p w:rsidR="00362349" w:rsidRDefault="00362349" w:rsidP="00362349">
      <w:pPr>
        <w:spacing w:line="360" w:lineRule="auto"/>
        <w:rPr>
          <w:rFonts w:ascii="宋体" w:hAnsi="宋体"/>
          <w:color w:val="000000"/>
          <w:szCs w:val="21"/>
          <w:lang w:eastAsia="zh-CN"/>
        </w:rPr>
      </w:pPr>
      <w:r>
        <w:rPr>
          <w:rFonts w:ascii="宋体" w:hAnsi="宋体" w:hint="eastAsia"/>
          <w:szCs w:val="21"/>
          <w:lang w:eastAsia="zh-CN"/>
        </w:rPr>
        <w:t>4）专利的低剂量技术（LDT）扫描</w:t>
      </w:r>
    </w:p>
    <w:p w:rsidR="00362349" w:rsidRDefault="00362349" w:rsidP="00362349">
      <w:pPr>
        <w:spacing w:line="360" w:lineRule="auto"/>
        <w:rPr>
          <w:rFonts w:ascii="宋体" w:hAnsi="宋体"/>
          <w:color w:val="000000"/>
          <w:szCs w:val="21"/>
          <w:lang w:eastAsia="zh-CN"/>
        </w:rPr>
      </w:pPr>
      <w:r>
        <w:rPr>
          <w:rFonts w:ascii="宋体" w:hAnsi="宋体" w:hint="eastAsia"/>
          <w:color w:val="000000"/>
          <w:szCs w:val="21"/>
          <w:lang w:eastAsia="zh-CN"/>
        </w:rPr>
        <w:t xml:space="preserve">  最低剂量≤32 </w:t>
      </w:r>
      <w:r>
        <w:rPr>
          <w:rFonts w:ascii="宋体" w:hAnsi="宋体"/>
          <w:color w:val="000000"/>
          <w:szCs w:val="21"/>
          <w:lang w:eastAsia="zh-CN"/>
        </w:rPr>
        <w:t>DAP（</w:t>
      </w:r>
      <w:r>
        <w:rPr>
          <w:rFonts w:ascii="宋体" w:hAnsi="宋体" w:hint="eastAsia"/>
          <w:color w:val="000000"/>
          <w:szCs w:val="21"/>
          <w:lang w:eastAsia="zh-CN"/>
        </w:rPr>
        <w:t>mGy</w:t>
      </w:r>
      <w:r>
        <w:rPr>
          <w:rFonts w:ascii="宋体" w:hAnsi="宋体"/>
          <w:color w:val="000000"/>
          <w:szCs w:val="21"/>
          <w:lang w:eastAsia="zh-CN"/>
        </w:rPr>
        <w:t xml:space="preserve"> cm²）</w:t>
      </w:r>
      <w:r>
        <w:rPr>
          <w:rFonts w:ascii="宋体" w:hAnsi="宋体" w:hint="eastAsia"/>
          <w:color w:val="000000"/>
          <w:szCs w:val="21"/>
          <w:lang w:eastAsia="zh-CN"/>
        </w:rPr>
        <w:t>，用户</w:t>
      </w:r>
      <w:r>
        <w:rPr>
          <w:rFonts w:ascii="宋体" w:hAnsi="宋体"/>
          <w:color w:val="000000"/>
          <w:szCs w:val="21"/>
          <w:lang w:eastAsia="zh-CN"/>
        </w:rPr>
        <w:t>手册中提及</w:t>
      </w:r>
    </w:p>
    <w:p w:rsidR="00362349" w:rsidRDefault="00362349" w:rsidP="00362349">
      <w:pPr>
        <w:spacing w:line="360" w:lineRule="auto"/>
        <w:rPr>
          <w:rFonts w:ascii="宋体" w:hAnsi="宋体"/>
          <w:color w:val="000000"/>
          <w:szCs w:val="21"/>
          <w:lang w:eastAsia="zh-CN"/>
        </w:rPr>
      </w:pPr>
      <w:r>
        <w:rPr>
          <w:rFonts w:ascii="宋体" w:hAnsi="宋体" w:hint="eastAsia"/>
          <w:color w:val="000000"/>
          <w:szCs w:val="21"/>
          <w:lang w:eastAsia="zh-CN"/>
        </w:rPr>
        <w:t xml:space="preserve">5） </w:t>
      </w:r>
      <w:r>
        <w:rPr>
          <w:rFonts w:ascii="宋体" w:hAnsi="宋体"/>
          <w:color w:val="000000"/>
          <w:szCs w:val="21"/>
          <w:lang w:eastAsia="zh-CN"/>
        </w:rPr>
        <w:t xml:space="preserve">ADC </w:t>
      </w:r>
      <w:r>
        <w:rPr>
          <w:rFonts w:ascii="宋体" w:hAnsi="宋体" w:hint="eastAsia"/>
          <w:color w:val="000000"/>
          <w:szCs w:val="21"/>
          <w:lang w:eastAsia="zh-CN"/>
        </w:rPr>
        <w:t>剂量</w:t>
      </w:r>
      <w:r>
        <w:rPr>
          <w:rFonts w:ascii="宋体" w:hAnsi="宋体"/>
          <w:color w:val="000000"/>
          <w:szCs w:val="21"/>
          <w:lang w:eastAsia="zh-CN"/>
        </w:rPr>
        <w:t>率自动控制系统，可以通过</w:t>
      </w:r>
      <w:r>
        <w:rPr>
          <w:rFonts w:ascii="宋体" w:hAnsi="宋体" w:hint="eastAsia"/>
          <w:color w:val="000000"/>
          <w:szCs w:val="21"/>
          <w:lang w:eastAsia="zh-CN"/>
        </w:rPr>
        <w:t>患者</w:t>
      </w:r>
      <w:r>
        <w:rPr>
          <w:rFonts w:ascii="宋体" w:hAnsi="宋体"/>
          <w:color w:val="000000"/>
          <w:szCs w:val="21"/>
          <w:lang w:eastAsia="zh-CN"/>
        </w:rPr>
        <w:t>头颅的宽度自动设置曝光的条件，避免由于</w:t>
      </w:r>
      <w:r>
        <w:rPr>
          <w:rFonts w:ascii="宋体" w:hAnsi="宋体" w:hint="eastAsia"/>
          <w:color w:val="000000"/>
          <w:szCs w:val="21"/>
          <w:lang w:eastAsia="zh-CN"/>
        </w:rPr>
        <w:t>X</w:t>
      </w:r>
      <w:r>
        <w:rPr>
          <w:rFonts w:ascii="宋体" w:hAnsi="宋体"/>
          <w:color w:val="000000"/>
          <w:szCs w:val="21"/>
          <w:lang w:eastAsia="zh-CN"/>
        </w:rPr>
        <w:t>射线条件错误而导致影像质量下降</w:t>
      </w:r>
      <w:r>
        <w:rPr>
          <w:rFonts w:ascii="宋体" w:hAnsi="宋体" w:hint="eastAsia"/>
          <w:color w:val="000000"/>
          <w:szCs w:val="21"/>
          <w:lang w:eastAsia="zh-CN"/>
        </w:rPr>
        <w:t>，用户</w:t>
      </w:r>
      <w:r>
        <w:rPr>
          <w:rFonts w:ascii="宋体" w:hAnsi="宋体"/>
          <w:color w:val="000000"/>
          <w:szCs w:val="21"/>
          <w:lang w:eastAsia="zh-CN"/>
        </w:rPr>
        <w:t>手册中提及。</w:t>
      </w:r>
    </w:p>
    <w:p w:rsidR="00362349" w:rsidRDefault="00362349" w:rsidP="00362349">
      <w:pPr>
        <w:spacing w:line="360" w:lineRule="auto"/>
        <w:rPr>
          <w:rFonts w:ascii="宋体" w:hAnsi="宋体"/>
          <w:szCs w:val="21"/>
          <w:lang w:eastAsia="zh-CN"/>
        </w:rPr>
      </w:pPr>
      <w:r>
        <w:rPr>
          <w:rFonts w:ascii="宋体" w:hAnsi="宋体" w:hint="eastAsia"/>
          <w:szCs w:val="21"/>
          <w:lang w:eastAsia="zh-CN"/>
        </w:rPr>
        <w:t>10、全自动软组织筛选专利（AFC）</w:t>
      </w:r>
    </w:p>
    <w:p w:rsidR="00362349" w:rsidRDefault="00362349" w:rsidP="00362349">
      <w:pPr>
        <w:spacing w:line="360" w:lineRule="auto"/>
        <w:rPr>
          <w:rFonts w:ascii="宋体" w:hAnsi="宋体"/>
          <w:szCs w:val="21"/>
          <w:lang w:eastAsia="zh-CN"/>
        </w:rPr>
      </w:pPr>
      <w:r>
        <w:rPr>
          <w:rFonts w:ascii="宋体" w:hAnsi="宋体" w:hint="eastAsia"/>
          <w:szCs w:val="21"/>
          <w:lang w:eastAsia="zh-CN"/>
        </w:rPr>
        <w:t>拍头颅侧位摄像中，使用可单独调节的软组织筛选仪，可自动识别面部软组织轮廓并调节相应曝光剂量，无需软件处理，为临床正畸治疗提供可靠的影像诊断，</w:t>
      </w:r>
      <w:r>
        <w:rPr>
          <w:rFonts w:ascii="宋体" w:hAnsi="宋体"/>
          <w:szCs w:val="21"/>
          <w:lang w:eastAsia="zh-CN"/>
        </w:rPr>
        <w:t>用户</w:t>
      </w:r>
      <w:r>
        <w:rPr>
          <w:rFonts w:ascii="宋体" w:hAnsi="宋体" w:hint="eastAsia"/>
          <w:szCs w:val="21"/>
          <w:lang w:eastAsia="zh-CN"/>
        </w:rPr>
        <w:t>手册</w:t>
      </w:r>
      <w:r>
        <w:rPr>
          <w:rFonts w:ascii="宋体" w:hAnsi="宋体"/>
          <w:szCs w:val="21"/>
          <w:lang w:eastAsia="zh-CN"/>
        </w:rPr>
        <w:t>中提及</w:t>
      </w:r>
      <w:r>
        <w:rPr>
          <w:rFonts w:ascii="宋体" w:hAnsi="宋体" w:hint="eastAsia"/>
          <w:szCs w:val="21"/>
          <w:lang w:eastAsia="zh-CN"/>
        </w:rPr>
        <w:t>。</w:t>
      </w:r>
    </w:p>
    <w:p w:rsidR="00362349" w:rsidRDefault="00362349" w:rsidP="00362349">
      <w:pPr>
        <w:spacing w:line="360" w:lineRule="auto"/>
        <w:rPr>
          <w:rFonts w:ascii="宋体" w:hAnsi="宋体"/>
          <w:szCs w:val="21"/>
          <w:lang w:eastAsia="zh-CN"/>
        </w:rPr>
      </w:pPr>
      <w:r>
        <w:rPr>
          <w:rFonts w:ascii="宋体" w:hAnsi="宋体" w:hint="eastAsia"/>
          <w:szCs w:val="21"/>
          <w:lang w:eastAsia="zh-CN"/>
        </w:rPr>
        <w:t>12、定位要求：</w:t>
      </w:r>
    </w:p>
    <w:p w:rsidR="00362349" w:rsidRDefault="00362349" w:rsidP="00362349">
      <w:pPr>
        <w:spacing w:line="360" w:lineRule="auto"/>
        <w:rPr>
          <w:rFonts w:ascii="宋体" w:hAnsi="宋体"/>
          <w:szCs w:val="21"/>
          <w:lang w:eastAsia="zh-CN"/>
        </w:rPr>
      </w:pPr>
      <w:r>
        <w:rPr>
          <w:rFonts w:ascii="宋体" w:hAnsi="宋体" w:hint="eastAsia"/>
          <w:szCs w:val="21"/>
          <w:lang w:eastAsia="zh-CN"/>
        </w:rPr>
        <w:t>1）</w:t>
      </w:r>
      <w:proofErr w:type="gramStart"/>
      <w:r>
        <w:rPr>
          <w:rFonts w:ascii="宋体" w:hAnsi="宋体" w:hint="eastAsia"/>
          <w:szCs w:val="21"/>
          <w:lang w:eastAsia="zh-CN"/>
        </w:rPr>
        <w:t>耳杆内</w:t>
      </w:r>
      <w:proofErr w:type="gramEnd"/>
      <w:r>
        <w:rPr>
          <w:rFonts w:ascii="宋体" w:hAnsi="宋体" w:hint="eastAsia"/>
          <w:szCs w:val="21"/>
          <w:lang w:eastAsia="zh-CN"/>
        </w:rPr>
        <w:t>有金属球，可用于头颅侧位校准，</w:t>
      </w:r>
      <w:proofErr w:type="gramStart"/>
      <w:r>
        <w:rPr>
          <w:rFonts w:ascii="宋体" w:hAnsi="宋体"/>
          <w:szCs w:val="21"/>
          <w:lang w:eastAsia="zh-CN"/>
        </w:rPr>
        <w:t>头颅位</w:t>
      </w:r>
      <w:proofErr w:type="gramEnd"/>
      <w:r>
        <w:rPr>
          <w:rFonts w:ascii="宋体" w:hAnsi="宋体"/>
          <w:szCs w:val="21"/>
          <w:lang w:eastAsia="zh-CN"/>
        </w:rPr>
        <w:t>有</w:t>
      </w:r>
      <w:r>
        <w:rPr>
          <w:rFonts w:ascii="宋体" w:hAnsi="宋体" w:hint="eastAsia"/>
          <w:szCs w:val="21"/>
          <w:lang w:eastAsia="zh-CN"/>
        </w:rPr>
        <w:t>法兰克福水平</w:t>
      </w:r>
      <w:r>
        <w:rPr>
          <w:rFonts w:ascii="宋体" w:hAnsi="宋体"/>
          <w:szCs w:val="21"/>
          <w:lang w:eastAsia="zh-CN"/>
        </w:rPr>
        <w:t>激光定位线</w:t>
      </w:r>
      <w:r>
        <w:rPr>
          <w:rFonts w:ascii="宋体" w:hAnsi="宋体" w:hint="eastAsia"/>
          <w:szCs w:val="21"/>
          <w:lang w:eastAsia="zh-CN"/>
        </w:rPr>
        <w:t>；</w:t>
      </w:r>
    </w:p>
    <w:p w:rsidR="00362349" w:rsidRDefault="00362349" w:rsidP="00362349">
      <w:pPr>
        <w:spacing w:line="360" w:lineRule="auto"/>
        <w:ind w:leftChars="-35" w:left="-84" w:firstLineChars="50" w:firstLine="120"/>
        <w:rPr>
          <w:rFonts w:ascii="宋体" w:hAnsi="宋体"/>
          <w:szCs w:val="21"/>
          <w:lang w:eastAsia="zh-CN"/>
        </w:rPr>
      </w:pPr>
      <w:r>
        <w:rPr>
          <w:rFonts w:ascii="宋体" w:hAnsi="宋体" w:hint="eastAsia"/>
          <w:szCs w:val="21"/>
          <w:lang w:eastAsia="zh-CN"/>
        </w:rPr>
        <w:t>2）</w:t>
      </w:r>
      <w:proofErr w:type="gramStart"/>
      <w:r>
        <w:rPr>
          <w:rFonts w:ascii="宋体" w:hAnsi="宋体"/>
          <w:szCs w:val="21"/>
          <w:lang w:eastAsia="zh-CN"/>
        </w:rPr>
        <w:t>全景</w:t>
      </w:r>
      <w:r>
        <w:rPr>
          <w:rFonts w:ascii="宋体" w:hAnsi="宋体" w:hint="eastAsia"/>
          <w:szCs w:val="21"/>
          <w:lang w:eastAsia="zh-CN"/>
        </w:rPr>
        <w:t>位</w:t>
      </w:r>
      <w:proofErr w:type="gramEnd"/>
      <w:r>
        <w:rPr>
          <w:rFonts w:ascii="宋体" w:hAnsi="宋体" w:hint="eastAsia"/>
          <w:szCs w:val="21"/>
          <w:lang w:eastAsia="zh-CN"/>
        </w:rPr>
        <w:t>有</w:t>
      </w:r>
      <w:r>
        <w:rPr>
          <w:rFonts w:ascii="宋体" w:hAnsi="宋体"/>
          <w:szCs w:val="21"/>
          <w:lang w:eastAsia="zh-CN"/>
        </w:rPr>
        <w:t>三条激光线，</w:t>
      </w:r>
      <w:r>
        <w:rPr>
          <w:rFonts w:ascii="宋体" w:hAnsi="宋体" w:hint="eastAsia"/>
          <w:szCs w:val="21"/>
          <w:lang w:eastAsia="zh-CN"/>
        </w:rPr>
        <w:t>通过法兰克福水平线、中心</w:t>
      </w:r>
      <w:proofErr w:type="gramStart"/>
      <w:r>
        <w:rPr>
          <w:rFonts w:ascii="宋体" w:hAnsi="宋体" w:hint="eastAsia"/>
          <w:szCs w:val="21"/>
          <w:lang w:eastAsia="zh-CN"/>
        </w:rPr>
        <w:t>矢状线</w:t>
      </w:r>
      <w:proofErr w:type="gramEnd"/>
      <w:r>
        <w:rPr>
          <w:rFonts w:ascii="宋体" w:hAnsi="宋体" w:hint="eastAsia"/>
          <w:szCs w:val="21"/>
          <w:lang w:eastAsia="zh-CN"/>
        </w:rPr>
        <w:t>和尖牙线进行精确定位，</w:t>
      </w:r>
      <w:r>
        <w:rPr>
          <w:rFonts w:ascii="宋体" w:hAnsi="宋体"/>
          <w:szCs w:val="21"/>
          <w:lang w:eastAsia="zh-CN"/>
        </w:rPr>
        <w:t>颌弓形态、大小可自动识别，无须人为手动选择</w:t>
      </w:r>
      <w:r>
        <w:rPr>
          <w:rFonts w:ascii="宋体" w:hAnsi="宋体" w:hint="eastAsia"/>
          <w:szCs w:val="21"/>
          <w:lang w:eastAsia="zh-CN"/>
        </w:rPr>
        <w:t>，配合凸面镜，让患者更方便快速的配合操作者进行准确的定位</w:t>
      </w:r>
      <w:r>
        <w:rPr>
          <w:rFonts w:ascii="宋体" w:hAnsi="宋体"/>
          <w:szCs w:val="21"/>
          <w:lang w:eastAsia="zh-CN"/>
        </w:rPr>
        <w:t>；</w:t>
      </w:r>
    </w:p>
    <w:p w:rsidR="00362349" w:rsidRDefault="00362349" w:rsidP="00362349">
      <w:pPr>
        <w:spacing w:line="360" w:lineRule="auto"/>
        <w:ind w:leftChars="15" w:left="36"/>
        <w:rPr>
          <w:rFonts w:ascii="宋体" w:hAnsi="宋体"/>
          <w:szCs w:val="21"/>
          <w:lang w:eastAsia="zh-CN"/>
        </w:rPr>
      </w:pPr>
      <w:r>
        <w:rPr>
          <w:rFonts w:ascii="宋体" w:hAnsi="宋体" w:hint="eastAsia"/>
          <w:szCs w:val="21"/>
          <w:lang w:eastAsia="zh-CN"/>
        </w:rPr>
        <w:t>3）*具备</w:t>
      </w:r>
      <w:r>
        <w:rPr>
          <w:rFonts w:ascii="宋体" w:hAnsi="宋体" w:hint="eastAsia"/>
          <w:color w:val="000000"/>
          <w:szCs w:val="21"/>
          <w:lang w:eastAsia="zh-CN"/>
        </w:rPr>
        <w:t>电动升降的下颌托升降功能；</w:t>
      </w:r>
      <w:r>
        <w:rPr>
          <w:rFonts w:ascii="宋体" w:hAnsi="宋体" w:hint="eastAsia"/>
          <w:szCs w:val="21"/>
          <w:lang w:eastAsia="zh-CN"/>
        </w:rPr>
        <w:t xml:space="preserve"> </w:t>
      </w:r>
    </w:p>
    <w:p w:rsidR="00362349" w:rsidRDefault="00362349" w:rsidP="00362349">
      <w:pPr>
        <w:spacing w:line="360" w:lineRule="auto"/>
        <w:ind w:leftChars="15" w:left="36"/>
        <w:rPr>
          <w:rFonts w:ascii="宋体" w:hAnsi="宋体"/>
          <w:szCs w:val="21"/>
          <w:lang w:eastAsia="zh-CN"/>
        </w:rPr>
      </w:pPr>
      <w:r>
        <w:rPr>
          <w:rFonts w:ascii="宋体" w:hAnsi="宋体" w:hint="eastAsia"/>
          <w:szCs w:val="21"/>
          <w:lang w:eastAsia="zh-CN"/>
        </w:rPr>
        <w:t>4）</w:t>
      </w:r>
      <w:r>
        <w:rPr>
          <w:rFonts w:ascii="宋体" w:hAnsi="宋体" w:hint="eastAsia"/>
          <w:color w:val="000000"/>
          <w:szCs w:val="21"/>
          <w:lang w:eastAsia="zh-CN"/>
        </w:rPr>
        <w:t xml:space="preserve">3D扫描方式单次360 </w:t>
      </w:r>
      <w:proofErr w:type="gramStart"/>
      <w:r>
        <w:rPr>
          <w:rFonts w:ascii="宋体" w:hAnsi="宋体" w:hint="eastAsia"/>
          <w:color w:val="000000"/>
          <w:szCs w:val="21"/>
          <w:lang w:eastAsia="zh-CN"/>
        </w:rPr>
        <w:t>度全角度</w:t>
      </w:r>
      <w:proofErr w:type="gramEnd"/>
      <w:r>
        <w:rPr>
          <w:rFonts w:ascii="宋体" w:hAnsi="宋体" w:hint="eastAsia"/>
          <w:color w:val="000000"/>
          <w:szCs w:val="21"/>
          <w:lang w:eastAsia="zh-CN"/>
        </w:rPr>
        <w:t>扫描，可获取更全面的数据，提供高清晰的成像质量；</w:t>
      </w:r>
    </w:p>
    <w:p w:rsidR="00362349" w:rsidRDefault="00362349" w:rsidP="00362349">
      <w:pPr>
        <w:spacing w:line="360" w:lineRule="auto"/>
        <w:ind w:leftChars="-86" w:left="-206" w:firstLineChars="100" w:firstLine="240"/>
        <w:rPr>
          <w:rFonts w:ascii="宋体" w:hAnsi="宋体"/>
          <w:szCs w:val="21"/>
          <w:lang w:eastAsia="zh-CN"/>
        </w:rPr>
      </w:pPr>
      <w:r>
        <w:rPr>
          <w:rFonts w:ascii="宋体" w:hAnsi="宋体" w:hint="eastAsia"/>
          <w:szCs w:val="21"/>
          <w:lang w:eastAsia="zh-CN"/>
        </w:rPr>
        <w:t>13、</w:t>
      </w:r>
      <w:proofErr w:type="gramStart"/>
      <w:r>
        <w:rPr>
          <w:rFonts w:ascii="宋体" w:hAnsi="宋体" w:hint="eastAsia"/>
          <w:szCs w:val="21"/>
          <w:lang w:eastAsia="zh-CN"/>
        </w:rPr>
        <w:t>全景位</w:t>
      </w:r>
      <w:proofErr w:type="gramEnd"/>
      <w:r>
        <w:rPr>
          <w:rFonts w:ascii="宋体" w:hAnsi="宋体" w:hint="eastAsia"/>
          <w:szCs w:val="21"/>
          <w:lang w:eastAsia="zh-CN"/>
        </w:rPr>
        <w:t>有多层全景功能，一次扫描获取五张图像</w:t>
      </w:r>
    </w:p>
    <w:p w:rsidR="00362349" w:rsidRDefault="00362349" w:rsidP="00362349">
      <w:pPr>
        <w:tabs>
          <w:tab w:val="left" w:pos="0"/>
        </w:tabs>
        <w:spacing w:line="360" w:lineRule="auto"/>
        <w:ind w:leftChars="-2" w:left="-5"/>
        <w:rPr>
          <w:rFonts w:ascii="宋体" w:hAnsi="宋体"/>
          <w:szCs w:val="21"/>
          <w:lang w:eastAsia="zh-CN"/>
        </w:rPr>
      </w:pPr>
      <w:r>
        <w:rPr>
          <w:rFonts w:ascii="宋体" w:hAnsi="宋体" w:hint="eastAsia"/>
          <w:szCs w:val="21"/>
          <w:lang w:eastAsia="zh-CN"/>
        </w:rPr>
        <w:t>14、有根管模式和防伪影模式，根管模式下最小体素可达0.085mm，防伪</w:t>
      </w:r>
      <w:proofErr w:type="gramStart"/>
      <w:r>
        <w:rPr>
          <w:rFonts w:ascii="宋体" w:hAnsi="宋体" w:hint="eastAsia"/>
          <w:szCs w:val="21"/>
          <w:lang w:eastAsia="zh-CN"/>
        </w:rPr>
        <w:t>影功能</w:t>
      </w:r>
      <w:proofErr w:type="gramEnd"/>
      <w:r>
        <w:rPr>
          <w:rFonts w:ascii="宋体" w:hAnsi="宋体" w:hint="eastAsia"/>
          <w:szCs w:val="21"/>
          <w:lang w:eastAsia="zh-CN"/>
        </w:rPr>
        <w:t>可去除种植牙、根管填充物等金属物体对3D图像产生的影响。</w:t>
      </w:r>
    </w:p>
    <w:p w:rsidR="00362349" w:rsidRDefault="00362349" w:rsidP="00362349">
      <w:pPr>
        <w:spacing w:line="360" w:lineRule="auto"/>
        <w:rPr>
          <w:rFonts w:ascii="宋体" w:hAnsi="宋体"/>
          <w:szCs w:val="21"/>
          <w:lang w:eastAsia="zh-CN"/>
        </w:rPr>
      </w:pPr>
      <w:r>
        <w:rPr>
          <w:rFonts w:ascii="宋体" w:hAnsi="宋体"/>
          <w:szCs w:val="21"/>
          <w:lang w:eastAsia="zh-CN"/>
        </w:rPr>
        <w:t>1</w:t>
      </w:r>
      <w:r>
        <w:rPr>
          <w:rFonts w:ascii="宋体" w:hAnsi="宋体" w:hint="eastAsia"/>
          <w:szCs w:val="21"/>
          <w:lang w:eastAsia="zh-CN"/>
        </w:rPr>
        <w:t>5</w:t>
      </w:r>
      <w:r>
        <w:rPr>
          <w:rFonts w:ascii="宋体" w:hAnsi="宋体"/>
          <w:szCs w:val="21"/>
          <w:lang w:eastAsia="zh-CN"/>
        </w:rPr>
        <w:t>、具有安全的双重紧急制动开关（全景位、头颅位）。</w:t>
      </w:r>
    </w:p>
    <w:p w:rsidR="00362349" w:rsidRDefault="00362349" w:rsidP="00362349">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t>16、提供图</w:t>
      </w:r>
      <w:r>
        <w:rPr>
          <w:rFonts w:ascii="宋体" w:hAnsi="宋体"/>
          <w:bCs/>
          <w:szCs w:val="21"/>
          <w:lang w:eastAsia="zh-CN"/>
        </w:rPr>
        <w:t>像处理软件：</w:t>
      </w:r>
    </w:p>
    <w:p w:rsidR="00362349" w:rsidRDefault="00362349" w:rsidP="00362349">
      <w:pPr>
        <w:tabs>
          <w:tab w:val="left" w:pos="900"/>
        </w:tabs>
        <w:spacing w:line="360" w:lineRule="auto"/>
        <w:ind w:left="410" w:hangingChars="171" w:hanging="410"/>
        <w:rPr>
          <w:rFonts w:ascii="宋体" w:hAnsi="宋体"/>
          <w:bCs/>
          <w:szCs w:val="21"/>
          <w:lang w:eastAsia="zh-CN"/>
        </w:rPr>
      </w:pPr>
      <w:r>
        <w:rPr>
          <w:rFonts w:ascii="宋体" w:hAnsi="宋体"/>
          <w:bCs/>
          <w:szCs w:val="21"/>
          <w:lang w:eastAsia="zh-CN"/>
        </w:rPr>
        <w:t>1</w:t>
      </w:r>
      <w:r>
        <w:rPr>
          <w:rFonts w:ascii="宋体" w:hAnsi="宋体" w:hint="eastAsia"/>
          <w:bCs/>
          <w:szCs w:val="21"/>
          <w:lang w:eastAsia="zh-CN"/>
        </w:rPr>
        <w:t>）专业的诊断处理软件，</w:t>
      </w:r>
      <w:r>
        <w:rPr>
          <w:rFonts w:ascii="宋体" w:hAnsi="宋体"/>
          <w:bCs/>
          <w:szCs w:val="21"/>
          <w:lang w:eastAsia="zh-CN"/>
        </w:rPr>
        <w:t>符合DICOM 3.0标准，可与医院PACS系统兼容</w:t>
      </w:r>
      <w:r>
        <w:rPr>
          <w:rFonts w:ascii="宋体" w:hAnsi="宋体" w:hint="eastAsia"/>
          <w:bCs/>
          <w:szCs w:val="21"/>
          <w:lang w:eastAsia="zh-CN"/>
        </w:rPr>
        <w:t>；</w:t>
      </w:r>
    </w:p>
    <w:p w:rsidR="00362349" w:rsidRDefault="00362349" w:rsidP="00362349">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t>2）自动3D渲染功能，MPR模式和DENTAL模式可随意查看，进行横向、纵向和冠状断面的切片，也可根据颌弓和垂直与颌弓进行切片或自由任意方向的切片，最小切片厚度0.1mm；</w:t>
      </w:r>
    </w:p>
    <w:p w:rsidR="00362349" w:rsidRDefault="00362349" w:rsidP="00362349">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lastRenderedPageBreak/>
        <w:t>3）具备</w:t>
      </w:r>
      <w:r>
        <w:rPr>
          <w:rFonts w:ascii="宋体" w:hAnsi="宋体"/>
          <w:bCs/>
          <w:szCs w:val="21"/>
          <w:lang w:eastAsia="zh-CN"/>
        </w:rPr>
        <w:t>图像全面处理、查看及打印功能，如可对图像进行角度、长度测量；可调节图像对比度、</w:t>
      </w:r>
      <w:r>
        <w:rPr>
          <w:rFonts w:ascii="宋体" w:hAnsi="宋体" w:hint="eastAsia"/>
          <w:bCs/>
          <w:szCs w:val="21"/>
          <w:lang w:eastAsia="zh-CN"/>
        </w:rPr>
        <w:t>锐度、</w:t>
      </w:r>
      <w:r>
        <w:rPr>
          <w:rFonts w:ascii="宋体" w:hAnsi="宋体"/>
          <w:bCs/>
          <w:szCs w:val="21"/>
          <w:lang w:eastAsia="zh-CN"/>
        </w:rPr>
        <w:t>灰度；可定点标记、放大/缩小图像</w:t>
      </w:r>
      <w:r>
        <w:rPr>
          <w:rFonts w:ascii="宋体" w:hAnsi="宋体" w:hint="eastAsia"/>
          <w:bCs/>
          <w:szCs w:val="21"/>
          <w:lang w:eastAsia="zh-CN"/>
        </w:rPr>
        <w:t>，描绘下齿槽神经管</w:t>
      </w:r>
      <w:r>
        <w:rPr>
          <w:rFonts w:ascii="宋体" w:hAnsi="宋体"/>
          <w:bCs/>
          <w:szCs w:val="21"/>
          <w:lang w:eastAsia="zh-CN"/>
        </w:rPr>
        <w:t>等</w:t>
      </w:r>
      <w:r>
        <w:rPr>
          <w:rFonts w:ascii="宋体" w:hAnsi="宋体" w:hint="eastAsia"/>
          <w:bCs/>
          <w:szCs w:val="21"/>
          <w:lang w:eastAsia="zh-CN"/>
        </w:rPr>
        <w:t>；</w:t>
      </w:r>
    </w:p>
    <w:p w:rsidR="00362349" w:rsidRDefault="00362349" w:rsidP="00362349">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t>4）可选自动融合模块，进行多个视窗图像的拼接功能，增加投</w:t>
      </w:r>
      <w:proofErr w:type="gramStart"/>
      <w:r>
        <w:rPr>
          <w:rFonts w:ascii="宋体" w:hAnsi="宋体" w:hint="eastAsia"/>
          <w:bCs/>
          <w:szCs w:val="21"/>
          <w:lang w:eastAsia="zh-CN"/>
        </w:rPr>
        <w:t>照区域</w:t>
      </w:r>
      <w:proofErr w:type="gramEnd"/>
      <w:r>
        <w:rPr>
          <w:rFonts w:ascii="宋体" w:hAnsi="宋体" w:hint="eastAsia"/>
          <w:bCs/>
          <w:szCs w:val="21"/>
          <w:lang w:eastAsia="zh-CN"/>
        </w:rPr>
        <w:t>的大小；</w:t>
      </w:r>
    </w:p>
    <w:p w:rsidR="00362349" w:rsidRDefault="00362349" w:rsidP="00362349">
      <w:pPr>
        <w:tabs>
          <w:tab w:val="left" w:pos="900"/>
        </w:tabs>
        <w:spacing w:line="360" w:lineRule="auto"/>
        <w:ind w:left="410" w:hangingChars="171" w:hanging="410"/>
        <w:rPr>
          <w:rFonts w:ascii="宋体" w:hAnsi="宋体"/>
          <w:bCs/>
          <w:szCs w:val="21"/>
          <w:lang w:eastAsia="zh-CN"/>
        </w:rPr>
      </w:pPr>
      <w:r>
        <w:rPr>
          <w:rFonts w:ascii="宋体" w:hAnsi="宋体" w:hint="eastAsia"/>
          <w:bCs/>
          <w:szCs w:val="21"/>
          <w:lang w:eastAsia="zh-CN"/>
        </w:rPr>
        <w:t>5）</w:t>
      </w:r>
      <w:r>
        <w:rPr>
          <w:rFonts w:ascii="宋体" w:hAnsi="宋体"/>
          <w:bCs/>
          <w:szCs w:val="21"/>
          <w:lang w:eastAsia="zh-CN"/>
        </w:rPr>
        <w:t>可建立完整的病人图像信息数据库，包括病人资料，</w:t>
      </w:r>
      <w:r>
        <w:rPr>
          <w:rFonts w:ascii="宋体" w:hAnsi="宋体" w:hint="eastAsia"/>
          <w:bCs/>
          <w:szCs w:val="21"/>
          <w:lang w:eastAsia="zh-CN"/>
        </w:rPr>
        <w:t>输出报告</w:t>
      </w:r>
      <w:r>
        <w:rPr>
          <w:rFonts w:ascii="宋体" w:hAnsi="宋体"/>
          <w:bCs/>
          <w:szCs w:val="21"/>
          <w:lang w:eastAsia="zh-CN"/>
        </w:rPr>
        <w:t>等一系列相关资料，方便查看和整理</w:t>
      </w:r>
      <w:r>
        <w:rPr>
          <w:rFonts w:ascii="宋体" w:hAnsi="宋体" w:hint="eastAsia"/>
          <w:bCs/>
          <w:szCs w:val="21"/>
          <w:lang w:eastAsia="zh-CN"/>
        </w:rPr>
        <w:t>。</w:t>
      </w:r>
    </w:p>
    <w:p w:rsidR="00362349" w:rsidRDefault="00362349" w:rsidP="00362349">
      <w:pPr>
        <w:widowControl w:val="0"/>
        <w:spacing w:line="360" w:lineRule="auto"/>
        <w:ind w:firstLineChars="200" w:firstLine="560"/>
        <w:jc w:val="both"/>
        <w:rPr>
          <w:rFonts w:ascii="宋体" w:hAnsi="宋体"/>
          <w:kern w:val="2"/>
          <w:sz w:val="28"/>
          <w:szCs w:val="28"/>
          <w:lang w:eastAsia="zh-CN" w:bidi="ar-SA"/>
        </w:rPr>
      </w:pPr>
      <w:r>
        <w:rPr>
          <w:rFonts w:ascii="宋体" w:hAnsi="宋体"/>
          <w:kern w:val="2"/>
          <w:sz w:val="28"/>
          <w:szCs w:val="28"/>
          <w:lang w:eastAsia="zh-CN" w:bidi="ar-SA"/>
        </w:rPr>
        <w:br w:type="page"/>
      </w:r>
    </w:p>
    <w:tbl>
      <w:tblPr>
        <w:tblStyle w:val="10"/>
        <w:tblpPr w:leftFromText="180" w:rightFromText="180" w:vertAnchor="page" w:horzAnchor="page" w:tblpX="1802" w:tblpY="1928"/>
        <w:tblOverlap w:val="never"/>
        <w:tblW w:w="0" w:type="auto"/>
        <w:tblInd w:w="0" w:type="dxa"/>
        <w:tblLook w:val="0000" w:firstRow="0" w:lastRow="0" w:firstColumn="0" w:lastColumn="0" w:noHBand="0" w:noVBand="0"/>
      </w:tblPr>
      <w:tblGrid>
        <w:gridCol w:w="1216"/>
        <w:gridCol w:w="1216"/>
        <w:gridCol w:w="1216"/>
        <w:gridCol w:w="1217"/>
        <w:gridCol w:w="3510"/>
      </w:tblGrid>
      <w:tr w:rsidR="00362349" w:rsidRPr="00296FFB" w:rsidTr="00C70B6E">
        <w:tc>
          <w:tcPr>
            <w:tcW w:w="1216" w:type="dxa"/>
          </w:tcPr>
          <w:p w:rsidR="00362349" w:rsidRPr="00296FFB" w:rsidRDefault="00362349" w:rsidP="00C70B6E">
            <w:pPr>
              <w:rPr>
                <w:kern w:val="2"/>
                <w:sz w:val="21"/>
                <w:lang w:eastAsia="zh-CN" w:bidi="ar-SA"/>
              </w:rPr>
            </w:pPr>
            <w:r w:rsidRPr="00296FFB">
              <w:rPr>
                <w:rFonts w:hint="eastAsia"/>
                <w:kern w:val="2"/>
                <w:sz w:val="21"/>
                <w:lang w:eastAsia="zh-CN" w:bidi="ar-SA"/>
              </w:rPr>
              <w:lastRenderedPageBreak/>
              <w:t>类别</w:t>
            </w:r>
          </w:p>
        </w:tc>
        <w:tc>
          <w:tcPr>
            <w:tcW w:w="1216" w:type="dxa"/>
          </w:tcPr>
          <w:p w:rsidR="00362349" w:rsidRPr="00296FFB" w:rsidRDefault="00362349" w:rsidP="00C70B6E">
            <w:pPr>
              <w:rPr>
                <w:kern w:val="2"/>
                <w:sz w:val="21"/>
                <w:lang w:eastAsia="zh-CN" w:bidi="ar-SA"/>
              </w:rPr>
            </w:pPr>
            <w:r w:rsidRPr="00296FFB">
              <w:rPr>
                <w:rFonts w:hint="eastAsia"/>
                <w:kern w:val="2"/>
                <w:sz w:val="21"/>
                <w:lang w:eastAsia="zh-CN" w:bidi="ar-SA"/>
              </w:rPr>
              <w:t>产品名称</w:t>
            </w:r>
          </w:p>
        </w:tc>
        <w:tc>
          <w:tcPr>
            <w:tcW w:w="1216" w:type="dxa"/>
          </w:tcPr>
          <w:p w:rsidR="00362349" w:rsidRPr="00296FFB" w:rsidRDefault="00362349" w:rsidP="00C70B6E">
            <w:pPr>
              <w:rPr>
                <w:kern w:val="2"/>
                <w:sz w:val="21"/>
                <w:lang w:eastAsia="zh-CN" w:bidi="ar-SA"/>
              </w:rPr>
            </w:pPr>
            <w:r w:rsidRPr="00296FFB">
              <w:rPr>
                <w:rFonts w:hint="eastAsia"/>
                <w:kern w:val="2"/>
                <w:sz w:val="21"/>
                <w:lang w:eastAsia="zh-CN" w:bidi="ar-SA"/>
              </w:rPr>
              <w:t>数量</w:t>
            </w:r>
          </w:p>
        </w:tc>
        <w:tc>
          <w:tcPr>
            <w:tcW w:w="1217" w:type="dxa"/>
          </w:tcPr>
          <w:p w:rsidR="00362349" w:rsidRPr="00296FFB" w:rsidRDefault="00362349" w:rsidP="00C70B6E">
            <w:pPr>
              <w:rPr>
                <w:kern w:val="2"/>
                <w:sz w:val="21"/>
                <w:lang w:eastAsia="zh-CN" w:bidi="ar-SA"/>
              </w:rPr>
            </w:pPr>
            <w:r w:rsidRPr="00296FFB">
              <w:rPr>
                <w:rFonts w:hint="eastAsia"/>
                <w:kern w:val="2"/>
                <w:sz w:val="21"/>
                <w:lang w:eastAsia="zh-CN" w:bidi="ar-SA"/>
              </w:rPr>
              <w:t>单位</w:t>
            </w:r>
          </w:p>
        </w:tc>
        <w:tc>
          <w:tcPr>
            <w:tcW w:w="3510" w:type="dxa"/>
          </w:tcPr>
          <w:p w:rsidR="00362349" w:rsidRPr="00296FFB" w:rsidRDefault="00362349" w:rsidP="00C70B6E">
            <w:pPr>
              <w:rPr>
                <w:kern w:val="2"/>
                <w:sz w:val="21"/>
                <w:lang w:eastAsia="zh-CN" w:bidi="ar-SA"/>
              </w:rPr>
            </w:pPr>
            <w:r w:rsidRPr="00296FFB">
              <w:rPr>
                <w:rFonts w:hint="eastAsia"/>
                <w:kern w:val="2"/>
                <w:sz w:val="21"/>
                <w:lang w:eastAsia="zh-CN" w:bidi="ar-SA"/>
              </w:rPr>
              <w:t>功能及临床应用</w:t>
            </w:r>
          </w:p>
        </w:tc>
      </w:tr>
      <w:tr w:rsidR="00362349" w:rsidRPr="00296FFB" w:rsidTr="00C70B6E">
        <w:trPr>
          <w:trHeight w:val="3658"/>
        </w:trPr>
        <w:tc>
          <w:tcPr>
            <w:tcW w:w="1216" w:type="dxa"/>
          </w:tcPr>
          <w:p w:rsidR="00362349" w:rsidRPr="00296FFB" w:rsidRDefault="00362349" w:rsidP="00C70B6E">
            <w:pPr>
              <w:rPr>
                <w:kern w:val="2"/>
                <w:sz w:val="21"/>
                <w:lang w:eastAsia="zh-CN" w:bidi="ar-SA"/>
              </w:rPr>
            </w:pPr>
            <w:r w:rsidRPr="00296FFB">
              <w:rPr>
                <w:b/>
                <w:kern w:val="2"/>
                <w:sz w:val="18"/>
                <w:lang w:eastAsia="zh-CN" w:bidi="ar-SA"/>
              </w:rPr>
              <w:t>评估</w:t>
            </w:r>
          </w:p>
        </w:tc>
        <w:tc>
          <w:tcPr>
            <w:tcW w:w="1216" w:type="dxa"/>
          </w:tcPr>
          <w:p w:rsidR="00362349" w:rsidRPr="00296FFB" w:rsidRDefault="00362349" w:rsidP="00C70B6E">
            <w:pPr>
              <w:rPr>
                <w:kern w:val="2"/>
                <w:sz w:val="21"/>
                <w:lang w:eastAsia="zh-CN" w:bidi="ar-SA"/>
              </w:rPr>
            </w:pPr>
            <w:r w:rsidRPr="00296FFB">
              <w:rPr>
                <w:rFonts w:hint="eastAsia"/>
                <w:b/>
                <w:kern w:val="2"/>
                <w:sz w:val="18"/>
                <w:lang w:eastAsia="zh-CN" w:bidi="ar-SA"/>
              </w:rPr>
              <w:t>盆底</w:t>
            </w:r>
            <w:r w:rsidRPr="00296FFB">
              <w:rPr>
                <w:b/>
                <w:kern w:val="2"/>
                <w:sz w:val="18"/>
                <w:lang w:eastAsia="zh-CN" w:bidi="ar-SA"/>
              </w:rPr>
              <w:t>生物刺激反馈仪</w:t>
            </w:r>
          </w:p>
        </w:tc>
        <w:tc>
          <w:tcPr>
            <w:tcW w:w="1216" w:type="dxa"/>
          </w:tcPr>
          <w:p w:rsidR="00362349" w:rsidRPr="00296FFB" w:rsidRDefault="00362349" w:rsidP="00C70B6E">
            <w:pPr>
              <w:rPr>
                <w:kern w:val="2"/>
                <w:sz w:val="21"/>
                <w:lang w:eastAsia="zh-CN" w:bidi="ar-SA"/>
              </w:rPr>
            </w:pPr>
            <w:r w:rsidRPr="00296FFB">
              <w:rPr>
                <w:rFonts w:hint="eastAsia"/>
                <w:kern w:val="2"/>
                <w:sz w:val="21"/>
                <w:lang w:eastAsia="zh-CN" w:bidi="ar-SA"/>
              </w:rPr>
              <w:t>2</w:t>
            </w:r>
          </w:p>
        </w:tc>
        <w:tc>
          <w:tcPr>
            <w:tcW w:w="1217" w:type="dxa"/>
          </w:tcPr>
          <w:p w:rsidR="00362349" w:rsidRPr="00296FFB" w:rsidRDefault="00362349" w:rsidP="00C70B6E">
            <w:pPr>
              <w:rPr>
                <w:kern w:val="2"/>
                <w:sz w:val="21"/>
                <w:lang w:eastAsia="zh-CN" w:bidi="ar-SA"/>
              </w:rPr>
            </w:pPr>
            <w:r w:rsidRPr="00296FFB">
              <w:rPr>
                <w:rFonts w:hint="eastAsia"/>
                <w:kern w:val="2"/>
                <w:sz w:val="21"/>
                <w:lang w:eastAsia="zh-CN" w:bidi="ar-SA"/>
              </w:rPr>
              <w:t>台</w:t>
            </w:r>
          </w:p>
        </w:tc>
        <w:tc>
          <w:tcPr>
            <w:tcW w:w="3510" w:type="dxa"/>
          </w:tcPr>
          <w:p w:rsidR="00362349" w:rsidRPr="00296FFB" w:rsidRDefault="00362349" w:rsidP="00C70B6E">
            <w:pPr>
              <w:rPr>
                <w:kern w:val="2"/>
                <w:sz w:val="21"/>
                <w:lang w:eastAsia="zh-CN" w:bidi="ar-SA"/>
              </w:rPr>
            </w:pPr>
            <w:r w:rsidRPr="00296FFB">
              <w:rPr>
                <w:b/>
                <w:kern w:val="2"/>
                <w:sz w:val="18"/>
                <w:lang w:eastAsia="zh-CN" w:bidi="ar-SA"/>
              </w:rPr>
              <w:t>1.</w:t>
            </w:r>
            <w:r w:rsidRPr="00296FFB">
              <w:rPr>
                <w:b/>
                <w:kern w:val="2"/>
                <w:sz w:val="18"/>
                <w:lang w:eastAsia="zh-CN" w:bidi="ar-SA"/>
              </w:rPr>
              <w:t>国际表面肌电</w:t>
            </w:r>
            <w:proofErr w:type="gramStart"/>
            <w:r w:rsidRPr="00296FFB">
              <w:rPr>
                <w:b/>
                <w:kern w:val="2"/>
                <w:sz w:val="18"/>
                <w:lang w:eastAsia="zh-CN" w:bidi="ar-SA"/>
              </w:rPr>
              <w:t>评估金</w:t>
            </w:r>
            <w:proofErr w:type="gramEnd"/>
            <w:r w:rsidRPr="00296FFB">
              <w:rPr>
                <w:b/>
                <w:kern w:val="2"/>
                <w:sz w:val="18"/>
                <w:lang w:eastAsia="zh-CN" w:bidi="ar-SA"/>
              </w:rPr>
              <w:t>标准</w:t>
            </w:r>
            <w:r w:rsidRPr="00296FFB">
              <w:rPr>
                <w:b/>
                <w:kern w:val="2"/>
                <w:sz w:val="18"/>
                <w:lang w:eastAsia="zh-CN" w:bidi="ar-SA"/>
              </w:rPr>
              <w:t xml:space="preserve"> Glazer </w:t>
            </w:r>
            <w:r w:rsidRPr="00296FFB">
              <w:rPr>
                <w:b/>
                <w:kern w:val="2"/>
                <w:sz w:val="18"/>
                <w:lang w:eastAsia="zh-CN" w:bidi="ar-SA"/>
              </w:rPr>
              <w:t>评估（</w:t>
            </w:r>
            <w:r w:rsidRPr="00296FFB">
              <w:rPr>
                <w:b/>
                <w:kern w:val="2"/>
                <w:sz w:val="18"/>
                <w:lang w:eastAsia="zh-CN" w:bidi="ar-SA"/>
              </w:rPr>
              <w:t xml:space="preserve">7 </w:t>
            </w:r>
            <w:r w:rsidRPr="00296FFB">
              <w:rPr>
                <w:b/>
                <w:kern w:val="2"/>
                <w:sz w:val="18"/>
                <w:lang w:eastAsia="zh-CN" w:bidi="ar-SA"/>
              </w:rPr>
              <w:t>分</w:t>
            </w:r>
            <w:r w:rsidRPr="00296FFB">
              <w:rPr>
                <w:b/>
                <w:kern w:val="2"/>
                <w:sz w:val="18"/>
                <w:lang w:eastAsia="zh-CN" w:bidi="ar-SA"/>
              </w:rPr>
              <w:t xml:space="preserve"> 46 </w:t>
            </w:r>
            <w:r w:rsidRPr="00296FFB">
              <w:rPr>
                <w:b/>
                <w:kern w:val="2"/>
                <w:sz w:val="18"/>
                <w:lang w:eastAsia="zh-CN" w:bidi="ar-SA"/>
              </w:rPr>
              <w:t>秒）</w:t>
            </w:r>
            <w:r w:rsidRPr="00296FFB">
              <w:rPr>
                <w:b/>
                <w:kern w:val="2"/>
                <w:sz w:val="18"/>
                <w:lang w:eastAsia="zh-CN" w:bidi="ar-SA"/>
              </w:rPr>
              <w:t>2.</w:t>
            </w:r>
            <w:r w:rsidRPr="00296FFB">
              <w:rPr>
                <w:b/>
                <w:kern w:val="2"/>
                <w:sz w:val="18"/>
                <w:lang w:eastAsia="zh-CN" w:bidi="ar-SA"/>
              </w:rPr>
              <w:t>标准化</w:t>
            </w:r>
            <w:r w:rsidRPr="00296FFB">
              <w:rPr>
                <w:b/>
                <w:kern w:val="2"/>
                <w:sz w:val="18"/>
                <w:lang w:eastAsia="zh-CN" w:bidi="ar-SA"/>
              </w:rPr>
              <w:t xml:space="preserve"> Kegel </w:t>
            </w:r>
            <w:r w:rsidRPr="00296FFB">
              <w:rPr>
                <w:b/>
                <w:kern w:val="2"/>
                <w:sz w:val="18"/>
                <w:lang w:eastAsia="zh-CN" w:bidi="ar-SA"/>
              </w:rPr>
              <w:t>模版训练；</w:t>
            </w:r>
            <w:r w:rsidRPr="00296FFB">
              <w:rPr>
                <w:b/>
                <w:kern w:val="2"/>
                <w:sz w:val="18"/>
                <w:lang w:eastAsia="zh-CN" w:bidi="ar-SA"/>
              </w:rPr>
              <w:t xml:space="preserve"> 3.</w:t>
            </w:r>
            <w:r w:rsidRPr="00296FFB">
              <w:rPr>
                <w:b/>
                <w:kern w:val="2"/>
                <w:sz w:val="18"/>
                <w:lang w:eastAsia="zh-CN" w:bidi="ar-SA"/>
              </w:rPr>
              <w:t>神经肌肉电刺激</w:t>
            </w:r>
            <w:r w:rsidRPr="00296FFB">
              <w:rPr>
                <w:b/>
                <w:kern w:val="2"/>
                <w:sz w:val="18"/>
                <w:lang w:eastAsia="zh-CN" w:bidi="ar-SA"/>
              </w:rPr>
              <w:t>/</w:t>
            </w:r>
            <w:r w:rsidRPr="00296FFB">
              <w:rPr>
                <w:b/>
                <w:kern w:val="2"/>
                <w:sz w:val="18"/>
                <w:lang w:eastAsia="zh-CN" w:bidi="ar-SA"/>
              </w:rPr>
              <w:t>肌电触发电刺激</w:t>
            </w:r>
            <w:r w:rsidRPr="00296FFB">
              <w:rPr>
                <w:rFonts w:hint="eastAsia"/>
                <w:b/>
                <w:kern w:val="2"/>
                <w:sz w:val="18"/>
                <w:lang w:eastAsia="zh-CN" w:bidi="ar-SA"/>
              </w:rPr>
              <w:t>；</w:t>
            </w:r>
            <w:r w:rsidRPr="00296FFB">
              <w:rPr>
                <w:b/>
                <w:kern w:val="2"/>
                <w:sz w:val="18"/>
                <w:lang w:eastAsia="zh-CN" w:bidi="ar-SA"/>
              </w:rPr>
              <w:t>4.</w:t>
            </w:r>
            <w:r w:rsidRPr="00296FFB">
              <w:rPr>
                <w:b/>
                <w:kern w:val="2"/>
                <w:sz w:val="18"/>
                <w:lang w:eastAsia="zh-CN" w:bidi="ar-SA"/>
              </w:rPr>
              <w:t>生物反馈治疗；</w:t>
            </w:r>
            <w:r w:rsidRPr="00296FFB">
              <w:rPr>
                <w:b/>
                <w:kern w:val="2"/>
                <w:sz w:val="18"/>
                <w:lang w:eastAsia="zh-CN" w:bidi="ar-SA"/>
              </w:rPr>
              <w:t>5.</w:t>
            </w:r>
            <w:r w:rsidRPr="00296FFB">
              <w:rPr>
                <w:b/>
                <w:kern w:val="2"/>
                <w:sz w:val="18"/>
                <w:lang w:eastAsia="zh-CN" w:bidi="ar-SA"/>
              </w:rPr>
              <w:t>心理训练；</w:t>
            </w:r>
          </w:p>
        </w:tc>
      </w:tr>
      <w:tr w:rsidR="00362349" w:rsidRPr="00296FFB" w:rsidTr="00C70B6E">
        <w:trPr>
          <w:trHeight w:val="1818"/>
        </w:trPr>
        <w:tc>
          <w:tcPr>
            <w:tcW w:w="1216" w:type="dxa"/>
            <w:vMerge w:val="restart"/>
          </w:tcPr>
          <w:p w:rsidR="00362349" w:rsidRPr="00296FFB" w:rsidRDefault="00362349" w:rsidP="00C70B6E">
            <w:pPr>
              <w:rPr>
                <w:b/>
                <w:kern w:val="2"/>
                <w:sz w:val="18"/>
                <w:lang w:eastAsia="zh-CN" w:bidi="ar-SA"/>
              </w:rPr>
            </w:pPr>
            <w:r w:rsidRPr="00296FFB">
              <w:rPr>
                <w:b/>
                <w:kern w:val="2"/>
                <w:sz w:val="18"/>
                <w:lang w:eastAsia="zh-CN" w:bidi="ar-SA"/>
              </w:rPr>
              <w:t>治疗</w:t>
            </w:r>
          </w:p>
        </w:tc>
        <w:tc>
          <w:tcPr>
            <w:tcW w:w="1216" w:type="dxa"/>
          </w:tcPr>
          <w:p w:rsidR="00362349" w:rsidRPr="00296FFB" w:rsidRDefault="00362349" w:rsidP="00C70B6E">
            <w:pPr>
              <w:rPr>
                <w:b/>
                <w:kern w:val="2"/>
                <w:sz w:val="18"/>
                <w:lang w:eastAsia="zh-CN" w:bidi="ar-SA"/>
              </w:rPr>
            </w:pPr>
            <w:r w:rsidRPr="00296FFB">
              <w:rPr>
                <w:rFonts w:hint="eastAsia"/>
                <w:b/>
                <w:kern w:val="2"/>
                <w:sz w:val="18"/>
                <w:lang w:eastAsia="zh-CN" w:bidi="ar-SA"/>
              </w:rPr>
              <w:t>盆底</w:t>
            </w:r>
            <w:r w:rsidRPr="00296FFB">
              <w:rPr>
                <w:b/>
                <w:kern w:val="2"/>
                <w:sz w:val="18"/>
                <w:lang w:eastAsia="zh-CN" w:bidi="ar-SA"/>
              </w:rPr>
              <w:t>生物刺激反馈仪</w:t>
            </w:r>
          </w:p>
        </w:tc>
        <w:tc>
          <w:tcPr>
            <w:tcW w:w="1216" w:type="dxa"/>
          </w:tcPr>
          <w:p w:rsidR="00362349" w:rsidRPr="00296FFB" w:rsidRDefault="00362349" w:rsidP="00C70B6E">
            <w:pPr>
              <w:rPr>
                <w:kern w:val="2"/>
                <w:sz w:val="21"/>
                <w:lang w:eastAsia="zh-CN" w:bidi="ar-SA"/>
              </w:rPr>
            </w:pPr>
            <w:r w:rsidRPr="00296FFB">
              <w:rPr>
                <w:rFonts w:hint="eastAsia"/>
                <w:kern w:val="2"/>
                <w:sz w:val="21"/>
                <w:lang w:eastAsia="zh-CN" w:bidi="ar-SA"/>
              </w:rPr>
              <w:t>2</w:t>
            </w:r>
          </w:p>
        </w:tc>
        <w:tc>
          <w:tcPr>
            <w:tcW w:w="1217" w:type="dxa"/>
          </w:tcPr>
          <w:p w:rsidR="00362349" w:rsidRPr="00296FFB" w:rsidRDefault="00362349" w:rsidP="00C70B6E">
            <w:pPr>
              <w:rPr>
                <w:kern w:val="2"/>
                <w:sz w:val="21"/>
                <w:lang w:eastAsia="zh-CN" w:bidi="ar-SA"/>
              </w:rPr>
            </w:pPr>
            <w:r w:rsidRPr="00296FFB">
              <w:rPr>
                <w:rFonts w:hint="eastAsia"/>
                <w:kern w:val="2"/>
                <w:sz w:val="21"/>
                <w:lang w:eastAsia="zh-CN" w:bidi="ar-SA"/>
              </w:rPr>
              <w:t>台</w:t>
            </w:r>
          </w:p>
        </w:tc>
        <w:tc>
          <w:tcPr>
            <w:tcW w:w="3510" w:type="dxa"/>
          </w:tcPr>
          <w:p w:rsidR="00362349" w:rsidRPr="00296FFB" w:rsidRDefault="00362349" w:rsidP="00C70B6E">
            <w:pPr>
              <w:spacing w:line="253" w:lineRule="auto"/>
              <w:ind w:left="1"/>
              <w:rPr>
                <w:kern w:val="2"/>
                <w:sz w:val="21"/>
                <w:lang w:eastAsia="zh-CN" w:bidi="ar-SA"/>
              </w:rPr>
            </w:pPr>
            <w:r w:rsidRPr="00296FFB">
              <w:rPr>
                <w:b/>
                <w:kern w:val="2"/>
                <w:sz w:val="18"/>
                <w:lang w:eastAsia="zh-CN" w:bidi="ar-SA"/>
              </w:rPr>
              <w:t>1.</w:t>
            </w:r>
            <w:r w:rsidRPr="00296FFB">
              <w:rPr>
                <w:b/>
                <w:kern w:val="2"/>
                <w:sz w:val="18"/>
                <w:lang w:eastAsia="zh-CN" w:bidi="ar-SA"/>
              </w:rPr>
              <w:t>标准化</w:t>
            </w:r>
            <w:r w:rsidRPr="00296FFB">
              <w:rPr>
                <w:b/>
                <w:kern w:val="2"/>
                <w:sz w:val="18"/>
                <w:lang w:eastAsia="zh-CN" w:bidi="ar-SA"/>
              </w:rPr>
              <w:t xml:space="preserve"> Kegel </w:t>
            </w:r>
            <w:r w:rsidRPr="00296FFB">
              <w:rPr>
                <w:b/>
                <w:kern w:val="2"/>
                <w:sz w:val="18"/>
                <w:lang w:eastAsia="zh-CN" w:bidi="ar-SA"/>
              </w:rPr>
              <w:t>模版训练；</w:t>
            </w:r>
            <w:r w:rsidRPr="00296FFB">
              <w:rPr>
                <w:b/>
                <w:kern w:val="2"/>
                <w:sz w:val="18"/>
                <w:lang w:eastAsia="zh-CN" w:bidi="ar-SA"/>
              </w:rPr>
              <w:t>2.</w:t>
            </w:r>
            <w:r w:rsidRPr="00296FFB">
              <w:rPr>
                <w:b/>
                <w:kern w:val="2"/>
                <w:sz w:val="18"/>
                <w:lang w:eastAsia="zh-CN" w:bidi="ar-SA"/>
              </w:rPr>
              <w:t>神经肌肉电刺激</w:t>
            </w:r>
          </w:p>
          <w:p w:rsidR="00362349" w:rsidRPr="00296FFB" w:rsidRDefault="00362349" w:rsidP="00C70B6E">
            <w:pPr>
              <w:spacing w:line="254" w:lineRule="auto"/>
              <w:ind w:left="1"/>
              <w:rPr>
                <w:b/>
                <w:kern w:val="2"/>
                <w:sz w:val="18"/>
                <w:lang w:eastAsia="zh-CN" w:bidi="ar-SA"/>
              </w:rPr>
            </w:pPr>
            <w:r w:rsidRPr="00296FFB">
              <w:rPr>
                <w:b/>
                <w:kern w:val="2"/>
                <w:sz w:val="18"/>
                <w:lang w:eastAsia="zh-CN" w:bidi="ar-SA"/>
              </w:rPr>
              <w:t>/</w:t>
            </w:r>
            <w:r w:rsidRPr="00296FFB">
              <w:rPr>
                <w:b/>
                <w:kern w:val="2"/>
                <w:sz w:val="18"/>
                <w:lang w:eastAsia="zh-CN" w:bidi="ar-SA"/>
              </w:rPr>
              <w:t>肌电触发电刺激；</w:t>
            </w:r>
            <w:r w:rsidRPr="00296FFB">
              <w:rPr>
                <w:b/>
                <w:kern w:val="2"/>
                <w:sz w:val="18"/>
                <w:lang w:eastAsia="zh-CN" w:bidi="ar-SA"/>
              </w:rPr>
              <w:t xml:space="preserve"> 3. </w:t>
            </w:r>
            <w:r w:rsidRPr="00296FFB">
              <w:rPr>
                <w:b/>
                <w:kern w:val="2"/>
                <w:sz w:val="18"/>
                <w:lang w:eastAsia="zh-CN" w:bidi="ar-SA"/>
              </w:rPr>
              <w:t>多媒体生物反馈；</w:t>
            </w:r>
            <w:r w:rsidRPr="00296FFB">
              <w:rPr>
                <w:b/>
                <w:kern w:val="2"/>
                <w:sz w:val="18"/>
                <w:lang w:eastAsia="zh-CN" w:bidi="ar-SA"/>
              </w:rPr>
              <w:t>4.</w:t>
            </w:r>
            <w:r w:rsidRPr="00296FFB">
              <w:rPr>
                <w:b/>
                <w:kern w:val="2"/>
                <w:sz w:val="18"/>
                <w:lang w:eastAsia="zh-CN" w:bidi="ar-SA"/>
              </w:rPr>
              <w:t>心理训练；</w:t>
            </w:r>
            <w:r w:rsidRPr="00296FFB">
              <w:rPr>
                <w:b/>
                <w:kern w:val="2"/>
                <w:sz w:val="18"/>
                <w:lang w:eastAsia="zh-CN" w:bidi="ar-SA"/>
              </w:rPr>
              <w:t xml:space="preserve"> </w:t>
            </w:r>
          </w:p>
        </w:tc>
      </w:tr>
      <w:tr w:rsidR="00362349" w:rsidRPr="00296FFB" w:rsidTr="00C70B6E">
        <w:trPr>
          <w:trHeight w:val="3193"/>
        </w:trPr>
        <w:tc>
          <w:tcPr>
            <w:tcW w:w="1216" w:type="dxa"/>
            <w:vMerge/>
          </w:tcPr>
          <w:p w:rsidR="00362349" w:rsidRPr="00296FFB" w:rsidRDefault="00362349" w:rsidP="00C70B6E">
            <w:pPr>
              <w:rPr>
                <w:b/>
                <w:kern w:val="2"/>
                <w:sz w:val="18"/>
                <w:lang w:eastAsia="zh-CN" w:bidi="ar-SA"/>
              </w:rPr>
            </w:pPr>
          </w:p>
        </w:tc>
        <w:tc>
          <w:tcPr>
            <w:tcW w:w="1216" w:type="dxa"/>
          </w:tcPr>
          <w:p w:rsidR="00362349" w:rsidRPr="00296FFB" w:rsidRDefault="00362349" w:rsidP="00C70B6E">
            <w:pPr>
              <w:rPr>
                <w:b/>
                <w:kern w:val="2"/>
                <w:sz w:val="18"/>
                <w:lang w:eastAsia="zh-CN" w:bidi="ar-SA"/>
              </w:rPr>
            </w:pPr>
            <w:r w:rsidRPr="00296FFB">
              <w:rPr>
                <w:b/>
                <w:kern w:val="2"/>
                <w:sz w:val="18"/>
                <w:lang w:eastAsia="zh-CN" w:bidi="ar-SA"/>
              </w:rPr>
              <w:t>磁刺激仪</w:t>
            </w:r>
          </w:p>
        </w:tc>
        <w:tc>
          <w:tcPr>
            <w:tcW w:w="1216" w:type="dxa"/>
          </w:tcPr>
          <w:p w:rsidR="00362349" w:rsidRPr="00296FFB" w:rsidRDefault="00362349" w:rsidP="00C70B6E">
            <w:pPr>
              <w:rPr>
                <w:kern w:val="2"/>
                <w:sz w:val="21"/>
                <w:lang w:eastAsia="zh-CN" w:bidi="ar-SA"/>
              </w:rPr>
            </w:pPr>
            <w:r w:rsidRPr="00296FFB">
              <w:rPr>
                <w:rFonts w:hint="eastAsia"/>
                <w:kern w:val="2"/>
                <w:sz w:val="21"/>
                <w:lang w:eastAsia="zh-CN" w:bidi="ar-SA"/>
              </w:rPr>
              <w:t>2</w:t>
            </w:r>
          </w:p>
        </w:tc>
        <w:tc>
          <w:tcPr>
            <w:tcW w:w="1217" w:type="dxa"/>
          </w:tcPr>
          <w:p w:rsidR="00362349" w:rsidRPr="00296FFB" w:rsidRDefault="00362349" w:rsidP="00C70B6E">
            <w:pPr>
              <w:rPr>
                <w:kern w:val="2"/>
                <w:sz w:val="21"/>
                <w:lang w:eastAsia="zh-CN" w:bidi="ar-SA"/>
              </w:rPr>
            </w:pPr>
            <w:r w:rsidRPr="00296FFB">
              <w:rPr>
                <w:rFonts w:hint="eastAsia"/>
                <w:kern w:val="2"/>
                <w:sz w:val="21"/>
                <w:lang w:eastAsia="zh-CN" w:bidi="ar-SA"/>
              </w:rPr>
              <w:t>台</w:t>
            </w:r>
          </w:p>
        </w:tc>
        <w:tc>
          <w:tcPr>
            <w:tcW w:w="3510" w:type="dxa"/>
          </w:tcPr>
          <w:p w:rsidR="00362349" w:rsidRPr="00296FFB" w:rsidRDefault="00362349" w:rsidP="00C70B6E">
            <w:pPr>
              <w:spacing w:line="259" w:lineRule="auto"/>
              <w:ind w:left="1"/>
              <w:rPr>
                <w:b/>
                <w:kern w:val="2"/>
                <w:sz w:val="18"/>
                <w:lang w:eastAsia="zh-CN" w:bidi="ar-SA"/>
              </w:rPr>
            </w:pPr>
            <w:r w:rsidRPr="00296FFB">
              <w:rPr>
                <w:b/>
                <w:kern w:val="2"/>
                <w:sz w:val="18"/>
                <w:lang w:eastAsia="zh-CN" w:bidi="ar-SA"/>
              </w:rPr>
              <w:t>1.</w:t>
            </w:r>
            <w:r w:rsidRPr="00296FFB">
              <w:rPr>
                <w:b/>
                <w:kern w:val="2"/>
                <w:sz w:val="18"/>
                <w:lang w:eastAsia="zh-CN" w:bidi="ar-SA"/>
              </w:rPr>
              <w:t>盆底刺激治疗；</w:t>
            </w:r>
            <w:r w:rsidRPr="00296FFB">
              <w:rPr>
                <w:b/>
                <w:kern w:val="2"/>
                <w:sz w:val="18"/>
                <w:lang w:eastAsia="zh-CN" w:bidi="ar-SA"/>
              </w:rPr>
              <w:t>2.</w:t>
            </w:r>
            <w:r w:rsidRPr="00296FFB">
              <w:rPr>
                <w:b/>
                <w:kern w:val="2"/>
                <w:sz w:val="18"/>
                <w:lang w:eastAsia="zh-CN" w:bidi="ar-SA"/>
              </w:rPr>
              <w:t>骶神经刺激</w:t>
            </w:r>
            <w:r w:rsidRPr="00296FFB">
              <w:rPr>
                <w:b/>
                <w:kern w:val="2"/>
                <w:sz w:val="18"/>
                <w:lang w:eastAsia="zh-CN" w:bidi="ar-SA"/>
              </w:rPr>
              <w:t>3.</w:t>
            </w:r>
            <w:r w:rsidRPr="00296FFB">
              <w:rPr>
                <w:b/>
                <w:kern w:val="2"/>
                <w:sz w:val="18"/>
                <w:lang w:eastAsia="zh-CN" w:bidi="ar-SA"/>
              </w:rPr>
              <w:t>运动诱发检测；</w:t>
            </w:r>
          </w:p>
        </w:tc>
      </w:tr>
      <w:tr w:rsidR="00362349" w:rsidRPr="00296FFB" w:rsidTr="00C70B6E">
        <w:trPr>
          <w:trHeight w:val="4060"/>
        </w:trPr>
        <w:tc>
          <w:tcPr>
            <w:tcW w:w="1216" w:type="dxa"/>
            <w:vMerge/>
          </w:tcPr>
          <w:p w:rsidR="00362349" w:rsidRPr="00296FFB" w:rsidRDefault="00362349" w:rsidP="00C70B6E">
            <w:pPr>
              <w:rPr>
                <w:b/>
                <w:kern w:val="2"/>
                <w:sz w:val="18"/>
                <w:lang w:eastAsia="zh-CN" w:bidi="ar-SA"/>
              </w:rPr>
            </w:pPr>
          </w:p>
        </w:tc>
        <w:tc>
          <w:tcPr>
            <w:tcW w:w="1216" w:type="dxa"/>
          </w:tcPr>
          <w:p w:rsidR="00362349" w:rsidRPr="00296FFB" w:rsidRDefault="00362349" w:rsidP="00C70B6E">
            <w:pPr>
              <w:rPr>
                <w:b/>
                <w:kern w:val="2"/>
                <w:sz w:val="18"/>
                <w:lang w:eastAsia="zh-CN" w:bidi="ar-SA"/>
              </w:rPr>
            </w:pPr>
            <w:r w:rsidRPr="00296FFB">
              <w:rPr>
                <w:b/>
                <w:kern w:val="2"/>
                <w:sz w:val="18"/>
                <w:lang w:eastAsia="zh-CN" w:bidi="ar-SA"/>
              </w:rPr>
              <w:t>生物刺激反馈仪</w:t>
            </w:r>
            <w:r w:rsidRPr="00296FFB">
              <w:rPr>
                <w:rFonts w:hint="eastAsia"/>
                <w:b/>
                <w:kern w:val="2"/>
                <w:sz w:val="18"/>
                <w:lang w:eastAsia="zh-CN" w:bidi="ar-SA"/>
              </w:rPr>
              <w:t>（产康）</w:t>
            </w:r>
          </w:p>
        </w:tc>
        <w:tc>
          <w:tcPr>
            <w:tcW w:w="1216" w:type="dxa"/>
          </w:tcPr>
          <w:p w:rsidR="00362349" w:rsidRPr="00296FFB" w:rsidRDefault="00362349" w:rsidP="00C70B6E">
            <w:pPr>
              <w:rPr>
                <w:kern w:val="2"/>
                <w:sz w:val="21"/>
                <w:lang w:eastAsia="zh-CN" w:bidi="ar-SA"/>
              </w:rPr>
            </w:pPr>
            <w:r w:rsidRPr="00296FFB">
              <w:rPr>
                <w:rFonts w:hint="eastAsia"/>
                <w:kern w:val="2"/>
                <w:sz w:val="21"/>
                <w:lang w:eastAsia="zh-CN" w:bidi="ar-SA"/>
              </w:rPr>
              <w:t>4</w:t>
            </w:r>
          </w:p>
        </w:tc>
        <w:tc>
          <w:tcPr>
            <w:tcW w:w="1217" w:type="dxa"/>
          </w:tcPr>
          <w:p w:rsidR="00362349" w:rsidRPr="00296FFB" w:rsidRDefault="00362349" w:rsidP="00C70B6E">
            <w:pPr>
              <w:rPr>
                <w:kern w:val="2"/>
                <w:sz w:val="21"/>
                <w:lang w:eastAsia="zh-CN" w:bidi="ar-SA"/>
              </w:rPr>
            </w:pPr>
            <w:r w:rsidRPr="00296FFB">
              <w:rPr>
                <w:rFonts w:hint="eastAsia"/>
                <w:kern w:val="2"/>
                <w:sz w:val="21"/>
                <w:lang w:eastAsia="zh-CN" w:bidi="ar-SA"/>
              </w:rPr>
              <w:t>台</w:t>
            </w:r>
          </w:p>
        </w:tc>
        <w:tc>
          <w:tcPr>
            <w:tcW w:w="3510" w:type="dxa"/>
          </w:tcPr>
          <w:p w:rsidR="00362349" w:rsidRPr="00296FFB" w:rsidRDefault="00362349" w:rsidP="00C70B6E">
            <w:pPr>
              <w:spacing w:line="253" w:lineRule="auto"/>
              <w:ind w:left="1"/>
              <w:rPr>
                <w:kern w:val="2"/>
                <w:sz w:val="21"/>
                <w:lang w:eastAsia="zh-CN" w:bidi="ar-SA"/>
              </w:rPr>
            </w:pPr>
            <w:r w:rsidRPr="00296FFB">
              <w:rPr>
                <w:b/>
                <w:kern w:val="2"/>
                <w:sz w:val="18"/>
                <w:lang w:eastAsia="zh-CN" w:bidi="ar-SA"/>
              </w:rPr>
              <w:t>1.</w:t>
            </w:r>
            <w:r w:rsidRPr="00296FFB">
              <w:rPr>
                <w:b/>
                <w:kern w:val="2"/>
                <w:sz w:val="18"/>
                <w:lang w:eastAsia="zh-CN" w:bidi="ar-SA"/>
              </w:rPr>
              <w:t>无痛产后康复：母乳喂养问题与泌尿生殖系统恢复；</w:t>
            </w:r>
            <w:r w:rsidRPr="00296FFB">
              <w:rPr>
                <w:b/>
                <w:kern w:val="2"/>
                <w:sz w:val="18"/>
                <w:lang w:eastAsia="zh-CN" w:bidi="ar-SA"/>
              </w:rPr>
              <w:t xml:space="preserve"> 2.</w:t>
            </w:r>
            <w:r w:rsidRPr="00296FFB">
              <w:rPr>
                <w:b/>
                <w:kern w:val="2"/>
                <w:sz w:val="18"/>
                <w:lang w:eastAsia="zh-CN" w:bidi="ar-SA"/>
              </w:rPr>
              <w:t>腰背痛评估与解决方案：评估</w:t>
            </w:r>
            <w:r w:rsidRPr="00296FFB">
              <w:rPr>
                <w:b/>
                <w:kern w:val="2"/>
                <w:sz w:val="18"/>
                <w:lang w:eastAsia="zh-CN" w:bidi="ar-SA"/>
              </w:rPr>
              <w:t>+</w:t>
            </w:r>
            <w:r w:rsidRPr="00296FFB">
              <w:rPr>
                <w:b/>
                <w:kern w:val="2"/>
                <w:sz w:val="18"/>
                <w:lang w:eastAsia="zh-CN" w:bidi="ar-SA"/>
              </w:rPr>
              <w:t>电刺激；</w:t>
            </w:r>
            <w:r w:rsidRPr="00296FFB">
              <w:rPr>
                <w:b/>
                <w:kern w:val="2"/>
                <w:sz w:val="18"/>
                <w:lang w:eastAsia="zh-CN" w:bidi="ar-SA"/>
              </w:rPr>
              <w:t xml:space="preserve"> </w:t>
            </w:r>
          </w:p>
          <w:p w:rsidR="00362349" w:rsidRPr="00296FFB" w:rsidRDefault="00362349" w:rsidP="00C70B6E">
            <w:pPr>
              <w:rPr>
                <w:b/>
                <w:kern w:val="2"/>
                <w:sz w:val="18"/>
                <w:lang w:eastAsia="zh-CN" w:bidi="ar-SA"/>
              </w:rPr>
            </w:pPr>
            <w:r w:rsidRPr="00296FFB">
              <w:rPr>
                <w:b/>
                <w:kern w:val="2"/>
                <w:sz w:val="18"/>
                <w:lang w:eastAsia="zh-CN" w:bidi="ar-SA"/>
              </w:rPr>
              <w:t>3.</w:t>
            </w:r>
            <w:r w:rsidRPr="00296FFB">
              <w:rPr>
                <w:b/>
                <w:kern w:val="2"/>
                <w:sz w:val="18"/>
                <w:lang w:eastAsia="zh-CN" w:bidi="ar-SA"/>
              </w:rPr>
              <w:t>形体恢复：腹直肌分离妊娠纹淡化，产后塑性；</w:t>
            </w:r>
          </w:p>
        </w:tc>
      </w:tr>
    </w:tbl>
    <w:p w:rsidR="00362349" w:rsidRPr="00296FFB" w:rsidRDefault="00362349" w:rsidP="00362349">
      <w:pPr>
        <w:widowControl w:val="0"/>
        <w:jc w:val="center"/>
        <w:rPr>
          <w:b/>
          <w:bCs/>
          <w:kern w:val="2"/>
          <w:lang w:eastAsia="zh-CN" w:bidi="ar-SA"/>
        </w:rPr>
      </w:pPr>
      <w:r w:rsidRPr="00296FFB">
        <w:rPr>
          <w:rFonts w:hint="eastAsia"/>
          <w:b/>
          <w:bCs/>
          <w:kern w:val="2"/>
          <w:lang w:eastAsia="zh-CN" w:bidi="ar-SA"/>
        </w:rPr>
        <w:t>第二标段</w:t>
      </w:r>
      <w:r w:rsidRPr="00296FFB">
        <w:rPr>
          <w:rFonts w:hint="eastAsia"/>
          <w:b/>
          <w:bCs/>
          <w:kern w:val="2"/>
          <w:lang w:eastAsia="zh-CN" w:bidi="ar-SA"/>
        </w:rPr>
        <w:t xml:space="preserve">  </w:t>
      </w:r>
      <w:r w:rsidRPr="00296FFB">
        <w:rPr>
          <w:rFonts w:hint="eastAsia"/>
          <w:b/>
          <w:bCs/>
          <w:kern w:val="2"/>
          <w:lang w:eastAsia="zh-CN" w:bidi="ar-SA"/>
        </w:rPr>
        <w:t>妇科盆底康复成套设备</w:t>
      </w:r>
    </w:p>
    <w:p w:rsidR="00362349" w:rsidRPr="00296FFB" w:rsidRDefault="00362349" w:rsidP="00362349">
      <w:pPr>
        <w:widowControl w:val="0"/>
        <w:spacing w:line="360" w:lineRule="auto"/>
        <w:jc w:val="center"/>
        <w:rPr>
          <w:b/>
          <w:kern w:val="2"/>
          <w:sz w:val="21"/>
          <w:szCs w:val="21"/>
          <w:lang w:eastAsia="zh-CN" w:bidi="ar-SA"/>
        </w:rPr>
      </w:pPr>
      <w:r w:rsidRPr="00296FFB">
        <w:rPr>
          <w:rFonts w:hint="eastAsia"/>
          <w:b/>
          <w:kern w:val="2"/>
          <w:sz w:val="32"/>
          <w:szCs w:val="32"/>
          <w:lang w:eastAsia="zh-CN" w:bidi="ar-SA"/>
        </w:rPr>
        <w:lastRenderedPageBreak/>
        <w:t>盆底生物刺激反馈仪技术性能参数</w:t>
      </w:r>
    </w:p>
    <w:p w:rsidR="00362349" w:rsidRPr="00296FFB" w:rsidRDefault="00362349" w:rsidP="00362349">
      <w:pPr>
        <w:widowControl w:val="0"/>
        <w:spacing w:line="360" w:lineRule="auto"/>
        <w:jc w:val="both"/>
        <w:rPr>
          <w:b/>
          <w:kern w:val="2"/>
          <w:sz w:val="21"/>
          <w:szCs w:val="21"/>
          <w:lang w:eastAsia="zh-CN" w:bidi="ar-SA"/>
        </w:rPr>
      </w:pPr>
      <w:r w:rsidRPr="00296FFB">
        <w:rPr>
          <w:rFonts w:hint="eastAsia"/>
          <w:b/>
          <w:kern w:val="2"/>
          <w:sz w:val="21"/>
          <w:szCs w:val="21"/>
          <w:lang w:eastAsia="zh-CN" w:bidi="ar-SA"/>
        </w:rPr>
        <w:t>产品名称：盆底生物刺激反馈仪</w:t>
      </w:r>
    </w:p>
    <w:p w:rsidR="00362349" w:rsidRPr="00296FFB" w:rsidRDefault="00362349" w:rsidP="00362349">
      <w:pPr>
        <w:widowControl w:val="0"/>
        <w:spacing w:line="360" w:lineRule="auto"/>
        <w:jc w:val="both"/>
        <w:rPr>
          <w:b/>
          <w:kern w:val="2"/>
          <w:sz w:val="21"/>
          <w:szCs w:val="21"/>
          <w:lang w:eastAsia="zh-CN" w:bidi="ar-SA"/>
        </w:rPr>
      </w:pPr>
      <w:r w:rsidRPr="00296FFB">
        <w:rPr>
          <w:rFonts w:hint="eastAsia"/>
          <w:b/>
          <w:kern w:val="2"/>
          <w:sz w:val="21"/>
          <w:szCs w:val="21"/>
          <w:lang w:eastAsia="zh-CN" w:bidi="ar-SA"/>
        </w:rPr>
        <w:t>类别：评估</w:t>
      </w:r>
    </w:p>
    <w:p w:rsidR="00362349" w:rsidRPr="00296FFB" w:rsidRDefault="00362349" w:rsidP="00362349">
      <w:pPr>
        <w:widowControl w:val="0"/>
        <w:spacing w:line="360" w:lineRule="auto"/>
        <w:jc w:val="both"/>
        <w:rPr>
          <w:b/>
          <w:kern w:val="2"/>
          <w:sz w:val="21"/>
          <w:szCs w:val="21"/>
          <w:lang w:eastAsia="zh-CN" w:bidi="ar-SA"/>
        </w:rPr>
      </w:pPr>
      <w:r w:rsidRPr="00296FFB">
        <w:rPr>
          <w:rFonts w:hint="eastAsia"/>
          <w:b/>
          <w:kern w:val="2"/>
          <w:sz w:val="21"/>
          <w:szCs w:val="21"/>
          <w:lang w:eastAsia="zh-CN" w:bidi="ar-SA"/>
        </w:rPr>
        <w:t>产品技术要求及参数：</w:t>
      </w:r>
    </w:p>
    <w:p w:rsidR="00362349" w:rsidRPr="00296FFB" w:rsidRDefault="00362349" w:rsidP="00362349">
      <w:pPr>
        <w:widowControl w:val="0"/>
        <w:numPr>
          <w:ilvl w:val="0"/>
          <w:numId w:val="4"/>
        </w:numPr>
        <w:spacing w:line="336" w:lineRule="auto"/>
        <w:jc w:val="both"/>
        <w:rPr>
          <w:rFonts w:ascii="宋体" w:hAnsi="宋体" w:cs="宋体"/>
          <w:kern w:val="2"/>
          <w:sz w:val="21"/>
          <w:szCs w:val="21"/>
          <w:lang w:eastAsia="zh-CN" w:bidi="ar-SA"/>
        </w:rPr>
      </w:pPr>
      <w:r w:rsidRPr="00296FFB">
        <w:rPr>
          <w:kern w:val="2"/>
          <w:lang w:eastAsia="zh-CN" w:bidi="ar-SA"/>
        </w:rPr>
        <w:t>*</w:t>
      </w:r>
      <w:r w:rsidRPr="00296FFB">
        <w:rPr>
          <w:rFonts w:ascii="宋体" w:hAnsi="宋体" w:cs="宋体" w:hint="eastAsia"/>
          <w:b/>
          <w:kern w:val="2"/>
          <w:sz w:val="21"/>
          <w:szCs w:val="21"/>
          <w:lang w:eastAsia="zh-CN" w:bidi="ar-SA"/>
        </w:rPr>
        <w:t>主机：</w:t>
      </w:r>
      <w:r w:rsidRPr="00296FFB">
        <w:rPr>
          <w:rFonts w:ascii="宋体" w:hAnsi="宋体" w:cs="宋体" w:hint="eastAsia"/>
          <w:kern w:val="2"/>
          <w:sz w:val="21"/>
          <w:szCs w:val="21"/>
          <w:lang w:eastAsia="zh-CN" w:bidi="ar-SA"/>
        </w:rPr>
        <w:t>原装进口，包括主机（含嵌入式软件）、上位机软件、电源适配器、USB数据传输线、阴道电极、直肠电极、贴片电极等。</w:t>
      </w:r>
    </w:p>
    <w:p w:rsidR="00362349" w:rsidRPr="00296FFB" w:rsidRDefault="00362349" w:rsidP="00362349">
      <w:pPr>
        <w:widowControl w:val="0"/>
        <w:numPr>
          <w:ilvl w:val="0"/>
          <w:numId w:val="4"/>
        </w:numPr>
        <w:spacing w:line="336" w:lineRule="auto"/>
        <w:jc w:val="both"/>
        <w:rPr>
          <w:kern w:val="2"/>
          <w:sz w:val="21"/>
          <w:szCs w:val="21"/>
          <w:lang w:eastAsia="zh-CN" w:bidi="ar-SA"/>
        </w:rPr>
      </w:pPr>
      <w:r w:rsidRPr="00296FFB">
        <w:rPr>
          <w:rFonts w:hint="eastAsia"/>
          <w:b/>
          <w:kern w:val="2"/>
          <w:sz w:val="21"/>
          <w:szCs w:val="21"/>
          <w:lang w:eastAsia="zh-CN" w:bidi="ar-SA"/>
        </w:rPr>
        <w:t>产品适用范围：</w:t>
      </w:r>
      <w:r w:rsidRPr="00296FFB">
        <w:rPr>
          <w:rFonts w:hint="eastAsia"/>
          <w:kern w:val="2"/>
          <w:sz w:val="21"/>
          <w:szCs w:val="21"/>
          <w:lang w:eastAsia="zh-CN" w:bidi="ar-SA"/>
        </w:rPr>
        <w:t>对患者的体表</w:t>
      </w:r>
      <w:proofErr w:type="gramStart"/>
      <w:r w:rsidRPr="00296FFB">
        <w:rPr>
          <w:rFonts w:hint="eastAsia"/>
          <w:kern w:val="2"/>
          <w:sz w:val="21"/>
          <w:szCs w:val="21"/>
          <w:lang w:eastAsia="zh-CN" w:bidi="ar-SA"/>
        </w:rPr>
        <w:t>肌</w:t>
      </w:r>
      <w:proofErr w:type="gramEnd"/>
      <w:r w:rsidRPr="00296FFB">
        <w:rPr>
          <w:rFonts w:hint="eastAsia"/>
          <w:kern w:val="2"/>
          <w:sz w:val="21"/>
          <w:szCs w:val="21"/>
          <w:lang w:eastAsia="zh-CN" w:bidi="ar-SA"/>
        </w:rPr>
        <w:t>电信号进行采集、分析和反馈训练，可对患者的肌肉施加电刺激来帮助恢复患者的肌肉功能障碍。同时必须有阴道电极的独立注册证，要求是生物反馈类仪器。</w:t>
      </w:r>
    </w:p>
    <w:p w:rsidR="00362349" w:rsidRPr="00296FFB" w:rsidRDefault="00362349" w:rsidP="00362349">
      <w:pPr>
        <w:widowControl w:val="0"/>
        <w:spacing w:line="336" w:lineRule="auto"/>
        <w:jc w:val="both"/>
        <w:rPr>
          <w:b/>
          <w:kern w:val="2"/>
          <w:sz w:val="21"/>
          <w:szCs w:val="21"/>
          <w:lang w:eastAsia="zh-CN" w:bidi="ar-SA"/>
        </w:rPr>
      </w:pPr>
      <w:r w:rsidRPr="00296FFB">
        <w:rPr>
          <w:rFonts w:hint="eastAsia"/>
          <w:b/>
          <w:kern w:val="2"/>
          <w:sz w:val="21"/>
          <w:szCs w:val="21"/>
          <w:lang w:eastAsia="zh-CN" w:bidi="ar-SA"/>
        </w:rPr>
        <w:t>3</w:t>
      </w:r>
      <w:r w:rsidRPr="00296FFB">
        <w:rPr>
          <w:rFonts w:hint="eastAsia"/>
          <w:b/>
          <w:kern w:val="2"/>
          <w:sz w:val="21"/>
          <w:szCs w:val="21"/>
          <w:lang w:eastAsia="zh-CN" w:bidi="ar-SA"/>
        </w:rPr>
        <w:t>、</w:t>
      </w:r>
      <w:r w:rsidRPr="00296FFB">
        <w:rPr>
          <w:rFonts w:hint="eastAsia"/>
          <w:b/>
          <w:kern w:val="2"/>
          <w:sz w:val="21"/>
          <w:szCs w:val="21"/>
          <w:lang w:eastAsia="zh-CN" w:bidi="ar-SA"/>
        </w:rPr>
        <w:t xml:space="preserve"> </w:t>
      </w:r>
      <w:r w:rsidRPr="00296FFB">
        <w:rPr>
          <w:rFonts w:hint="eastAsia"/>
          <w:b/>
          <w:kern w:val="2"/>
          <w:sz w:val="21"/>
          <w:szCs w:val="21"/>
          <w:lang w:eastAsia="zh-CN" w:bidi="ar-SA"/>
        </w:rPr>
        <w:t>硬件要求</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3.1</w:t>
      </w:r>
      <w:r w:rsidRPr="00296FFB">
        <w:rPr>
          <w:rFonts w:hint="eastAsia"/>
          <w:kern w:val="2"/>
          <w:sz w:val="21"/>
          <w:szCs w:val="21"/>
          <w:lang w:eastAsia="zh-CN" w:bidi="ar-SA"/>
        </w:rPr>
        <w:t>专用的信号采集及刺激器，既可采集盆底表面肌电（</w:t>
      </w:r>
      <w:r w:rsidRPr="00296FFB">
        <w:rPr>
          <w:kern w:val="2"/>
          <w:sz w:val="21"/>
          <w:szCs w:val="21"/>
          <w:lang w:eastAsia="zh-CN" w:bidi="ar-SA"/>
        </w:rPr>
        <w:t>SEMG</w:t>
      </w:r>
      <w:r w:rsidRPr="00296FFB">
        <w:rPr>
          <w:rFonts w:hint="eastAsia"/>
          <w:kern w:val="2"/>
          <w:sz w:val="21"/>
          <w:szCs w:val="21"/>
          <w:lang w:eastAsia="zh-CN" w:bidi="ar-SA"/>
        </w:rPr>
        <w:t>），也可同时电刺激</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w:t>
      </w:r>
      <w:r w:rsidRPr="00296FFB">
        <w:rPr>
          <w:rFonts w:hint="eastAsia"/>
          <w:kern w:val="2"/>
          <w:sz w:val="21"/>
          <w:szCs w:val="21"/>
          <w:lang w:eastAsia="zh-CN" w:bidi="ar-SA"/>
        </w:rPr>
        <w:t>Stim</w:t>
      </w:r>
      <w:r w:rsidRPr="00296FFB">
        <w:rPr>
          <w:rFonts w:hint="eastAsia"/>
          <w:kern w:val="2"/>
          <w:sz w:val="21"/>
          <w:szCs w:val="21"/>
          <w:lang w:eastAsia="zh-CN" w:bidi="ar-SA"/>
        </w:rPr>
        <w:t>），还可进行肌电触发电刺激（</w:t>
      </w:r>
      <w:r w:rsidRPr="00296FFB">
        <w:rPr>
          <w:rFonts w:hint="eastAsia"/>
          <w:kern w:val="2"/>
          <w:sz w:val="21"/>
          <w:szCs w:val="21"/>
          <w:lang w:eastAsia="zh-CN" w:bidi="ar-SA"/>
        </w:rPr>
        <w:t>EMG Trigger Stim</w:t>
      </w:r>
      <w:r w:rsidRPr="00296FFB">
        <w:rPr>
          <w:rFonts w:hint="eastAsia"/>
          <w:kern w:val="2"/>
          <w:sz w:val="21"/>
          <w:szCs w:val="21"/>
          <w:lang w:eastAsia="zh-CN" w:bidi="ar-SA"/>
        </w:rPr>
        <w:t>）；</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 xml:space="preserve"> *3.2</w:t>
      </w:r>
      <w:r w:rsidRPr="00296FFB">
        <w:rPr>
          <w:rFonts w:hint="eastAsia"/>
          <w:kern w:val="2"/>
          <w:sz w:val="21"/>
          <w:szCs w:val="21"/>
          <w:lang w:eastAsia="zh-CN" w:bidi="ar-SA"/>
        </w:rPr>
        <w:t>具有动态存储功能，表面肌电采集及刺激</w:t>
      </w:r>
      <w:proofErr w:type="gramStart"/>
      <w:r w:rsidRPr="00296FFB">
        <w:rPr>
          <w:rFonts w:hint="eastAsia"/>
          <w:kern w:val="2"/>
          <w:sz w:val="21"/>
          <w:szCs w:val="21"/>
          <w:lang w:eastAsia="zh-CN" w:bidi="ar-SA"/>
        </w:rPr>
        <w:t>器支持</w:t>
      </w:r>
      <w:proofErr w:type="gramEnd"/>
      <w:r w:rsidRPr="00296FFB">
        <w:rPr>
          <w:rFonts w:hint="eastAsia"/>
          <w:kern w:val="2"/>
          <w:sz w:val="21"/>
          <w:szCs w:val="21"/>
          <w:lang w:eastAsia="zh-CN" w:bidi="ar-SA"/>
        </w:rPr>
        <w:t>内置</w:t>
      </w:r>
      <w:r w:rsidRPr="00296FFB">
        <w:rPr>
          <w:rFonts w:hint="eastAsia"/>
          <w:kern w:val="2"/>
          <w:sz w:val="21"/>
          <w:szCs w:val="21"/>
          <w:lang w:eastAsia="zh-CN" w:bidi="ar-SA"/>
        </w:rPr>
        <w:t>CF</w:t>
      </w:r>
      <w:r w:rsidRPr="00296FFB">
        <w:rPr>
          <w:rFonts w:hint="eastAsia"/>
          <w:kern w:val="2"/>
          <w:sz w:val="21"/>
          <w:szCs w:val="21"/>
          <w:lang w:eastAsia="zh-CN" w:bidi="ar-SA"/>
        </w:rPr>
        <w:t>卡，支持数据的动态存储，便携使用，可以在床边进行数据存储；</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*3.3</w:t>
      </w:r>
      <w:r w:rsidRPr="00296FFB">
        <w:rPr>
          <w:rFonts w:hint="eastAsia"/>
          <w:kern w:val="2"/>
          <w:sz w:val="21"/>
          <w:szCs w:val="21"/>
          <w:lang w:eastAsia="zh-CN" w:bidi="ar-SA"/>
        </w:rPr>
        <w:t>单机可单独进行电刺激和生物反馈训练，使用方案式的治疗模式，有六大部位的治疗方案，可以进行自行编辑方案。配备手提包，方便携带，便于床边治疗；</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3.4</w:t>
      </w:r>
      <w:r w:rsidRPr="00296FFB">
        <w:rPr>
          <w:rFonts w:hint="eastAsia"/>
          <w:kern w:val="2"/>
          <w:sz w:val="21"/>
          <w:szCs w:val="21"/>
          <w:lang w:eastAsia="zh-CN" w:bidi="ar-SA"/>
        </w:rPr>
        <w:t>单机治疗可以对人体的不同部位的肌肉预置了标准的监测参数和工作流程，用户可以根据需要在列表中选择监测和电刺激部位，并且可以修改训练方案；</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3.5</w:t>
      </w:r>
      <w:r w:rsidRPr="00296FFB">
        <w:rPr>
          <w:rFonts w:hint="eastAsia"/>
          <w:kern w:val="2"/>
          <w:sz w:val="21"/>
          <w:szCs w:val="21"/>
          <w:lang w:eastAsia="zh-CN" w:bidi="ar-SA"/>
        </w:rPr>
        <w:t>刺激器内置嵌入式软件，采用触摸</w:t>
      </w:r>
      <w:proofErr w:type="gramStart"/>
      <w:r w:rsidRPr="00296FFB">
        <w:rPr>
          <w:rFonts w:hint="eastAsia"/>
          <w:kern w:val="2"/>
          <w:sz w:val="21"/>
          <w:szCs w:val="21"/>
          <w:lang w:eastAsia="zh-CN" w:bidi="ar-SA"/>
        </w:rPr>
        <w:t>屏操作</w:t>
      </w:r>
      <w:proofErr w:type="gramEnd"/>
      <w:r w:rsidRPr="00296FFB">
        <w:rPr>
          <w:rFonts w:hint="eastAsia"/>
          <w:kern w:val="2"/>
          <w:sz w:val="21"/>
          <w:szCs w:val="21"/>
          <w:lang w:eastAsia="zh-CN" w:bidi="ar-SA"/>
        </w:rPr>
        <w:t>方便快捷，并可直接在刺激器中编辑治疗方案；</w:t>
      </w:r>
    </w:p>
    <w:p w:rsidR="00362349" w:rsidRPr="00296FFB" w:rsidRDefault="00362349" w:rsidP="00362349">
      <w:pPr>
        <w:widowControl w:val="0"/>
        <w:spacing w:line="360" w:lineRule="auto"/>
        <w:ind w:firstLineChars="50" w:firstLine="105"/>
        <w:jc w:val="both"/>
        <w:rPr>
          <w:kern w:val="2"/>
          <w:sz w:val="21"/>
          <w:szCs w:val="21"/>
          <w:lang w:eastAsia="zh-CN" w:bidi="ar-SA"/>
        </w:rPr>
      </w:pPr>
      <w:r w:rsidRPr="00296FFB">
        <w:rPr>
          <w:rFonts w:hint="eastAsia"/>
          <w:kern w:val="2"/>
          <w:sz w:val="21"/>
          <w:szCs w:val="21"/>
          <w:lang w:eastAsia="zh-CN" w:bidi="ar-SA"/>
        </w:rPr>
        <w:t>3.6</w:t>
      </w:r>
      <w:r w:rsidRPr="00296FFB">
        <w:rPr>
          <w:rFonts w:hint="eastAsia"/>
          <w:kern w:val="2"/>
          <w:sz w:val="21"/>
          <w:szCs w:val="21"/>
          <w:lang w:eastAsia="zh-CN" w:bidi="ar-SA"/>
        </w:rPr>
        <w:t>电极接触不良时有自动断电的保护功能；</w:t>
      </w:r>
    </w:p>
    <w:p w:rsidR="00362349" w:rsidRPr="00296FFB" w:rsidRDefault="00362349" w:rsidP="00362349">
      <w:pPr>
        <w:widowControl w:val="0"/>
        <w:spacing w:line="360" w:lineRule="auto"/>
        <w:ind w:firstLineChars="50" w:firstLine="105"/>
        <w:jc w:val="both"/>
        <w:rPr>
          <w:kern w:val="2"/>
          <w:sz w:val="21"/>
          <w:szCs w:val="21"/>
          <w:lang w:eastAsia="zh-CN" w:bidi="ar-SA"/>
        </w:rPr>
      </w:pPr>
      <w:r w:rsidRPr="00296FFB">
        <w:rPr>
          <w:rFonts w:hint="eastAsia"/>
          <w:kern w:val="2"/>
          <w:sz w:val="21"/>
          <w:szCs w:val="21"/>
          <w:lang w:eastAsia="zh-CN" w:bidi="ar-SA"/>
        </w:rPr>
        <w:t>3.7</w:t>
      </w:r>
      <w:r w:rsidRPr="00296FFB">
        <w:rPr>
          <w:rFonts w:hint="eastAsia"/>
          <w:kern w:val="2"/>
          <w:sz w:val="21"/>
          <w:szCs w:val="21"/>
          <w:lang w:eastAsia="zh-CN" w:bidi="ar-SA"/>
        </w:rPr>
        <w:t>该系统具有肌电触发—神经肌肉刺激模式（</w:t>
      </w:r>
      <w:r w:rsidRPr="00296FFB">
        <w:rPr>
          <w:kern w:val="2"/>
          <w:sz w:val="21"/>
          <w:szCs w:val="21"/>
          <w:lang w:eastAsia="zh-CN" w:bidi="ar-SA"/>
        </w:rPr>
        <w:t>EMG Trigger Stim</w:t>
      </w:r>
      <w:r w:rsidRPr="00296FFB">
        <w:rPr>
          <w:kern w:val="2"/>
          <w:sz w:val="21"/>
          <w:szCs w:val="21"/>
          <w:lang w:eastAsia="zh-CN" w:bidi="ar-SA"/>
        </w:rPr>
        <w:t>）</w:t>
      </w:r>
      <w:r w:rsidRPr="00296FFB">
        <w:rPr>
          <w:rFonts w:hint="eastAsia"/>
          <w:kern w:val="2"/>
          <w:sz w:val="21"/>
          <w:szCs w:val="21"/>
          <w:lang w:eastAsia="zh-CN" w:bidi="ar-SA"/>
        </w:rPr>
        <w:t>，来帮助患者提高主动运动的表现，在盆底肌肉障碍中帮助患者进行主动和被动相结合的治疗，重建中枢对盆底肌肉的控制</w:t>
      </w:r>
    </w:p>
    <w:p w:rsidR="00362349" w:rsidRPr="00296FFB" w:rsidRDefault="00362349" w:rsidP="00362349">
      <w:pPr>
        <w:widowControl w:val="0"/>
        <w:spacing w:line="360" w:lineRule="auto"/>
        <w:jc w:val="both"/>
        <w:rPr>
          <w:b/>
          <w:kern w:val="2"/>
          <w:sz w:val="21"/>
          <w:szCs w:val="21"/>
          <w:lang w:eastAsia="zh-CN" w:bidi="ar-SA"/>
        </w:rPr>
      </w:pPr>
      <w:r w:rsidRPr="00296FFB">
        <w:rPr>
          <w:rFonts w:hint="eastAsia"/>
          <w:b/>
          <w:kern w:val="2"/>
          <w:sz w:val="21"/>
          <w:szCs w:val="21"/>
          <w:lang w:eastAsia="zh-CN" w:bidi="ar-SA"/>
        </w:rPr>
        <w:t>4</w:t>
      </w:r>
      <w:r w:rsidRPr="00296FFB">
        <w:rPr>
          <w:rFonts w:hint="eastAsia"/>
          <w:b/>
          <w:kern w:val="2"/>
          <w:sz w:val="21"/>
          <w:szCs w:val="21"/>
          <w:lang w:eastAsia="zh-CN" w:bidi="ar-SA"/>
        </w:rPr>
        <w:t>、</w:t>
      </w:r>
      <w:r w:rsidRPr="00296FFB">
        <w:rPr>
          <w:rFonts w:hint="eastAsia"/>
          <w:b/>
          <w:kern w:val="2"/>
          <w:sz w:val="21"/>
          <w:szCs w:val="21"/>
          <w:lang w:eastAsia="zh-CN" w:bidi="ar-SA"/>
        </w:rPr>
        <w:t xml:space="preserve"> </w:t>
      </w:r>
      <w:r w:rsidRPr="00296FFB">
        <w:rPr>
          <w:rFonts w:hint="eastAsia"/>
          <w:b/>
          <w:kern w:val="2"/>
          <w:sz w:val="21"/>
          <w:szCs w:val="21"/>
          <w:lang w:eastAsia="zh-CN" w:bidi="ar-SA"/>
        </w:rPr>
        <w:t>硬件参数要求</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4.1 </w:t>
      </w:r>
      <w:r w:rsidRPr="00296FFB">
        <w:rPr>
          <w:rFonts w:hint="eastAsia"/>
          <w:kern w:val="2"/>
          <w:sz w:val="21"/>
          <w:szCs w:val="21"/>
          <w:lang w:eastAsia="zh-CN" w:bidi="ar-SA"/>
        </w:rPr>
        <w:t>内置放大器带宽：</w:t>
      </w:r>
      <w:r w:rsidRPr="00296FFB">
        <w:rPr>
          <w:rFonts w:hint="eastAsia"/>
          <w:kern w:val="2"/>
          <w:sz w:val="21"/>
          <w:szCs w:val="21"/>
          <w:lang w:eastAsia="zh-CN" w:bidi="ar-SA"/>
        </w:rPr>
        <w:t>3</w:t>
      </w:r>
      <w:r w:rsidRPr="00296FFB">
        <w:rPr>
          <w:kern w:val="2"/>
          <w:sz w:val="21"/>
          <w:szCs w:val="21"/>
          <w:lang w:eastAsia="zh-CN" w:bidi="ar-SA"/>
        </w:rPr>
        <w:t>0-</w:t>
      </w:r>
      <w:r w:rsidRPr="00296FFB">
        <w:rPr>
          <w:rFonts w:hint="eastAsia"/>
          <w:kern w:val="2"/>
          <w:sz w:val="21"/>
          <w:szCs w:val="21"/>
          <w:lang w:eastAsia="zh-CN" w:bidi="ar-SA"/>
        </w:rPr>
        <w:t>45</w:t>
      </w:r>
      <w:r w:rsidRPr="00296FFB">
        <w:rPr>
          <w:kern w:val="2"/>
          <w:sz w:val="21"/>
          <w:szCs w:val="21"/>
          <w:lang w:eastAsia="zh-CN" w:bidi="ar-SA"/>
        </w:rPr>
        <w:t>0 Hz</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4.2 </w:t>
      </w:r>
      <w:r w:rsidRPr="00296FFB">
        <w:rPr>
          <w:rFonts w:hint="eastAsia"/>
          <w:kern w:val="2"/>
          <w:sz w:val="21"/>
          <w:szCs w:val="21"/>
          <w:lang w:eastAsia="zh-CN" w:bidi="ar-SA"/>
        </w:rPr>
        <w:t>表面肌电灵敏度：</w:t>
      </w:r>
      <w:r w:rsidRPr="00296FFB">
        <w:rPr>
          <w:kern w:val="2"/>
          <w:sz w:val="21"/>
          <w:szCs w:val="21"/>
          <w:lang w:eastAsia="zh-CN" w:bidi="ar-SA"/>
        </w:rPr>
        <w:t>0.</w:t>
      </w:r>
      <w:r w:rsidRPr="00296FFB">
        <w:rPr>
          <w:rFonts w:hint="eastAsia"/>
          <w:kern w:val="2"/>
          <w:sz w:val="21"/>
          <w:szCs w:val="21"/>
          <w:lang w:eastAsia="zh-CN" w:bidi="ar-SA"/>
        </w:rPr>
        <w:t>2</w:t>
      </w:r>
      <w:r w:rsidRPr="00296FFB">
        <w:rPr>
          <w:kern w:val="2"/>
          <w:sz w:val="21"/>
          <w:szCs w:val="21"/>
          <w:lang w:eastAsia="zh-CN" w:bidi="ar-SA"/>
        </w:rPr>
        <w:t>uV</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4.3 </w:t>
      </w:r>
      <w:r w:rsidRPr="00296FFB">
        <w:rPr>
          <w:rFonts w:hint="eastAsia"/>
          <w:kern w:val="2"/>
          <w:sz w:val="21"/>
          <w:szCs w:val="21"/>
          <w:lang w:eastAsia="zh-CN" w:bidi="ar-SA"/>
        </w:rPr>
        <w:t>输出电流：</w:t>
      </w:r>
      <w:r w:rsidRPr="00296FFB">
        <w:rPr>
          <w:kern w:val="2"/>
          <w:sz w:val="21"/>
          <w:szCs w:val="21"/>
          <w:lang w:eastAsia="zh-CN" w:bidi="ar-SA"/>
        </w:rPr>
        <w:t>0-100 mA</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4.4 </w:t>
      </w:r>
      <w:r w:rsidRPr="00296FFB">
        <w:rPr>
          <w:rFonts w:hint="eastAsia"/>
          <w:kern w:val="2"/>
          <w:sz w:val="21"/>
          <w:szCs w:val="21"/>
          <w:lang w:eastAsia="zh-CN" w:bidi="ar-SA"/>
        </w:rPr>
        <w:t>刺激频率：≤</w:t>
      </w:r>
      <w:r w:rsidRPr="00296FFB">
        <w:rPr>
          <w:rFonts w:hint="eastAsia"/>
          <w:kern w:val="2"/>
          <w:sz w:val="21"/>
          <w:szCs w:val="21"/>
          <w:lang w:eastAsia="zh-CN" w:bidi="ar-SA"/>
        </w:rPr>
        <w:t xml:space="preserve">100Hz  2-100Hz </w:t>
      </w:r>
      <w:r w:rsidRPr="00296FFB">
        <w:rPr>
          <w:rFonts w:hint="eastAsia"/>
          <w:kern w:val="2"/>
          <w:sz w:val="21"/>
          <w:szCs w:val="21"/>
          <w:lang w:eastAsia="zh-CN" w:bidi="ar-SA"/>
        </w:rPr>
        <w:t>可调整</w:t>
      </w:r>
    </w:p>
    <w:p w:rsidR="00362349" w:rsidRPr="00296FFB" w:rsidRDefault="00362349" w:rsidP="00362349">
      <w:pPr>
        <w:widowControl w:val="0"/>
        <w:spacing w:line="360" w:lineRule="auto"/>
        <w:ind w:firstLineChars="150" w:firstLine="315"/>
        <w:jc w:val="both"/>
        <w:rPr>
          <w:kern w:val="2"/>
          <w:sz w:val="21"/>
          <w:szCs w:val="21"/>
          <w:lang w:eastAsia="zh-CN" w:bidi="ar-SA"/>
        </w:rPr>
      </w:pPr>
      <w:r w:rsidRPr="00296FFB">
        <w:rPr>
          <w:rFonts w:hint="eastAsia"/>
          <w:kern w:val="2"/>
          <w:sz w:val="21"/>
          <w:szCs w:val="21"/>
          <w:lang w:eastAsia="zh-CN" w:bidi="ar-SA"/>
        </w:rPr>
        <w:t xml:space="preserve">4.5 </w:t>
      </w:r>
      <w:r w:rsidRPr="00296FFB">
        <w:rPr>
          <w:rFonts w:hint="eastAsia"/>
          <w:kern w:val="2"/>
          <w:sz w:val="21"/>
          <w:szCs w:val="21"/>
          <w:lang w:eastAsia="zh-CN" w:bidi="ar-SA"/>
        </w:rPr>
        <w:t>刺激波宽：≤</w:t>
      </w:r>
      <w:r w:rsidRPr="00296FFB">
        <w:rPr>
          <w:rFonts w:hint="eastAsia"/>
          <w:kern w:val="2"/>
          <w:sz w:val="21"/>
          <w:szCs w:val="21"/>
          <w:lang w:eastAsia="zh-CN" w:bidi="ar-SA"/>
        </w:rPr>
        <w:t>400</w:t>
      </w:r>
      <w:r w:rsidRPr="00296FFB">
        <w:rPr>
          <w:rFonts w:hint="eastAsia"/>
          <w:kern w:val="2"/>
          <w:sz w:val="21"/>
          <w:szCs w:val="21"/>
          <w:lang w:eastAsia="zh-CN" w:bidi="ar-SA"/>
        </w:rPr>
        <w:t>μ</w:t>
      </w:r>
      <w:r w:rsidRPr="00296FFB">
        <w:rPr>
          <w:rFonts w:hint="eastAsia"/>
          <w:kern w:val="2"/>
          <w:sz w:val="21"/>
          <w:szCs w:val="21"/>
          <w:lang w:eastAsia="zh-CN" w:bidi="ar-SA"/>
        </w:rPr>
        <w:t>s  50-400</w:t>
      </w:r>
      <w:r w:rsidRPr="00296FFB">
        <w:rPr>
          <w:rFonts w:hint="eastAsia"/>
          <w:kern w:val="2"/>
          <w:sz w:val="21"/>
          <w:szCs w:val="21"/>
          <w:lang w:eastAsia="zh-CN" w:bidi="ar-SA"/>
        </w:rPr>
        <w:t>μ</w:t>
      </w:r>
      <w:r w:rsidRPr="00296FFB">
        <w:rPr>
          <w:rFonts w:hint="eastAsia"/>
          <w:kern w:val="2"/>
          <w:sz w:val="21"/>
          <w:szCs w:val="21"/>
          <w:lang w:eastAsia="zh-CN" w:bidi="ar-SA"/>
        </w:rPr>
        <w:t xml:space="preserve">s  </w:t>
      </w:r>
      <w:r w:rsidRPr="00296FFB">
        <w:rPr>
          <w:rFonts w:hint="eastAsia"/>
          <w:kern w:val="2"/>
          <w:sz w:val="21"/>
          <w:szCs w:val="21"/>
          <w:lang w:eastAsia="zh-CN" w:bidi="ar-SA"/>
        </w:rPr>
        <w:t>可调整</w:t>
      </w:r>
      <w:r w:rsidRPr="00296FFB">
        <w:rPr>
          <w:rFonts w:hint="eastAsia"/>
          <w:kern w:val="2"/>
          <w:sz w:val="21"/>
          <w:szCs w:val="21"/>
          <w:lang w:eastAsia="zh-CN" w:bidi="ar-SA"/>
        </w:rPr>
        <w:t xml:space="preserve"> </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4.6 </w:t>
      </w:r>
      <w:r w:rsidRPr="00296FFB">
        <w:rPr>
          <w:rFonts w:hint="eastAsia"/>
          <w:kern w:val="2"/>
          <w:sz w:val="21"/>
          <w:szCs w:val="21"/>
          <w:lang w:eastAsia="zh-CN" w:bidi="ar-SA"/>
        </w:rPr>
        <w:t>具有患者专用放松训练的</w:t>
      </w:r>
      <w:r w:rsidRPr="00296FFB">
        <w:rPr>
          <w:rFonts w:hint="eastAsia"/>
          <w:kern w:val="2"/>
          <w:sz w:val="21"/>
          <w:szCs w:val="21"/>
          <w:lang w:eastAsia="zh-CN" w:bidi="ar-SA"/>
        </w:rPr>
        <w:t>SEMG</w:t>
      </w:r>
      <w:r w:rsidRPr="00296FFB">
        <w:rPr>
          <w:rFonts w:hint="eastAsia"/>
          <w:kern w:val="2"/>
          <w:sz w:val="21"/>
          <w:szCs w:val="21"/>
          <w:lang w:eastAsia="zh-CN" w:bidi="ar-SA"/>
        </w:rPr>
        <w:t>电极，</w:t>
      </w:r>
      <w:r w:rsidRPr="00296FFB">
        <w:rPr>
          <w:rFonts w:hint="eastAsia"/>
          <w:kern w:val="2"/>
          <w:sz w:val="21"/>
          <w:szCs w:val="21"/>
          <w:lang w:eastAsia="zh-CN" w:bidi="ar-SA"/>
        </w:rPr>
        <w:t>SEMG</w:t>
      </w:r>
      <w:r w:rsidRPr="00296FFB">
        <w:rPr>
          <w:rFonts w:hint="eastAsia"/>
          <w:kern w:val="2"/>
          <w:sz w:val="21"/>
          <w:szCs w:val="21"/>
          <w:lang w:eastAsia="zh-CN" w:bidi="ar-SA"/>
        </w:rPr>
        <w:t>头带实时采集肌肉紧张及放松度，进</w:t>
      </w:r>
      <w:r w:rsidRPr="00296FFB">
        <w:rPr>
          <w:rFonts w:hint="eastAsia"/>
          <w:kern w:val="2"/>
          <w:sz w:val="21"/>
          <w:szCs w:val="21"/>
          <w:lang w:eastAsia="zh-CN" w:bidi="ar-SA"/>
        </w:rPr>
        <w:lastRenderedPageBreak/>
        <w:t>行放松训练，采集灵敏度小于</w:t>
      </w:r>
      <w:r w:rsidRPr="00296FFB">
        <w:rPr>
          <w:kern w:val="2"/>
          <w:sz w:val="21"/>
          <w:szCs w:val="21"/>
          <w:lang w:eastAsia="zh-CN" w:bidi="ar-SA"/>
        </w:rPr>
        <w:t>0.</w:t>
      </w:r>
      <w:r w:rsidRPr="00296FFB">
        <w:rPr>
          <w:rFonts w:hint="eastAsia"/>
          <w:kern w:val="2"/>
          <w:sz w:val="21"/>
          <w:szCs w:val="21"/>
          <w:lang w:eastAsia="zh-CN" w:bidi="ar-SA"/>
        </w:rPr>
        <w:t>2</w:t>
      </w:r>
      <w:r w:rsidRPr="00296FFB">
        <w:rPr>
          <w:kern w:val="2"/>
          <w:sz w:val="21"/>
          <w:szCs w:val="21"/>
          <w:lang w:eastAsia="zh-CN" w:bidi="ar-SA"/>
        </w:rPr>
        <w:t>uV</w:t>
      </w:r>
      <w:r w:rsidRPr="00296FFB">
        <w:rPr>
          <w:rFonts w:hint="eastAsia"/>
          <w:kern w:val="2"/>
          <w:sz w:val="21"/>
          <w:szCs w:val="21"/>
          <w:lang w:eastAsia="zh-CN" w:bidi="ar-SA"/>
        </w:rPr>
        <w:t>。</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4.7 </w:t>
      </w:r>
      <w:r w:rsidRPr="00296FFB">
        <w:rPr>
          <w:rFonts w:hint="eastAsia"/>
          <w:kern w:val="2"/>
          <w:sz w:val="21"/>
          <w:szCs w:val="21"/>
          <w:lang w:eastAsia="zh-CN" w:bidi="ar-SA"/>
        </w:rPr>
        <w:t>刺激上升和下降时间：</w:t>
      </w:r>
      <w:r w:rsidRPr="00296FFB">
        <w:rPr>
          <w:rFonts w:hint="eastAsia"/>
          <w:kern w:val="2"/>
          <w:sz w:val="21"/>
          <w:szCs w:val="21"/>
          <w:lang w:eastAsia="zh-CN" w:bidi="ar-SA"/>
        </w:rPr>
        <w:t>0-10s</w:t>
      </w:r>
    </w:p>
    <w:p w:rsidR="00362349" w:rsidRPr="00296FFB" w:rsidRDefault="00362349" w:rsidP="00362349">
      <w:pPr>
        <w:widowControl w:val="0"/>
        <w:spacing w:line="360" w:lineRule="auto"/>
        <w:ind w:left="360"/>
        <w:jc w:val="both"/>
        <w:rPr>
          <w:b/>
          <w:kern w:val="2"/>
          <w:sz w:val="21"/>
          <w:szCs w:val="21"/>
          <w:lang w:eastAsia="zh-CN" w:bidi="ar-SA"/>
        </w:rPr>
      </w:pPr>
      <w:r w:rsidRPr="00296FFB">
        <w:rPr>
          <w:rFonts w:hint="eastAsia"/>
          <w:kern w:val="2"/>
          <w:sz w:val="21"/>
          <w:szCs w:val="21"/>
          <w:lang w:eastAsia="zh-CN" w:bidi="ar-SA"/>
        </w:rPr>
        <w:t xml:space="preserve">4.8 </w:t>
      </w:r>
      <w:r w:rsidRPr="00296FFB">
        <w:rPr>
          <w:rFonts w:hint="eastAsia"/>
          <w:kern w:val="2"/>
          <w:sz w:val="21"/>
          <w:szCs w:val="21"/>
          <w:lang w:eastAsia="zh-CN" w:bidi="ar-SA"/>
        </w:rPr>
        <w:t>波形为平衡生理波，相同的刺激电流强度疼痛感更小。</w:t>
      </w:r>
    </w:p>
    <w:p w:rsidR="00362349" w:rsidRPr="00296FFB" w:rsidRDefault="00362349" w:rsidP="00362349">
      <w:pPr>
        <w:widowControl w:val="0"/>
        <w:spacing w:line="336" w:lineRule="auto"/>
        <w:jc w:val="both"/>
        <w:rPr>
          <w:b/>
          <w:kern w:val="2"/>
          <w:sz w:val="21"/>
          <w:szCs w:val="21"/>
          <w:lang w:eastAsia="zh-CN" w:bidi="ar-SA"/>
        </w:rPr>
      </w:pPr>
      <w:r w:rsidRPr="00296FFB">
        <w:rPr>
          <w:rFonts w:hint="eastAsia"/>
          <w:b/>
          <w:kern w:val="2"/>
          <w:sz w:val="21"/>
          <w:szCs w:val="21"/>
          <w:lang w:eastAsia="zh-CN" w:bidi="ar-SA"/>
        </w:rPr>
        <w:t>5</w:t>
      </w:r>
      <w:r w:rsidRPr="00296FFB">
        <w:rPr>
          <w:rFonts w:hint="eastAsia"/>
          <w:b/>
          <w:kern w:val="2"/>
          <w:sz w:val="21"/>
          <w:szCs w:val="21"/>
          <w:lang w:eastAsia="zh-CN" w:bidi="ar-SA"/>
        </w:rPr>
        <w:t>、软件配置</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5.1</w:t>
      </w:r>
      <w:r w:rsidRPr="00296FFB">
        <w:rPr>
          <w:rFonts w:hint="eastAsia"/>
          <w:kern w:val="2"/>
          <w:sz w:val="21"/>
          <w:szCs w:val="21"/>
          <w:lang w:eastAsia="zh-CN" w:bidi="ar-SA"/>
        </w:rPr>
        <w:tab/>
      </w:r>
      <w:r w:rsidRPr="00296FFB">
        <w:rPr>
          <w:rFonts w:hint="eastAsia"/>
          <w:kern w:val="2"/>
          <w:sz w:val="21"/>
          <w:szCs w:val="21"/>
          <w:lang w:eastAsia="zh-CN" w:bidi="ar-SA"/>
        </w:rPr>
        <w:t>专用嵌入式的软件系统，具有开放式训练模式，标准化训练模式，数据库管理模式，</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单机可以直接进行数据采集，电刺激治疗，生物反馈训练；</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 xml:space="preserve">5.2 </w:t>
      </w:r>
      <w:r w:rsidRPr="00296FFB">
        <w:rPr>
          <w:rFonts w:hint="eastAsia"/>
          <w:kern w:val="2"/>
          <w:sz w:val="21"/>
          <w:szCs w:val="21"/>
          <w:lang w:eastAsia="zh-CN" w:bidi="ar-SA"/>
        </w:rPr>
        <w:t>具有专用的盆底表面肌电采集，分析，评估功能，具有国际通用标准的</w:t>
      </w:r>
      <w:r w:rsidRPr="00296FFB">
        <w:rPr>
          <w:rFonts w:hint="eastAsia"/>
          <w:kern w:val="2"/>
          <w:sz w:val="21"/>
          <w:szCs w:val="21"/>
          <w:lang w:eastAsia="zh-CN" w:bidi="ar-SA"/>
        </w:rPr>
        <w:t>Glazer</w:t>
      </w:r>
      <w:r w:rsidRPr="00296FFB">
        <w:rPr>
          <w:rFonts w:hint="eastAsia"/>
          <w:kern w:val="2"/>
          <w:sz w:val="21"/>
          <w:szCs w:val="21"/>
          <w:lang w:eastAsia="zh-CN" w:bidi="ar-SA"/>
        </w:rPr>
        <w:t>评估软件</w:t>
      </w:r>
      <w:r w:rsidRPr="00296FFB">
        <w:rPr>
          <w:rFonts w:hint="eastAsia"/>
          <w:kern w:val="2"/>
          <w:sz w:val="21"/>
          <w:szCs w:val="21"/>
          <w:lang w:eastAsia="zh-CN" w:bidi="ar-SA"/>
        </w:rPr>
        <w:t xml:space="preserve">5.3 </w:t>
      </w:r>
      <w:r w:rsidRPr="00296FFB">
        <w:rPr>
          <w:rFonts w:hint="eastAsia"/>
          <w:kern w:val="2"/>
          <w:sz w:val="21"/>
          <w:szCs w:val="21"/>
          <w:lang w:eastAsia="zh-CN" w:bidi="ar-SA"/>
        </w:rPr>
        <w:t>具有系统开发工具，可自定义动画、可自行更换音乐，可以根据用户的需求自行定</w:t>
      </w:r>
    </w:p>
    <w:p w:rsidR="00362349" w:rsidRPr="00296FFB" w:rsidRDefault="00362349" w:rsidP="00362349">
      <w:pPr>
        <w:widowControl w:val="0"/>
        <w:spacing w:line="336" w:lineRule="auto"/>
        <w:jc w:val="both"/>
        <w:rPr>
          <w:kern w:val="2"/>
          <w:sz w:val="21"/>
          <w:szCs w:val="21"/>
          <w:lang w:eastAsia="zh-CN" w:bidi="ar-SA"/>
        </w:rPr>
      </w:pPr>
      <w:proofErr w:type="gramStart"/>
      <w:r w:rsidRPr="00296FFB">
        <w:rPr>
          <w:rFonts w:hint="eastAsia"/>
          <w:kern w:val="2"/>
          <w:sz w:val="21"/>
          <w:szCs w:val="21"/>
          <w:lang w:eastAsia="zh-CN" w:bidi="ar-SA"/>
        </w:rPr>
        <w:t>义新的</w:t>
      </w:r>
      <w:proofErr w:type="gramEnd"/>
      <w:r w:rsidRPr="00296FFB">
        <w:rPr>
          <w:rFonts w:hint="eastAsia"/>
          <w:kern w:val="2"/>
          <w:sz w:val="21"/>
          <w:szCs w:val="21"/>
          <w:lang w:eastAsia="zh-CN" w:bidi="ar-SA"/>
        </w:rPr>
        <w:t>治疗和评估方案，该开发工具包括三个，数据通道编辑软件</w:t>
      </w:r>
      <w:r w:rsidRPr="00296FFB">
        <w:rPr>
          <w:rFonts w:hint="eastAsia"/>
          <w:kern w:val="2"/>
          <w:sz w:val="21"/>
          <w:szCs w:val="21"/>
          <w:lang w:eastAsia="zh-CN" w:bidi="ar-SA"/>
        </w:rPr>
        <w:t xml:space="preserve">Channel Editor </w:t>
      </w:r>
      <w:r w:rsidRPr="00296FFB">
        <w:rPr>
          <w:rFonts w:hint="eastAsia"/>
          <w:kern w:val="2"/>
          <w:sz w:val="21"/>
          <w:szCs w:val="21"/>
          <w:lang w:eastAsia="zh-CN" w:bidi="ar-SA"/>
        </w:rPr>
        <w:t>，界</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面编辑软件系统</w:t>
      </w:r>
      <w:r w:rsidRPr="00296FFB">
        <w:rPr>
          <w:rFonts w:hint="eastAsia"/>
          <w:kern w:val="2"/>
          <w:sz w:val="21"/>
          <w:szCs w:val="21"/>
          <w:lang w:eastAsia="zh-CN" w:bidi="ar-SA"/>
        </w:rPr>
        <w:t>Screen Editor</w:t>
      </w:r>
      <w:r w:rsidRPr="00296FFB">
        <w:rPr>
          <w:rFonts w:hint="eastAsia"/>
          <w:kern w:val="2"/>
          <w:sz w:val="21"/>
          <w:szCs w:val="21"/>
          <w:lang w:eastAsia="zh-CN" w:bidi="ar-SA"/>
        </w:rPr>
        <w:t>，训练和评估方案编辑系统</w:t>
      </w:r>
      <w:r w:rsidRPr="00296FFB">
        <w:rPr>
          <w:rFonts w:hint="eastAsia"/>
          <w:kern w:val="2"/>
          <w:sz w:val="21"/>
          <w:szCs w:val="21"/>
          <w:lang w:eastAsia="zh-CN" w:bidi="ar-SA"/>
        </w:rPr>
        <w:t>Scrit Editor</w:t>
      </w:r>
      <w:r w:rsidRPr="00296FFB">
        <w:rPr>
          <w:rFonts w:hint="eastAsia"/>
          <w:kern w:val="2"/>
          <w:sz w:val="21"/>
          <w:szCs w:val="21"/>
          <w:lang w:eastAsia="zh-CN" w:bidi="ar-SA"/>
        </w:rPr>
        <w:t>；</w:t>
      </w:r>
      <w:r w:rsidRPr="00296FFB">
        <w:rPr>
          <w:rFonts w:hint="eastAsia"/>
          <w:kern w:val="2"/>
          <w:sz w:val="21"/>
          <w:szCs w:val="21"/>
          <w:lang w:eastAsia="zh-CN" w:bidi="ar-SA"/>
        </w:rPr>
        <w:t xml:space="preserve"> </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 xml:space="preserve">5.4 </w:t>
      </w:r>
      <w:r w:rsidRPr="00296FFB">
        <w:rPr>
          <w:rFonts w:hint="eastAsia"/>
          <w:kern w:val="2"/>
          <w:sz w:val="21"/>
          <w:szCs w:val="21"/>
          <w:lang w:eastAsia="zh-CN" w:bidi="ar-SA"/>
        </w:rPr>
        <w:t>具备多媒体肌电生物反馈训练，可进行音乐反馈和动画反馈，包括肌肉放松训练，</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肌力增强训练，肌肉协调性训练，肌肉精准性训练、肌肉耐力训练；</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5.5</w:t>
      </w:r>
      <w:r w:rsidRPr="00296FFB">
        <w:rPr>
          <w:rFonts w:hint="eastAsia"/>
          <w:kern w:val="2"/>
          <w:sz w:val="21"/>
          <w:szCs w:val="21"/>
          <w:lang w:eastAsia="zh-CN" w:bidi="ar-SA"/>
        </w:rPr>
        <w:t>显示表面肌电原始波形，</w:t>
      </w:r>
      <w:r w:rsidRPr="00296FFB">
        <w:rPr>
          <w:rFonts w:hint="eastAsia"/>
          <w:kern w:val="2"/>
          <w:sz w:val="21"/>
          <w:szCs w:val="21"/>
          <w:lang w:eastAsia="zh-CN" w:bidi="ar-SA"/>
        </w:rPr>
        <w:t>RMS</w:t>
      </w:r>
      <w:r w:rsidRPr="00296FFB">
        <w:rPr>
          <w:rFonts w:hint="eastAsia"/>
          <w:kern w:val="2"/>
          <w:sz w:val="21"/>
          <w:szCs w:val="21"/>
          <w:lang w:eastAsia="zh-CN" w:bidi="ar-SA"/>
        </w:rPr>
        <w:t>值，并且对原始波形进行二维和三维频谱图分析；</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 xml:space="preserve">5.6 </w:t>
      </w:r>
      <w:r w:rsidRPr="00296FFB">
        <w:rPr>
          <w:rFonts w:hint="eastAsia"/>
          <w:kern w:val="2"/>
          <w:sz w:val="21"/>
          <w:szCs w:val="21"/>
          <w:lang w:eastAsia="zh-CN" w:bidi="ar-SA"/>
        </w:rPr>
        <w:t>统计表面肌电图的最大值，最小值，标准差，平均值等，进行肌肉的功能状态的评估，</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记录原始数据。</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6</w:t>
      </w:r>
      <w:r w:rsidRPr="00296FFB">
        <w:rPr>
          <w:rFonts w:hint="eastAsia"/>
          <w:kern w:val="2"/>
          <w:sz w:val="21"/>
          <w:szCs w:val="21"/>
          <w:lang w:eastAsia="zh-CN" w:bidi="ar-SA"/>
        </w:rPr>
        <w:t>、系统支持独立的盆底电子病历管理和云系统，实现设备间的互联互通，支持盆底分级诊疗软件系统，实现医院</w:t>
      </w:r>
      <w:proofErr w:type="gramStart"/>
      <w:r w:rsidRPr="00296FFB">
        <w:rPr>
          <w:rFonts w:hint="eastAsia"/>
          <w:kern w:val="2"/>
          <w:sz w:val="21"/>
          <w:szCs w:val="21"/>
          <w:lang w:eastAsia="zh-CN" w:bidi="ar-SA"/>
        </w:rPr>
        <w:t>间数据</w:t>
      </w:r>
      <w:proofErr w:type="gramEnd"/>
      <w:r w:rsidRPr="00296FFB">
        <w:rPr>
          <w:rFonts w:hint="eastAsia"/>
          <w:kern w:val="2"/>
          <w:sz w:val="21"/>
          <w:szCs w:val="21"/>
          <w:lang w:eastAsia="zh-CN" w:bidi="ar-SA"/>
        </w:rPr>
        <w:t>的共享，科研协作以及双向转诊；</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7</w:t>
      </w:r>
      <w:r w:rsidRPr="00296FFB">
        <w:rPr>
          <w:rFonts w:hint="eastAsia"/>
          <w:kern w:val="2"/>
          <w:sz w:val="21"/>
          <w:szCs w:val="21"/>
          <w:lang w:eastAsia="zh-CN" w:bidi="ar-SA"/>
        </w:rPr>
        <w:t>、提供</w:t>
      </w:r>
      <w:proofErr w:type="gramStart"/>
      <w:r w:rsidRPr="00296FFB">
        <w:rPr>
          <w:rFonts w:hint="eastAsia"/>
          <w:kern w:val="2"/>
          <w:sz w:val="21"/>
          <w:szCs w:val="21"/>
          <w:lang w:eastAsia="zh-CN" w:bidi="ar-SA"/>
        </w:rPr>
        <w:t>微信平台</w:t>
      </w:r>
      <w:proofErr w:type="gramEnd"/>
      <w:r w:rsidRPr="00296FFB">
        <w:rPr>
          <w:rFonts w:hint="eastAsia"/>
          <w:kern w:val="2"/>
          <w:sz w:val="21"/>
          <w:szCs w:val="21"/>
          <w:lang w:eastAsia="zh-CN" w:bidi="ar-SA"/>
        </w:rPr>
        <w:t>的线上培训课程体系，专业的医学博士团队进行线上培训；</w:t>
      </w:r>
    </w:p>
    <w:p w:rsidR="00362349" w:rsidRPr="00296FFB" w:rsidRDefault="00362349" w:rsidP="00362349">
      <w:pPr>
        <w:rPr>
          <w:rFonts w:ascii="宋体" w:hAnsi="宋体" w:cs="宋体"/>
          <w:b/>
          <w:kern w:val="2"/>
          <w:sz w:val="21"/>
          <w:lang w:eastAsia="zh-CN" w:bidi="ar-SA"/>
        </w:rPr>
      </w:pPr>
      <w:r w:rsidRPr="00296FFB">
        <w:rPr>
          <w:rFonts w:ascii="宋体" w:hAnsi="宋体" w:cs="宋体" w:hint="eastAsia"/>
          <w:b/>
          <w:kern w:val="2"/>
          <w:sz w:val="21"/>
          <w:lang w:eastAsia="zh-CN" w:bidi="ar-SA"/>
        </w:rPr>
        <w:t>8、</w:t>
      </w:r>
      <w:r w:rsidRPr="00296FFB">
        <w:rPr>
          <w:rFonts w:ascii="宋体" w:hAnsi="宋体" w:cs="宋体" w:hint="eastAsia"/>
          <w:b/>
          <w:kern w:val="2"/>
          <w:sz w:val="21"/>
          <w:lang w:eastAsia="zh-CN" w:bidi="ar-SA"/>
        </w:rPr>
        <w:tab/>
        <w:t>厂家质量保证体系：通过ISO13485认证，通过FDA,CE认证。</w:t>
      </w:r>
    </w:p>
    <w:p w:rsidR="00362349" w:rsidRPr="00296FFB" w:rsidRDefault="00362349" w:rsidP="00362349">
      <w:pPr>
        <w:widowControl w:val="0"/>
        <w:rPr>
          <w:kern w:val="2"/>
          <w:sz w:val="21"/>
          <w:lang w:eastAsia="zh-CN" w:bidi="ar-SA"/>
        </w:rPr>
        <w:sectPr w:rsidR="00362349" w:rsidRPr="00296FFB">
          <w:pgSz w:w="11906" w:h="16838"/>
          <w:pgMar w:top="1440" w:right="1800" w:bottom="1440" w:left="1800" w:header="851" w:footer="992" w:gutter="0"/>
          <w:cols w:space="720"/>
          <w:docGrid w:type="lines" w:linePitch="312"/>
        </w:sectPr>
      </w:pPr>
    </w:p>
    <w:p w:rsidR="00362349" w:rsidRPr="00296FFB" w:rsidRDefault="00362349" w:rsidP="00362349">
      <w:pPr>
        <w:widowControl w:val="0"/>
        <w:spacing w:line="360" w:lineRule="auto"/>
        <w:jc w:val="center"/>
        <w:rPr>
          <w:b/>
          <w:kern w:val="2"/>
          <w:sz w:val="21"/>
          <w:szCs w:val="21"/>
          <w:lang w:eastAsia="zh-CN" w:bidi="ar-SA"/>
        </w:rPr>
      </w:pPr>
      <w:r w:rsidRPr="00296FFB">
        <w:rPr>
          <w:rFonts w:hint="eastAsia"/>
          <w:b/>
          <w:kern w:val="2"/>
          <w:sz w:val="32"/>
          <w:szCs w:val="32"/>
          <w:lang w:eastAsia="zh-CN" w:bidi="ar-SA"/>
        </w:rPr>
        <w:lastRenderedPageBreak/>
        <w:t>盆底生物刺激反馈仪技术性能参数</w:t>
      </w:r>
    </w:p>
    <w:p w:rsidR="00362349" w:rsidRPr="00296FFB" w:rsidRDefault="00362349" w:rsidP="00362349">
      <w:pPr>
        <w:widowControl w:val="0"/>
        <w:spacing w:line="360" w:lineRule="auto"/>
        <w:jc w:val="both"/>
        <w:rPr>
          <w:rFonts w:ascii="宋体" w:hAnsi="宋体" w:cs="宋体"/>
          <w:b/>
          <w:kern w:val="2"/>
          <w:lang w:eastAsia="zh-CN" w:bidi="ar-SA"/>
        </w:rPr>
      </w:pPr>
      <w:r w:rsidRPr="00296FFB">
        <w:rPr>
          <w:rFonts w:ascii="宋体" w:hAnsi="宋体" w:cs="宋体" w:hint="eastAsia"/>
          <w:b/>
          <w:kern w:val="2"/>
          <w:lang w:eastAsia="zh-CN" w:bidi="ar-SA"/>
        </w:rPr>
        <w:t>产品名称：盆底生物刺激反馈仪</w:t>
      </w:r>
    </w:p>
    <w:p w:rsidR="00362349" w:rsidRPr="00296FFB" w:rsidRDefault="00362349" w:rsidP="00362349">
      <w:pPr>
        <w:widowControl w:val="0"/>
        <w:spacing w:line="360" w:lineRule="auto"/>
        <w:jc w:val="both"/>
        <w:rPr>
          <w:b/>
          <w:kern w:val="2"/>
          <w:sz w:val="21"/>
          <w:szCs w:val="21"/>
          <w:lang w:eastAsia="zh-CN" w:bidi="ar-SA"/>
        </w:rPr>
      </w:pPr>
      <w:r w:rsidRPr="00296FFB">
        <w:rPr>
          <w:rFonts w:ascii="宋体" w:hAnsi="宋体" w:cs="宋体" w:hint="eastAsia"/>
          <w:b/>
          <w:kern w:val="2"/>
          <w:lang w:eastAsia="zh-CN" w:bidi="ar-SA"/>
        </w:rPr>
        <w:t>类别：治疗</w:t>
      </w:r>
    </w:p>
    <w:p w:rsidR="00362349" w:rsidRPr="00296FFB" w:rsidRDefault="00362349" w:rsidP="00362349">
      <w:pPr>
        <w:widowControl w:val="0"/>
        <w:spacing w:line="360" w:lineRule="auto"/>
        <w:jc w:val="both"/>
        <w:rPr>
          <w:b/>
          <w:kern w:val="2"/>
          <w:sz w:val="21"/>
          <w:szCs w:val="21"/>
          <w:lang w:eastAsia="zh-CN" w:bidi="ar-SA"/>
        </w:rPr>
      </w:pPr>
      <w:r w:rsidRPr="00296FFB">
        <w:rPr>
          <w:rFonts w:hint="eastAsia"/>
          <w:b/>
          <w:kern w:val="2"/>
          <w:sz w:val="21"/>
          <w:szCs w:val="21"/>
          <w:lang w:eastAsia="zh-CN" w:bidi="ar-SA"/>
        </w:rPr>
        <w:t>产品技术要求及参数：</w:t>
      </w:r>
    </w:p>
    <w:p w:rsidR="00362349" w:rsidRPr="00296FFB" w:rsidRDefault="00362349" w:rsidP="00362349">
      <w:pPr>
        <w:widowControl w:val="0"/>
        <w:spacing w:line="336" w:lineRule="auto"/>
        <w:jc w:val="both"/>
        <w:rPr>
          <w:rFonts w:ascii="宋体" w:hAnsi="宋体" w:cs="宋体"/>
          <w:kern w:val="2"/>
          <w:sz w:val="21"/>
          <w:szCs w:val="21"/>
          <w:lang w:eastAsia="zh-CN" w:bidi="ar-SA"/>
        </w:rPr>
      </w:pPr>
      <w:r w:rsidRPr="00296FFB">
        <w:rPr>
          <w:rFonts w:hint="eastAsia"/>
          <w:kern w:val="2"/>
          <w:lang w:eastAsia="zh-CN" w:bidi="ar-SA"/>
        </w:rPr>
        <w:t>1</w:t>
      </w:r>
      <w:r w:rsidRPr="00296FFB">
        <w:rPr>
          <w:rFonts w:hint="eastAsia"/>
          <w:kern w:val="2"/>
          <w:lang w:eastAsia="zh-CN" w:bidi="ar-SA"/>
        </w:rPr>
        <w:t>、</w:t>
      </w:r>
      <w:r w:rsidRPr="00296FFB">
        <w:rPr>
          <w:kern w:val="2"/>
          <w:lang w:eastAsia="zh-CN" w:bidi="ar-SA"/>
        </w:rPr>
        <w:t>*</w:t>
      </w:r>
      <w:r w:rsidRPr="00296FFB">
        <w:rPr>
          <w:rFonts w:ascii="宋体" w:hAnsi="宋体" w:cs="宋体" w:hint="eastAsia"/>
          <w:b/>
          <w:kern w:val="2"/>
          <w:sz w:val="21"/>
          <w:szCs w:val="21"/>
          <w:lang w:eastAsia="zh-CN" w:bidi="ar-SA"/>
        </w:rPr>
        <w:t>主机：</w:t>
      </w:r>
      <w:r w:rsidRPr="00296FFB">
        <w:rPr>
          <w:rFonts w:ascii="宋体" w:hAnsi="宋体" w:cs="宋体" w:hint="eastAsia"/>
          <w:kern w:val="2"/>
          <w:sz w:val="21"/>
          <w:szCs w:val="21"/>
          <w:lang w:eastAsia="zh-CN" w:bidi="ar-SA"/>
        </w:rPr>
        <w:t>原装进口，包括主机（含嵌入式软件）、上位机软件、电源适配器、USB数据传输线、阴道电极、直肠电极、贴片电极等。</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b/>
          <w:kern w:val="2"/>
          <w:sz w:val="21"/>
          <w:szCs w:val="21"/>
          <w:lang w:eastAsia="zh-CN" w:bidi="ar-SA"/>
        </w:rPr>
        <w:t>2</w:t>
      </w:r>
      <w:r w:rsidRPr="00296FFB">
        <w:rPr>
          <w:rFonts w:hint="eastAsia"/>
          <w:b/>
          <w:kern w:val="2"/>
          <w:sz w:val="21"/>
          <w:szCs w:val="21"/>
          <w:lang w:eastAsia="zh-CN" w:bidi="ar-SA"/>
        </w:rPr>
        <w:t>、产品适用范围：</w:t>
      </w:r>
      <w:r w:rsidRPr="00296FFB">
        <w:rPr>
          <w:rFonts w:hint="eastAsia"/>
          <w:kern w:val="2"/>
          <w:sz w:val="21"/>
          <w:szCs w:val="21"/>
          <w:lang w:eastAsia="zh-CN" w:bidi="ar-SA"/>
        </w:rPr>
        <w:t>对患者的体表</w:t>
      </w:r>
      <w:proofErr w:type="gramStart"/>
      <w:r w:rsidRPr="00296FFB">
        <w:rPr>
          <w:rFonts w:hint="eastAsia"/>
          <w:kern w:val="2"/>
          <w:sz w:val="21"/>
          <w:szCs w:val="21"/>
          <w:lang w:eastAsia="zh-CN" w:bidi="ar-SA"/>
        </w:rPr>
        <w:t>肌</w:t>
      </w:r>
      <w:proofErr w:type="gramEnd"/>
      <w:r w:rsidRPr="00296FFB">
        <w:rPr>
          <w:rFonts w:hint="eastAsia"/>
          <w:kern w:val="2"/>
          <w:sz w:val="21"/>
          <w:szCs w:val="21"/>
          <w:lang w:eastAsia="zh-CN" w:bidi="ar-SA"/>
        </w:rPr>
        <w:t>电信号进行采集、分析和反馈训练，可对患者的肌肉施加电刺激来帮助恢复患者的肌肉功能障碍。同时必须有阴道电极的独立注册证，要求是生物反馈类仪器。</w:t>
      </w:r>
    </w:p>
    <w:p w:rsidR="00362349" w:rsidRPr="00296FFB" w:rsidRDefault="00362349" w:rsidP="00362349">
      <w:pPr>
        <w:widowControl w:val="0"/>
        <w:spacing w:line="336" w:lineRule="auto"/>
        <w:jc w:val="both"/>
        <w:rPr>
          <w:b/>
          <w:kern w:val="2"/>
          <w:sz w:val="21"/>
          <w:szCs w:val="21"/>
          <w:lang w:eastAsia="zh-CN" w:bidi="ar-SA"/>
        </w:rPr>
      </w:pPr>
      <w:r w:rsidRPr="00296FFB">
        <w:rPr>
          <w:rFonts w:hint="eastAsia"/>
          <w:b/>
          <w:kern w:val="2"/>
          <w:sz w:val="21"/>
          <w:szCs w:val="21"/>
          <w:lang w:eastAsia="zh-CN" w:bidi="ar-SA"/>
        </w:rPr>
        <w:t>3</w:t>
      </w:r>
      <w:r w:rsidRPr="00296FFB">
        <w:rPr>
          <w:rFonts w:hint="eastAsia"/>
          <w:b/>
          <w:kern w:val="2"/>
          <w:sz w:val="21"/>
          <w:szCs w:val="21"/>
          <w:lang w:eastAsia="zh-CN" w:bidi="ar-SA"/>
        </w:rPr>
        <w:t>、</w:t>
      </w:r>
      <w:r w:rsidRPr="00296FFB">
        <w:rPr>
          <w:rFonts w:hint="eastAsia"/>
          <w:b/>
          <w:kern w:val="2"/>
          <w:sz w:val="21"/>
          <w:szCs w:val="21"/>
          <w:lang w:eastAsia="zh-CN" w:bidi="ar-SA"/>
        </w:rPr>
        <w:t xml:space="preserve"> </w:t>
      </w:r>
      <w:r w:rsidRPr="00296FFB">
        <w:rPr>
          <w:rFonts w:hint="eastAsia"/>
          <w:b/>
          <w:kern w:val="2"/>
          <w:sz w:val="21"/>
          <w:szCs w:val="21"/>
          <w:lang w:eastAsia="zh-CN" w:bidi="ar-SA"/>
        </w:rPr>
        <w:t>硬件要求</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3.1</w:t>
      </w:r>
      <w:r w:rsidRPr="00296FFB">
        <w:rPr>
          <w:rFonts w:hint="eastAsia"/>
          <w:kern w:val="2"/>
          <w:sz w:val="21"/>
          <w:szCs w:val="21"/>
          <w:lang w:eastAsia="zh-CN" w:bidi="ar-SA"/>
        </w:rPr>
        <w:t>专用的信号采集及刺激器，既可采集盆底表面肌电（</w:t>
      </w:r>
      <w:r w:rsidRPr="00296FFB">
        <w:rPr>
          <w:kern w:val="2"/>
          <w:sz w:val="21"/>
          <w:szCs w:val="21"/>
          <w:lang w:eastAsia="zh-CN" w:bidi="ar-SA"/>
        </w:rPr>
        <w:t>SEMG</w:t>
      </w:r>
      <w:r w:rsidRPr="00296FFB">
        <w:rPr>
          <w:rFonts w:hint="eastAsia"/>
          <w:kern w:val="2"/>
          <w:sz w:val="21"/>
          <w:szCs w:val="21"/>
          <w:lang w:eastAsia="zh-CN" w:bidi="ar-SA"/>
        </w:rPr>
        <w:t>），也可同时电刺激</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w:t>
      </w:r>
      <w:r w:rsidRPr="00296FFB">
        <w:rPr>
          <w:kern w:val="2"/>
          <w:sz w:val="21"/>
          <w:szCs w:val="21"/>
          <w:lang w:eastAsia="zh-CN" w:bidi="ar-SA"/>
        </w:rPr>
        <w:t>Stim</w:t>
      </w:r>
      <w:r w:rsidRPr="00296FFB">
        <w:rPr>
          <w:rFonts w:hint="eastAsia"/>
          <w:kern w:val="2"/>
          <w:sz w:val="21"/>
          <w:szCs w:val="21"/>
          <w:lang w:eastAsia="zh-CN" w:bidi="ar-SA"/>
        </w:rPr>
        <w:t>），还可进行肌电触发电刺激（</w:t>
      </w:r>
      <w:r w:rsidRPr="00296FFB">
        <w:rPr>
          <w:kern w:val="2"/>
          <w:sz w:val="21"/>
          <w:szCs w:val="21"/>
          <w:lang w:eastAsia="zh-CN" w:bidi="ar-SA"/>
        </w:rPr>
        <w:t>EMG Trigger Stim</w:t>
      </w:r>
      <w:r w:rsidRPr="00296FFB">
        <w:rPr>
          <w:rFonts w:hint="eastAsia"/>
          <w:kern w:val="2"/>
          <w:sz w:val="21"/>
          <w:szCs w:val="21"/>
          <w:lang w:eastAsia="zh-CN" w:bidi="ar-SA"/>
        </w:rPr>
        <w:t>）；</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color w:val="FF6600"/>
          <w:kern w:val="2"/>
          <w:sz w:val="21"/>
          <w:szCs w:val="21"/>
          <w:lang w:eastAsia="zh-CN" w:bidi="ar-SA"/>
        </w:rPr>
        <w:t xml:space="preserve"> </w:t>
      </w:r>
      <w:r w:rsidRPr="00296FFB">
        <w:rPr>
          <w:rFonts w:hint="eastAsia"/>
          <w:kern w:val="2"/>
          <w:sz w:val="21"/>
          <w:szCs w:val="21"/>
          <w:lang w:eastAsia="zh-CN" w:bidi="ar-SA"/>
        </w:rPr>
        <w:t>*3.2</w:t>
      </w:r>
      <w:r w:rsidRPr="00296FFB">
        <w:rPr>
          <w:rFonts w:hint="eastAsia"/>
          <w:kern w:val="2"/>
          <w:sz w:val="21"/>
          <w:szCs w:val="21"/>
          <w:lang w:eastAsia="zh-CN" w:bidi="ar-SA"/>
        </w:rPr>
        <w:t>具有动态存储功能，表面肌电采集及刺激</w:t>
      </w:r>
      <w:proofErr w:type="gramStart"/>
      <w:r w:rsidRPr="00296FFB">
        <w:rPr>
          <w:rFonts w:hint="eastAsia"/>
          <w:kern w:val="2"/>
          <w:sz w:val="21"/>
          <w:szCs w:val="21"/>
          <w:lang w:eastAsia="zh-CN" w:bidi="ar-SA"/>
        </w:rPr>
        <w:t>器支持</w:t>
      </w:r>
      <w:proofErr w:type="gramEnd"/>
      <w:r w:rsidRPr="00296FFB">
        <w:rPr>
          <w:rFonts w:hint="eastAsia"/>
          <w:kern w:val="2"/>
          <w:sz w:val="21"/>
          <w:szCs w:val="21"/>
          <w:lang w:eastAsia="zh-CN" w:bidi="ar-SA"/>
        </w:rPr>
        <w:t>内置</w:t>
      </w:r>
      <w:r w:rsidRPr="00296FFB">
        <w:rPr>
          <w:rFonts w:hint="eastAsia"/>
          <w:kern w:val="2"/>
          <w:sz w:val="21"/>
          <w:szCs w:val="21"/>
          <w:lang w:eastAsia="zh-CN" w:bidi="ar-SA"/>
        </w:rPr>
        <w:t>CF</w:t>
      </w:r>
      <w:r w:rsidRPr="00296FFB">
        <w:rPr>
          <w:rFonts w:hint="eastAsia"/>
          <w:kern w:val="2"/>
          <w:sz w:val="21"/>
          <w:szCs w:val="21"/>
          <w:lang w:eastAsia="zh-CN" w:bidi="ar-SA"/>
        </w:rPr>
        <w:t>卡，支持数据的动态存储，便携使用，可以在床边进行数据存储；</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*3.3</w:t>
      </w:r>
      <w:r w:rsidRPr="00296FFB">
        <w:rPr>
          <w:rFonts w:hint="eastAsia"/>
          <w:kern w:val="2"/>
          <w:sz w:val="21"/>
          <w:szCs w:val="21"/>
          <w:lang w:eastAsia="zh-CN" w:bidi="ar-SA"/>
        </w:rPr>
        <w:t>单机可单独进行电刺激和生物反馈训练，使用方案式的治疗模式，有六大部位的治疗方案，可以进行自行编辑方案。配备手提包，方便携带，便于床边治疗；</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3.4</w:t>
      </w:r>
      <w:r w:rsidRPr="00296FFB">
        <w:rPr>
          <w:rFonts w:hint="eastAsia"/>
          <w:kern w:val="2"/>
          <w:sz w:val="21"/>
          <w:szCs w:val="21"/>
          <w:lang w:eastAsia="zh-CN" w:bidi="ar-SA"/>
        </w:rPr>
        <w:t>单机治疗可以对人体的不同部位的肌肉预置了标准的监测参数和工作流程，用户可以根据需要在列表中选择监测和电刺激部位，并且可以修改训练方案；</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3.5</w:t>
      </w:r>
      <w:r w:rsidRPr="00296FFB">
        <w:rPr>
          <w:rFonts w:hint="eastAsia"/>
          <w:kern w:val="2"/>
          <w:sz w:val="21"/>
          <w:szCs w:val="21"/>
          <w:lang w:eastAsia="zh-CN" w:bidi="ar-SA"/>
        </w:rPr>
        <w:t>刺激器内置嵌入式软件，采用触摸</w:t>
      </w:r>
      <w:proofErr w:type="gramStart"/>
      <w:r w:rsidRPr="00296FFB">
        <w:rPr>
          <w:rFonts w:hint="eastAsia"/>
          <w:kern w:val="2"/>
          <w:sz w:val="21"/>
          <w:szCs w:val="21"/>
          <w:lang w:eastAsia="zh-CN" w:bidi="ar-SA"/>
        </w:rPr>
        <w:t>屏操作</w:t>
      </w:r>
      <w:proofErr w:type="gramEnd"/>
      <w:r w:rsidRPr="00296FFB">
        <w:rPr>
          <w:rFonts w:hint="eastAsia"/>
          <w:kern w:val="2"/>
          <w:sz w:val="21"/>
          <w:szCs w:val="21"/>
          <w:lang w:eastAsia="zh-CN" w:bidi="ar-SA"/>
        </w:rPr>
        <w:t>方便快捷，并可直接在刺激器中编辑治疗方案；</w:t>
      </w:r>
    </w:p>
    <w:p w:rsidR="00362349" w:rsidRPr="00296FFB" w:rsidRDefault="00362349" w:rsidP="00362349">
      <w:pPr>
        <w:widowControl w:val="0"/>
        <w:spacing w:line="360" w:lineRule="auto"/>
        <w:ind w:firstLineChars="50" w:firstLine="105"/>
        <w:jc w:val="both"/>
        <w:rPr>
          <w:kern w:val="2"/>
          <w:sz w:val="21"/>
          <w:szCs w:val="21"/>
          <w:lang w:eastAsia="zh-CN" w:bidi="ar-SA"/>
        </w:rPr>
      </w:pPr>
      <w:r w:rsidRPr="00296FFB">
        <w:rPr>
          <w:rFonts w:hint="eastAsia"/>
          <w:kern w:val="2"/>
          <w:sz w:val="21"/>
          <w:szCs w:val="21"/>
          <w:lang w:eastAsia="zh-CN" w:bidi="ar-SA"/>
        </w:rPr>
        <w:t>3.6</w:t>
      </w:r>
      <w:r w:rsidRPr="00296FFB">
        <w:rPr>
          <w:rFonts w:hint="eastAsia"/>
          <w:kern w:val="2"/>
          <w:sz w:val="21"/>
          <w:szCs w:val="21"/>
          <w:lang w:eastAsia="zh-CN" w:bidi="ar-SA"/>
        </w:rPr>
        <w:t>电极接触不良时有自动断电的保护功能；</w:t>
      </w:r>
    </w:p>
    <w:p w:rsidR="00362349" w:rsidRPr="00296FFB" w:rsidRDefault="00362349" w:rsidP="00362349">
      <w:pPr>
        <w:widowControl w:val="0"/>
        <w:spacing w:line="360" w:lineRule="auto"/>
        <w:ind w:firstLineChars="50" w:firstLine="105"/>
        <w:jc w:val="both"/>
        <w:rPr>
          <w:kern w:val="2"/>
          <w:sz w:val="21"/>
          <w:szCs w:val="21"/>
          <w:lang w:eastAsia="zh-CN" w:bidi="ar-SA"/>
        </w:rPr>
      </w:pPr>
      <w:r w:rsidRPr="00296FFB">
        <w:rPr>
          <w:rFonts w:hint="eastAsia"/>
          <w:kern w:val="2"/>
          <w:sz w:val="21"/>
          <w:szCs w:val="21"/>
          <w:lang w:eastAsia="zh-CN" w:bidi="ar-SA"/>
        </w:rPr>
        <w:t>3.7</w:t>
      </w:r>
      <w:r w:rsidRPr="00296FFB">
        <w:rPr>
          <w:rFonts w:hint="eastAsia"/>
          <w:kern w:val="2"/>
          <w:sz w:val="21"/>
          <w:szCs w:val="21"/>
          <w:lang w:eastAsia="zh-CN" w:bidi="ar-SA"/>
        </w:rPr>
        <w:t>该系统具有肌电触发—神经肌肉刺激模式（</w:t>
      </w:r>
      <w:r w:rsidRPr="00296FFB">
        <w:rPr>
          <w:kern w:val="2"/>
          <w:sz w:val="21"/>
          <w:szCs w:val="21"/>
          <w:lang w:eastAsia="zh-CN" w:bidi="ar-SA"/>
        </w:rPr>
        <w:t>EMG Trigger Stim</w:t>
      </w:r>
      <w:r w:rsidRPr="00296FFB">
        <w:rPr>
          <w:kern w:val="2"/>
          <w:sz w:val="21"/>
          <w:szCs w:val="21"/>
          <w:lang w:eastAsia="zh-CN" w:bidi="ar-SA"/>
        </w:rPr>
        <w:t>）</w:t>
      </w:r>
      <w:r w:rsidRPr="00296FFB">
        <w:rPr>
          <w:rFonts w:hint="eastAsia"/>
          <w:kern w:val="2"/>
          <w:sz w:val="21"/>
          <w:szCs w:val="21"/>
          <w:lang w:eastAsia="zh-CN" w:bidi="ar-SA"/>
        </w:rPr>
        <w:t>，来帮助患者提高主动运动的表现，在盆底肌肉障碍中帮助患者进行主动和被动相结合的治疗，重建中枢对盆底肌肉的控制</w:t>
      </w:r>
    </w:p>
    <w:p w:rsidR="00362349" w:rsidRPr="00296FFB" w:rsidRDefault="00362349" w:rsidP="00362349">
      <w:pPr>
        <w:widowControl w:val="0"/>
        <w:spacing w:line="360" w:lineRule="auto"/>
        <w:jc w:val="both"/>
        <w:rPr>
          <w:b/>
          <w:kern w:val="2"/>
          <w:sz w:val="21"/>
          <w:szCs w:val="21"/>
          <w:lang w:eastAsia="zh-CN" w:bidi="ar-SA"/>
        </w:rPr>
      </w:pPr>
      <w:r w:rsidRPr="00296FFB">
        <w:rPr>
          <w:rFonts w:hint="eastAsia"/>
          <w:b/>
          <w:kern w:val="2"/>
          <w:sz w:val="21"/>
          <w:szCs w:val="21"/>
          <w:lang w:eastAsia="zh-CN" w:bidi="ar-SA"/>
        </w:rPr>
        <w:t>4</w:t>
      </w:r>
      <w:r w:rsidRPr="00296FFB">
        <w:rPr>
          <w:rFonts w:hint="eastAsia"/>
          <w:b/>
          <w:kern w:val="2"/>
          <w:sz w:val="21"/>
          <w:szCs w:val="21"/>
          <w:lang w:eastAsia="zh-CN" w:bidi="ar-SA"/>
        </w:rPr>
        <w:t>、</w:t>
      </w:r>
      <w:r w:rsidRPr="00296FFB">
        <w:rPr>
          <w:rFonts w:hint="eastAsia"/>
          <w:b/>
          <w:kern w:val="2"/>
          <w:sz w:val="21"/>
          <w:szCs w:val="21"/>
          <w:lang w:eastAsia="zh-CN" w:bidi="ar-SA"/>
        </w:rPr>
        <w:t xml:space="preserve"> </w:t>
      </w:r>
      <w:r w:rsidRPr="00296FFB">
        <w:rPr>
          <w:rFonts w:hint="eastAsia"/>
          <w:b/>
          <w:kern w:val="2"/>
          <w:sz w:val="21"/>
          <w:szCs w:val="21"/>
          <w:lang w:eastAsia="zh-CN" w:bidi="ar-SA"/>
        </w:rPr>
        <w:t>硬件参数要求</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4.1 </w:t>
      </w:r>
      <w:r w:rsidRPr="00296FFB">
        <w:rPr>
          <w:rFonts w:hint="eastAsia"/>
          <w:kern w:val="2"/>
          <w:sz w:val="21"/>
          <w:szCs w:val="21"/>
          <w:lang w:eastAsia="zh-CN" w:bidi="ar-SA"/>
        </w:rPr>
        <w:t>内置放大器带宽：</w:t>
      </w:r>
      <w:r w:rsidRPr="00296FFB">
        <w:rPr>
          <w:rFonts w:hint="eastAsia"/>
          <w:kern w:val="2"/>
          <w:sz w:val="21"/>
          <w:szCs w:val="21"/>
          <w:lang w:eastAsia="zh-CN" w:bidi="ar-SA"/>
        </w:rPr>
        <w:t>3</w:t>
      </w:r>
      <w:r w:rsidRPr="00296FFB">
        <w:rPr>
          <w:kern w:val="2"/>
          <w:sz w:val="21"/>
          <w:szCs w:val="21"/>
          <w:lang w:eastAsia="zh-CN" w:bidi="ar-SA"/>
        </w:rPr>
        <w:t>0-</w:t>
      </w:r>
      <w:r w:rsidRPr="00296FFB">
        <w:rPr>
          <w:rFonts w:hint="eastAsia"/>
          <w:kern w:val="2"/>
          <w:sz w:val="21"/>
          <w:szCs w:val="21"/>
          <w:lang w:eastAsia="zh-CN" w:bidi="ar-SA"/>
        </w:rPr>
        <w:t>45</w:t>
      </w:r>
      <w:r w:rsidRPr="00296FFB">
        <w:rPr>
          <w:kern w:val="2"/>
          <w:sz w:val="21"/>
          <w:szCs w:val="21"/>
          <w:lang w:eastAsia="zh-CN" w:bidi="ar-SA"/>
        </w:rPr>
        <w:t>0 Hz</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4.2 </w:t>
      </w:r>
      <w:r w:rsidRPr="00296FFB">
        <w:rPr>
          <w:rFonts w:hint="eastAsia"/>
          <w:kern w:val="2"/>
          <w:sz w:val="21"/>
          <w:szCs w:val="21"/>
          <w:lang w:eastAsia="zh-CN" w:bidi="ar-SA"/>
        </w:rPr>
        <w:t>表面肌电灵敏度：</w:t>
      </w:r>
      <w:r w:rsidRPr="00296FFB">
        <w:rPr>
          <w:kern w:val="2"/>
          <w:sz w:val="21"/>
          <w:szCs w:val="21"/>
          <w:lang w:eastAsia="zh-CN" w:bidi="ar-SA"/>
        </w:rPr>
        <w:t>0.</w:t>
      </w:r>
      <w:r w:rsidRPr="00296FFB">
        <w:rPr>
          <w:rFonts w:hint="eastAsia"/>
          <w:kern w:val="2"/>
          <w:sz w:val="21"/>
          <w:szCs w:val="21"/>
          <w:lang w:eastAsia="zh-CN" w:bidi="ar-SA"/>
        </w:rPr>
        <w:t>2</w:t>
      </w:r>
      <w:r w:rsidRPr="00296FFB">
        <w:rPr>
          <w:kern w:val="2"/>
          <w:sz w:val="21"/>
          <w:szCs w:val="21"/>
          <w:lang w:eastAsia="zh-CN" w:bidi="ar-SA"/>
        </w:rPr>
        <w:t>uV</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4.3 </w:t>
      </w:r>
      <w:r w:rsidRPr="00296FFB">
        <w:rPr>
          <w:rFonts w:hint="eastAsia"/>
          <w:kern w:val="2"/>
          <w:sz w:val="21"/>
          <w:szCs w:val="21"/>
          <w:lang w:eastAsia="zh-CN" w:bidi="ar-SA"/>
        </w:rPr>
        <w:t>输出电流：</w:t>
      </w:r>
      <w:r w:rsidRPr="00296FFB">
        <w:rPr>
          <w:kern w:val="2"/>
          <w:sz w:val="21"/>
          <w:szCs w:val="21"/>
          <w:lang w:eastAsia="zh-CN" w:bidi="ar-SA"/>
        </w:rPr>
        <w:t>0-100 mA</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4.4 </w:t>
      </w:r>
      <w:r w:rsidRPr="00296FFB">
        <w:rPr>
          <w:rFonts w:hint="eastAsia"/>
          <w:kern w:val="2"/>
          <w:sz w:val="21"/>
          <w:szCs w:val="21"/>
          <w:lang w:eastAsia="zh-CN" w:bidi="ar-SA"/>
        </w:rPr>
        <w:t>刺激频率：≤</w:t>
      </w:r>
      <w:r w:rsidRPr="00296FFB">
        <w:rPr>
          <w:rFonts w:hint="eastAsia"/>
          <w:kern w:val="2"/>
          <w:sz w:val="21"/>
          <w:szCs w:val="21"/>
          <w:lang w:eastAsia="zh-CN" w:bidi="ar-SA"/>
        </w:rPr>
        <w:t xml:space="preserve">100Hz  2-100Hz </w:t>
      </w:r>
      <w:r w:rsidRPr="00296FFB">
        <w:rPr>
          <w:rFonts w:hint="eastAsia"/>
          <w:kern w:val="2"/>
          <w:sz w:val="21"/>
          <w:szCs w:val="21"/>
          <w:lang w:eastAsia="zh-CN" w:bidi="ar-SA"/>
        </w:rPr>
        <w:t>可调整</w:t>
      </w:r>
    </w:p>
    <w:p w:rsidR="00362349" w:rsidRPr="00296FFB" w:rsidRDefault="00362349" w:rsidP="00362349">
      <w:pPr>
        <w:widowControl w:val="0"/>
        <w:spacing w:line="360" w:lineRule="auto"/>
        <w:ind w:firstLineChars="150" w:firstLine="315"/>
        <w:jc w:val="both"/>
        <w:rPr>
          <w:kern w:val="2"/>
          <w:sz w:val="21"/>
          <w:szCs w:val="21"/>
          <w:lang w:eastAsia="zh-CN" w:bidi="ar-SA"/>
        </w:rPr>
      </w:pPr>
      <w:r w:rsidRPr="00296FFB">
        <w:rPr>
          <w:rFonts w:hint="eastAsia"/>
          <w:kern w:val="2"/>
          <w:sz w:val="21"/>
          <w:szCs w:val="21"/>
          <w:lang w:eastAsia="zh-CN" w:bidi="ar-SA"/>
        </w:rPr>
        <w:t xml:space="preserve">4.5 </w:t>
      </w:r>
      <w:r w:rsidRPr="00296FFB">
        <w:rPr>
          <w:rFonts w:hint="eastAsia"/>
          <w:kern w:val="2"/>
          <w:sz w:val="21"/>
          <w:szCs w:val="21"/>
          <w:lang w:eastAsia="zh-CN" w:bidi="ar-SA"/>
        </w:rPr>
        <w:t>刺激波宽：≤</w:t>
      </w:r>
      <w:r w:rsidRPr="00296FFB">
        <w:rPr>
          <w:rFonts w:hint="eastAsia"/>
          <w:kern w:val="2"/>
          <w:sz w:val="21"/>
          <w:szCs w:val="21"/>
          <w:lang w:eastAsia="zh-CN" w:bidi="ar-SA"/>
        </w:rPr>
        <w:t>400</w:t>
      </w:r>
      <w:r w:rsidRPr="00296FFB">
        <w:rPr>
          <w:rFonts w:hint="eastAsia"/>
          <w:kern w:val="2"/>
          <w:sz w:val="21"/>
          <w:szCs w:val="21"/>
          <w:lang w:eastAsia="zh-CN" w:bidi="ar-SA"/>
        </w:rPr>
        <w:t>μ</w:t>
      </w:r>
      <w:r w:rsidRPr="00296FFB">
        <w:rPr>
          <w:rFonts w:hint="eastAsia"/>
          <w:kern w:val="2"/>
          <w:sz w:val="21"/>
          <w:szCs w:val="21"/>
          <w:lang w:eastAsia="zh-CN" w:bidi="ar-SA"/>
        </w:rPr>
        <w:t>s  50-400</w:t>
      </w:r>
      <w:r w:rsidRPr="00296FFB">
        <w:rPr>
          <w:rFonts w:hint="eastAsia"/>
          <w:kern w:val="2"/>
          <w:sz w:val="21"/>
          <w:szCs w:val="21"/>
          <w:lang w:eastAsia="zh-CN" w:bidi="ar-SA"/>
        </w:rPr>
        <w:t>μ</w:t>
      </w:r>
      <w:r w:rsidRPr="00296FFB">
        <w:rPr>
          <w:rFonts w:hint="eastAsia"/>
          <w:kern w:val="2"/>
          <w:sz w:val="21"/>
          <w:szCs w:val="21"/>
          <w:lang w:eastAsia="zh-CN" w:bidi="ar-SA"/>
        </w:rPr>
        <w:t xml:space="preserve">s  </w:t>
      </w:r>
      <w:r w:rsidRPr="00296FFB">
        <w:rPr>
          <w:rFonts w:hint="eastAsia"/>
          <w:kern w:val="2"/>
          <w:sz w:val="21"/>
          <w:szCs w:val="21"/>
          <w:lang w:eastAsia="zh-CN" w:bidi="ar-SA"/>
        </w:rPr>
        <w:t>可调整</w:t>
      </w:r>
      <w:r w:rsidRPr="00296FFB">
        <w:rPr>
          <w:rFonts w:hint="eastAsia"/>
          <w:kern w:val="2"/>
          <w:sz w:val="21"/>
          <w:szCs w:val="21"/>
          <w:lang w:eastAsia="zh-CN" w:bidi="ar-SA"/>
        </w:rPr>
        <w:t xml:space="preserve"> </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4.6 </w:t>
      </w:r>
      <w:r w:rsidRPr="00296FFB">
        <w:rPr>
          <w:rFonts w:hint="eastAsia"/>
          <w:kern w:val="2"/>
          <w:sz w:val="21"/>
          <w:szCs w:val="21"/>
          <w:lang w:eastAsia="zh-CN" w:bidi="ar-SA"/>
        </w:rPr>
        <w:t>具有患者专用放松训练的</w:t>
      </w:r>
      <w:r w:rsidRPr="00296FFB">
        <w:rPr>
          <w:rFonts w:hint="eastAsia"/>
          <w:kern w:val="2"/>
          <w:sz w:val="21"/>
          <w:szCs w:val="21"/>
          <w:lang w:eastAsia="zh-CN" w:bidi="ar-SA"/>
        </w:rPr>
        <w:t>SEMG</w:t>
      </w:r>
      <w:r w:rsidRPr="00296FFB">
        <w:rPr>
          <w:rFonts w:hint="eastAsia"/>
          <w:kern w:val="2"/>
          <w:sz w:val="21"/>
          <w:szCs w:val="21"/>
          <w:lang w:eastAsia="zh-CN" w:bidi="ar-SA"/>
        </w:rPr>
        <w:t>电极，</w:t>
      </w:r>
      <w:r w:rsidRPr="00296FFB">
        <w:rPr>
          <w:rFonts w:hint="eastAsia"/>
          <w:kern w:val="2"/>
          <w:sz w:val="21"/>
          <w:szCs w:val="21"/>
          <w:lang w:eastAsia="zh-CN" w:bidi="ar-SA"/>
        </w:rPr>
        <w:t>SEMG</w:t>
      </w:r>
      <w:r w:rsidRPr="00296FFB">
        <w:rPr>
          <w:rFonts w:hint="eastAsia"/>
          <w:kern w:val="2"/>
          <w:sz w:val="21"/>
          <w:szCs w:val="21"/>
          <w:lang w:eastAsia="zh-CN" w:bidi="ar-SA"/>
        </w:rPr>
        <w:t>头带实时采集肌肉紧张及放松度，进</w:t>
      </w:r>
      <w:r w:rsidRPr="00296FFB">
        <w:rPr>
          <w:rFonts w:hint="eastAsia"/>
          <w:kern w:val="2"/>
          <w:sz w:val="21"/>
          <w:szCs w:val="21"/>
          <w:lang w:eastAsia="zh-CN" w:bidi="ar-SA"/>
        </w:rPr>
        <w:lastRenderedPageBreak/>
        <w:t>行放松训练，采集灵敏度小于</w:t>
      </w:r>
      <w:r w:rsidRPr="00296FFB">
        <w:rPr>
          <w:kern w:val="2"/>
          <w:sz w:val="21"/>
          <w:szCs w:val="21"/>
          <w:lang w:eastAsia="zh-CN" w:bidi="ar-SA"/>
        </w:rPr>
        <w:t>0.</w:t>
      </w:r>
      <w:r w:rsidRPr="00296FFB">
        <w:rPr>
          <w:rFonts w:hint="eastAsia"/>
          <w:kern w:val="2"/>
          <w:sz w:val="21"/>
          <w:szCs w:val="21"/>
          <w:lang w:eastAsia="zh-CN" w:bidi="ar-SA"/>
        </w:rPr>
        <w:t>2</w:t>
      </w:r>
      <w:r w:rsidRPr="00296FFB">
        <w:rPr>
          <w:kern w:val="2"/>
          <w:sz w:val="21"/>
          <w:szCs w:val="21"/>
          <w:lang w:eastAsia="zh-CN" w:bidi="ar-SA"/>
        </w:rPr>
        <w:t>uV</w:t>
      </w:r>
      <w:r w:rsidRPr="00296FFB">
        <w:rPr>
          <w:rFonts w:hint="eastAsia"/>
          <w:kern w:val="2"/>
          <w:sz w:val="21"/>
          <w:szCs w:val="21"/>
          <w:lang w:eastAsia="zh-CN" w:bidi="ar-SA"/>
        </w:rPr>
        <w:t>。</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4.7 </w:t>
      </w:r>
      <w:r w:rsidRPr="00296FFB">
        <w:rPr>
          <w:rFonts w:hint="eastAsia"/>
          <w:kern w:val="2"/>
          <w:sz w:val="21"/>
          <w:szCs w:val="21"/>
          <w:lang w:eastAsia="zh-CN" w:bidi="ar-SA"/>
        </w:rPr>
        <w:t>刺激上升和下降时间：</w:t>
      </w:r>
      <w:r w:rsidRPr="00296FFB">
        <w:rPr>
          <w:rFonts w:hint="eastAsia"/>
          <w:kern w:val="2"/>
          <w:sz w:val="21"/>
          <w:szCs w:val="21"/>
          <w:lang w:eastAsia="zh-CN" w:bidi="ar-SA"/>
        </w:rPr>
        <w:t>0-10s</w:t>
      </w:r>
    </w:p>
    <w:p w:rsidR="00362349" w:rsidRPr="00296FFB" w:rsidRDefault="00362349" w:rsidP="00362349">
      <w:pPr>
        <w:widowControl w:val="0"/>
        <w:spacing w:line="360" w:lineRule="auto"/>
        <w:ind w:left="360"/>
        <w:jc w:val="both"/>
        <w:rPr>
          <w:kern w:val="2"/>
          <w:sz w:val="21"/>
          <w:szCs w:val="21"/>
          <w:lang w:eastAsia="zh-CN" w:bidi="ar-SA"/>
        </w:rPr>
      </w:pPr>
      <w:r w:rsidRPr="00296FFB">
        <w:rPr>
          <w:rFonts w:hint="eastAsia"/>
          <w:kern w:val="2"/>
          <w:sz w:val="21"/>
          <w:szCs w:val="21"/>
          <w:lang w:eastAsia="zh-CN" w:bidi="ar-SA"/>
        </w:rPr>
        <w:t xml:space="preserve">4.8 </w:t>
      </w:r>
      <w:r w:rsidRPr="00296FFB">
        <w:rPr>
          <w:rFonts w:hint="eastAsia"/>
          <w:kern w:val="2"/>
          <w:sz w:val="21"/>
          <w:szCs w:val="21"/>
          <w:lang w:eastAsia="zh-CN" w:bidi="ar-SA"/>
        </w:rPr>
        <w:t>波形为平衡生理波，相同的刺激电流强度疼痛感更小。</w:t>
      </w:r>
    </w:p>
    <w:p w:rsidR="00362349" w:rsidRPr="00296FFB" w:rsidRDefault="00362349" w:rsidP="00362349">
      <w:pPr>
        <w:widowControl w:val="0"/>
        <w:spacing w:line="336" w:lineRule="auto"/>
        <w:jc w:val="both"/>
        <w:rPr>
          <w:b/>
          <w:kern w:val="2"/>
          <w:sz w:val="21"/>
          <w:szCs w:val="21"/>
          <w:lang w:eastAsia="zh-CN" w:bidi="ar-SA"/>
        </w:rPr>
      </w:pPr>
      <w:r w:rsidRPr="00296FFB">
        <w:rPr>
          <w:rFonts w:hint="eastAsia"/>
          <w:b/>
          <w:kern w:val="2"/>
          <w:sz w:val="21"/>
          <w:szCs w:val="21"/>
          <w:lang w:eastAsia="zh-CN" w:bidi="ar-SA"/>
        </w:rPr>
        <w:t>5</w:t>
      </w:r>
      <w:r w:rsidRPr="00296FFB">
        <w:rPr>
          <w:rFonts w:hint="eastAsia"/>
          <w:b/>
          <w:kern w:val="2"/>
          <w:sz w:val="21"/>
          <w:szCs w:val="21"/>
          <w:lang w:eastAsia="zh-CN" w:bidi="ar-SA"/>
        </w:rPr>
        <w:t>、软件配置</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5.1</w:t>
      </w:r>
      <w:r w:rsidRPr="00296FFB">
        <w:rPr>
          <w:rFonts w:hint="eastAsia"/>
          <w:kern w:val="2"/>
          <w:sz w:val="21"/>
          <w:szCs w:val="21"/>
          <w:lang w:eastAsia="zh-CN" w:bidi="ar-SA"/>
        </w:rPr>
        <w:tab/>
      </w:r>
      <w:r w:rsidRPr="00296FFB">
        <w:rPr>
          <w:rFonts w:hint="eastAsia"/>
          <w:kern w:val="2"/>
          <w:sz w:val="21"/>
          <w:szCs w:val="21"/>
          <w:lang w:eastAsia="zh-CN" w:bidi="ar-SA"/>
        </w:rPr>
        <w:t>专用嵌入式的软件系统，具有开放式训练模式，标准化训练模式，数据库管理模式，</w:t>
      </w:r>
    </w:p>
    <w:p w:rsidR="00362349" w:rsidRPr="00296FFB" w:rsidRDefault="00362349" w:rsidP="00362349">
      <w:pPr>
        <w:widowControl w:val="0"/>
        <w:spacing w:line="336" w:lineRule="auto"/>
        <w:jc w:val="both"/>
        <w:rPr>
          <w:kern w:val="2"/>
          <w:sz w:val="21"/>
          <w:szCs w:val="21"/>
          <w:lang w:eastAsia="zh-CN" w:bidi="ar-SA"/>
        </w:rPr>
      </w:pPr>
      <w:r w:rsidRPr="00296FFB">
        <w:rPr>
          <w:rFonts w:hint="eastAsia"/>
          <w:kern w:val="2"/>
          <w:sz w:val="21"/>
          <w:szCs w:val="21"/>
          <w:lang w:eastAsia="zh-CN" w:bidi="ar-SA"/>
        </w:rPr>
        <w:t>单机可以直接进行数据采集，电刺激治疗，生物反馈训练；</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 xml:space="preserve">5.2 </w:t>
      </w:r>
      <w:r w:rsidRPr="00296FFB">
        <w:rPr>
          <w:rFonts w:hint="eastAsia"/>
          <w:kern w:val="2"/>
          <w:sz w:val="21"/>
          <w:szCs w:val="21"/>
          <w:lang w:eastAsia="zh-CN" w:bidi="ar-SA"/>
        </w:rPr>
        <w:t>具备多媒体肌电生物反馈训练，可进行音乐反馈和动画反馈，包括肌肉放松训练，</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肌力增强训练，肌肉协调性训练，肌肉精准性训练、肌肉耐力训练；</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 xml:space="preserve">5.3 </w:t>
      </w:r>
      <w:r w:rsidRPr="00296FFB">
        <w:rPr>
          <w:rFonts w:hint="eastAsia"/>
          <w:kern w:val="2"/>
          <w:sz w:val="21"/>
          <w:szCs w:val="21"/>
          <w:lang w:eastAsia="zh-CN" w:bidi="ar-SA"/>
        </w:rPr>
        <w:t>统计表面肌电图的最大值，最小值，标准差，平均值等，进行肌肉的功能状态的评估，</w:t>
      </w:r>
    </w:p>
    <w:p w:rsidR="00362349" w:rsidRPr="00296FFB" w:rsidRDefault="00362349" w:rsidP="00362349">
      <w:pPr>
        <w:widowControl w:val="0"/>
        <w:spacing w:line="360" w:lineRule="auto"/>
        <w:jc w:val="both"/>
        <w:rPr>
          <w:kern w:val="2"/>
          <w:sz w:val="21"/>
          <w:szCs w:val="21"/>
          <w:lang w:eastAsia="zh-CN" w:bidi="ar-SA"/>
        </w:rPr>
      </w:pPr>
      <w:r w:rsidRPr="00296FFB">
        <w:rPr>
          <w:rFonts w:hint="eastAsia"/>
          <w:kern w:val="2"/>
          <w:sz w:val="21"/>
          <w:szCs w:val="21"/>
          <w:lang w:eastAsia="zh-CN" w:bidi="ar-SA"/>
        </w:rPr>
        <w:t>记录原始数据。</w:t>
      </w:r>
    </w:p>
    <w:p w:rsidR="00362349" w:rsidRPr="00296FFB" w:rsidRDefault="00362349" w:rsidP="00362349">
      <w:pPr>
        <w:widowControl w:val="0"/>
        <w:spacing w:line="360" w:lineRule="auto"/>
        <w:jc w:val="both"/>
        <w:rPr>
          <w:rFonts w:ascii="宋体" w:hAnsi="宋体" w:cs="宋体"/>
          <w:b/>
          <w:kern w:val="2"/>
          <w:sz w:val="21"/>
          <w:lang w:eastAsia="zh-CN" w:bidi="ar-SA"/>
        </w:rPr>
      </w:pPr>
      <w:r w:rsidRPr="00296FFB">
        <w:rPr>
          <w:rFonts w:ascii="宋体" w:hAnsi="宋体" w:cs="宋体" w:hint="eastAsia"/>
          <w:b/>
          <w:kern w:val="2"/>
          <w:sz w:val="21"/>
          <w:lang w:eastAsia="zh-CN" w:bidi="ar-SA"/>
        </w:rPr>
        <w:t>6、系统支持独立的盆底电子病历管理和云系统，实现设备间的互联互通，支持盆底分级诊疗软件系统，实现医院</w:t>
      </w:r>
      <w:proofErr w:type="gramStart"/>
      <w:r w:rsidRPr="00296FFB">
        <w:rPr>
          <w:rFonts w:ascii="宋体" w:hAnsi="宋体" w:cs="宋体" w:hint="eastAsia"/>
          <w:b/>
          <w:kern w:val="2"/>
          <w:sz w:val="21"/>
          <w:lang w:eastAsia="zh-CN" w:bidi="ar-SA"/>
        </w:rPr>
        <w:t>间数据</w:t>
      </w:r>
      <w:proofErr w:type="gramEnd"/>
      <w:r w:rsidRPr="00296FFB">
        <w:rPr>
          <w:rFonts w:ascii="宋体" w:hAnsi="宋体" w:cs="宋体" w:hint="eastAsia"/>
          <w:b/>
          <w:kern w:val="2"/>
          <w:sz w:val="21"/>
          <w:lang w:eastAsia="zh-CN" w:bidi="ar-SA"/>
        </w:rPr>
        <w:t>的共享，科研协作以及双向转诊；</w:t>
      </w:r>
    </w:p>
    <w:p w:rsidR="00362349" w:rsidRPr="00296FFB" w:rsidRDefault="00362349" w:rsidP="00362349">
      <w:pPr>
        <w:widowControl w:val="0"/>
        <w:spacing w:line="360" w:lineRule="auto"/>
        <w:jc w:val="both"/>
        <w:rPr>
          <w:rFonts w:ascii="宋体" w:hAnsi="宋体" w:cs="宋体"/>
          <w:b/>
          <w:kern w:val="2"/>
          <w:sz w:val="21"/>
          <w:lang w:eastAsia="zh-CN" w:bidi="ar-SA"/>
        </w:rPr>
      </w:pPr>
      <w:r w:rsidRPr="00296FFB">
        <w:rPr>
          <w:rFonts w:ascii="宋体" w:hAnsi="宋体" w:cs="宋体" w:hint="eastAsia"/>
          <w:b/>
          <w:kern w:val="2"/>
          <w:sz w:val="21"/>
          <w:lang w:eastAsia="zh-CN" w:bidi="ar-SA"/>
        </w:rPr>
        <w:t>7、提供</w:t>
      </w:r>
      <w:proofErr w:type="gramStart"/>
      <w:r w:rsidRPr="00296FFB">
        <w:rPr>
          <w:rFonts w:ascii="宋体" w:hAnsi="宋体" w:cs="宋体" w:hint="eastAsia"/>
          <w:b/>
          <w:kern w:val="2"/>
          <w:sz w:val="21"/>
          <w:lang w:eastAsia="zh-CN" w:bidi="ar-SA"/>
        </w:rPr>
        <w:t>微信平台</w:t>
      </w:r>
      <w:proofErr w:type="gramEnd"/>
      <w:r w:rsidRPr="00296FFB">
        <w:rPr>
          <w:rFonts w:ascii="宋体" w:hAnsi="宋体" w:cs="宋体" w:hint="eastAsia"/>
          <w:b/>
          <w:kern w:val="2"/>
          <w:sz w:val="21"/>
          <w:lang w:eastAsia="zh-CN" w:bidi="ar-SA"/>
        </w:rPr>
        <w:t>的线上培训课程体系，专业的医学博士团队进行线上培训；</w:t>
      </w:r>
    </w:p>
    <w:p w:rsidR="00362349" w:rsidRPr="00296FFB" w:rsidRDefault="00362349" w:rsidP="00362349">
      <w:pPr>
        <w:rPr>
          <w:rFonts w:ascii="宋体" w:hAnsi="宋体" w:cs="宋体"/>
          <w:b/>
          <w:kern w:val="2"/>
          <w:sz w:val="21"/>
          <w:lang w:eastAsia="zh-CN" w:bidi="ar-SA"/>
        </w:rPr>
      </w:pPr>
      <w:r w:rsidRPr="00296FFB">
        <w:rPr>
          <w:rFonts w:ascii="宋体" w:hAnsi="宋体" w:cs="宋体" w:hint="eastAsia"/>
          <w:b/>
          <w:kern w:val="2"/>
          <w:sz w:val="21"/>
          <w:lang w:eastAsia="zh-CN" w:bidi="ar-SA"/>
        </w:rPr>
        <w:t>8、</w:t>
      </w:r>
      <w:r w:rsidRPr="00296FFB">
        <w:rPr>
          <w:rFonts w:ascii="宋体" w:hAnsi="宋体" w:cs="宋体" w:hint="eastAsia"/>
          <w:b/>
          <w:kern w:val="2"/>
          <w:sz w:val="21"/>
          <w:lang w:eastAsia="zh-CN" w:bidi="ar-SA"/>
        </w:rPr>
        <w:tab/>
        <w:t>厂家质量保证体系：通过ISO13485认证，通过FDA,CE认证。</w:t>
      </w:r>
    </w:p>
    <w:p w:rsidR="00362349" w:rsidRPr="00296FFB" w:rsidRDefault="00362349" w:rsidP="00362349">
      <w:pPr>
        <w:widowControl w:val="0"/>
        <w:rPr>
          <w:kern w:val="2"/>
          <w:sz w:val="21"/>
          <w:lang w:eastAsia="zh-CN" w:bidi="ar-SA"/>
        </w:rPr>
        <w:sectPr w:rsidR="00362349" w:rsidRPr="00296FFB">
          <w:pgSz w:w="11906" w:h="16838"/>
          <w:pgMar w:top="1440" w:right="1800" w:bottom="1440" w:left="1800" w:header="851" w:footer="992" w:gutter="0"/>
          <w:cols w:space="720"/>
          <w:docGrid w:type="lines" w:linePitch="312"/>
        </w:sectPr>
      </w:pPr>
    </w:p>
    <w:p w:rsidR="00362349" w:rsidRPr="00296FFB" w:rsidRDefault="00362349" w:rsidP="00362349">
      <w:pPr>
        <w:widowControl w:val="0"/>
        <w:jc w:val="center"/>
        <w:rPr>
          <w:kern w:val="2"/>
          <w:sz w:val="21"/>
          <w:lang w:eastAsia="zh-CN" w:bidi="ar-SA"/>
        </w:rPr>
      </w:pPr>
      <w:r w:rsidRPr="00296FFB">
        <w:rPr>
          <w:rFonts w:hint="eastAsia"/>
          <w:b/>
          <w:kern w:val="2"/>
          <w:sz w:val="32"/>
          <w:lang w:eastAsia="zh-CN" w:bidi="ar-SA"/>
        </w:rPr>
        <w:lastRenderedPageBreak/>
        <w:t>磁刺激</w:t>
      </w:r>
      <w:proofErr w:type="gramStart"/>
      <w:r w:rsidRPr="00296FFB">
        <w:rPr>
          <w:rFonts w:hint="eastAsia"/>
          <w:b/>
          <w:kern w:val="2"/>
          <w:sz w:val="32"/>
          <w:lang w:eastAsia="zh-CN" w:bidi="ar-SA"/>
        </w:rPr>
        <w:t>仪技术</w:t>
      </w:r>
      <w:proofErr w:type="gramEnd"/>
      <w:r w:rsidRPr="00296FFB">
        <w:rPr>
          <w:rFonts w:hint="eastAsia"/>
          <w:b/>
          <w:kern w:val="2"/>
          <w:sz w:val="32"/>
          <w:lang w:eastAsia="zh-CN" w:bidi="ar-SA"/>
        </w:rPr>
        <w:t>参数</w:t>
      </w:r>
    </w:p>
    <w:p w:rsidR="00362349" w:rsidRPr="00296FFB" w:rsidRDefault="00362349" w:rsidP="00362349">
      <w:pPr>
        <w:keepNext/>
        <w:keepLines/>
        <w:widowControl w:val="0"/>
        <w:numPr>
          <w:ilvl w:val="0"/>
          <w:numId w:val="5"/>
        </w:numPr>
        <w:jc w:val="both"/>
        <w:outlineLvl w:val="0"/>
        <w:rPr>
          <w:b/>
          <w:bCs/>
          <w:kern w:val="44"/>
          <w:sz w:val="21"/>
          <w:szCs w:val="44"/>
          <w:lang w:eastAsia="zh-CN" w:bidi="ar-SA"/>
        </w:rPr>
      </w:pPr>
      <w:r w:rsidRPr="00296FFB">
        <w:rPr>
          <w:rFonts w:hint="eastAsia"/>
          <w:b/>
          <w:bCs/>
          <w:kern w:val="44"/>
          <w:sz w:val="21"/>
          <w:szCs w:val="44"/>
          <w:lang w:eastAsia="zh-CN" w:bidi="ar-SA"/>
        </w:rPr>
        <w:t>产品名称：磁刺激仪</w:t>
      </w:r>
    </w:p>
    <w:p w:rsidR="00362349" w:rsidRPr="00296FFB" w:rsidRDefault="00362349" w:rsidP="00362349">
      <w:pPr>
        <w:keepNext/>
        <w:keepLines/>
        <w:widowControl w:val="0"/>
        <w:jc w:val="both"/>
        <w:outlineLvl w:val="0"/>
        <w:rPr>
          <w:b/>
          <w:bCs/>
          <w:kern w:val="44"/>
          <w:sz w:val="21"/>
          <w:szCs w:val="44"/>
          <w:lang w:eastAsia="zh-CN" w:bidi="ar-SA"/>
        </w:rPr>
      </w:pPr>
      <w:r w:rsidRPr="00296FFB">
        <w:rPr>
          <w:rFonts w:hint="eastAsia"/>
          <w:b/>
          <w:bCs/>
          <w:kern w:val="44"/>
          <w:sz w:val="21"/>
          <w:szCs w:val="44"/>
          <w:lang w:eastAsia="zh-CN" w:bidi="ar-SA"/>
        </w:rPr>
        <w:t>类别：治疗</w:t>
      </w:r>
    </w:p>
    <w:p w:rsidR="00362349" w:rsidRPr="00296FFB" w:rsidRDefault="00362349" w:rsidP="00362349">
      <w:pPr>
        <w:keepNext/>
        <w:keepLines/>
        <w:widowControl w:val="0"/>
        <w:jc w:val="both"/>
        <w:outlineLvl w:val="0"/>
        <w:rPr>
          <w:b/>
          <w:bCs/>
          <w:kern w:val="44"/>
          <w:sz w:val="21"/>
          <w:szCs w:val="44"/>
          <w:lang w:eastAsia="zh-CN" w:bidi="ar-SA"/>
        </w:rPr>
      </w:pPr>
      <w:r w:rsidRPr="00296FFB">
        <w:rPr>
          <w:rFonts w:hint="eastAsia"/>
          <w:b/>
          <w:bCs/>
          <w:kern w:val="44"/>
          <w:sz w:val="21"/>
          <w:szCs w:val="44"/>
          <w:lang w:eastAsia="zh-CN" w:bidi="ar-SA"/>
        </w:rPr>
        <w:t>适用范围</w:t>
      </w:r>
      <w:r w:rsidRPr="00296FFB">
        <w:rPr>
          <w:b/>
          <w:bCs/>
          <w:kern w:val="44"/>
          <w:sz w:val="21"/>
          <w:szCs w:val="44"/>
          <w:lang w:eastAsia="zh-CN" w:bidi="ar-SA"/>
        </w:rPr>
        <w:t>：用于</w:t>
      </w:r>
      <w:r w:rsidRPr="00296FFB">
        <w:rPr>
          <w:rFonts w:hint="eastAsia"/>
          <w:b/>
          <w:bCs/>
          <w:kern w:val="44"/>
          <w:sz w:val="21"/>
          <w:szCs w:val="44"/>
          <w:lang w:eastAsia="zh-CN" w:bidi="ar-SA"/>
        </w:rPr>
        <w:t>中枢神经</w:t>
      </w:r>
      <w:r w:rsidRPr="00296FFB">
        <w:rPr>
          <w:b/>
          <w:bCs/>
          <w:kern w:val="44"/>
          <w:sz w:val="21"/>
          <w:szCs w:val="44"/>
          <w:lang w:eastAsia="zh-CN" w:bidi="ar-SA"/>
        </w:rPr>
        <w:t>和外周神经刺激，</w:t>
      </w:r>
      <w:r w:rsidRPr="00296FFB">
        <w:rPr>
          <w:rFonts w:hint="eastAsia"/>
          <w:b/>
          <w:bCs/>
          <w:kern w:val="44"/>
          <w:sz w:val="21"/>
          <w:szCs w:val="44"/>
          <w:lang w:eastAsia="zh-CN" w:bidi="ar-SA"/>
        </w:rPr>
        <w:t>用于神经电生理检查。配合药物，用于心境低落、焦虑、失眠及性症状的辅助治疗。</w:t>
      </w:r>
    </w:p>
    <w:p w:rsidR="00362349" w:rsidRPr="00296FFB" w:rsidRDefault="00362349" w:rsidP="00362349">
      <w:pPr>
        <w:keepNext/>
        <w:keepLines/>
        <w:widowControl w:val="0"/>
        <w:jc w:val="both"/>
        <w:outlineLvl w:val="0"/>
        <w:rPr>
          <w:b/>
          <w:bCs/>
          <w:kern w:val="44"/>
          <w:sz w:val="21"/>
          <w:szCs w:val="44"/>
          <w:lang w:eastAsia="zh-CN" w:bidi="ar-SA"/>
        </w:rPr>
      </w:pPr>
      <w:r w:rsidRPr="00296FFB">
        <w:rPr>
          <w:rFonts w:hint="eastAsia"/>
          <w:b/>
          <w:bCs/>
          <w:kern w:val="44"/>
          <w:sz w:val="21"/>
          <w:szCs w:val="44"/>
          <w:lang w:eastAsia="zh-CN" w:bidi="ar-SA"/>
        </w:rPr>
        <w:t>技术参数</w:t>
      </w:r>
    </w:p>
    <w:p w:rsidR="00362349" w:rsidRPr="00296FFB" w:rsidRDefault="00362349" w:rsidP="00362349">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硬件</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color w:val="FF0000"/>
          <w:sz w:val="36"/>
          <w:szCs w:val="21"/>
          <w:lang w:eastAsia="zh-CN" w:bidi="ar-SA"/>
        </w:rPr>
        <w:t>☆</w:t>
      </w:r>
      <w:r w:rsidRPr="00296FFB">
        <w:rPr>
          <w:rFonts w:hint="eastAsia"/>
          <w:kern w:val="2"/>
          <w:sz w:val="21"/>
          <w:szCs w:val="21"/>
          <w:lang w:eastAsia="zh-CN" w:bidi="ar-SA"/>
        </w:rPr>
        <w:t>整机</w:t>
      </w:r>
      <w:r w:rsidRPr="00296FFB">
        <w:rPr>
          <w:kern w:val="2"/>
          <w:sz w:val="21"/>
          <w:szCs w:val="21"/>
          <w:lang w:eastAsia="zh-CN" w:bidi="ar-SA"/>
        </w:rPr>
        <w:t>通过</w:t>
      </w:r>
      <w:r w:rsidRPr="00296FFB">
        <w:rPr>
          <w:rFonts w:hint="eastAsia"/>
          <w:kern w:val="2"/>
          <w:sz w:val="21"/>
          <w:szCs w:val="21"/>
          <w:lang w:eastAsia="zh-CN" w:bidi="ar-SA"/>
        </w:rPr>
        <w:t>YY/T 0994</w:t>
      </w:r>
      <w:r w:rsidRPr="00296FFB">
        <w:rPr>
          <w:kern w:val="2"/>
          <w:sz w:val="21"/>
          <w:szCs w:val="21"/>
          <w:lang w:eastAsia="zh-CN" w:bidi="ar-SA"/>
        </w:rPr>
        <w:t xml:space="preserve">-2015 </w:t>
      </w:r>
      <w:r w:rsidRPr="00296FFB">
        <w:rPr>
          <w:rFonts w:hint="eastAsia"/>
          <w:kern w:val="2"/>
          <w:sz w:val="21"/>
          <w:szCs w:val="21"/>
          <w:lang w:eastAsia="zh-CN" w:bidi="ar-SA"/>
        </w:rPr>
        <w:t>磁刺激</w:t>
      </w:r>
      <w:r w:rsidRPr="00296FFB">
        <w:rPr>
          <w:kern w:val="2"/>
          <w:sz w:val="21"/>
          <w:szCs w:val="21"/>
          <w:lang w:eastAsia="zh-CN" w:bidi="ar-SA"/>
        </w:rPr>
        <w:t>设备</w:t>
      </w:r>
      <w:r w:rsidRPr="00296FFB">
        <w:rPr>
          <w:rFonts w:hint="eastAsia"/>
          <w:kern w:val="2"/>
          <w:sz w:val="21"/>
          <w:szCs w:val="21"/>
          <w:lang w:eastAsia="zh-CN" w:bidi="ar-SA"/>
        </w:rPr>
        <w:t xml:space="preserve"> </w:t>
      </w:r>
      <w:r w:rsidRPr="00296FFB">
        <w:rPr>
          <w:rFonts w:hint="eastAsia"/>
          <w:kern w:val="2"/>
          <w:sz w:val="21"/>
          <w:szCs w:val="21"/>
          <w:lang w:eastAsia="zh-CN" w:bidi="ar-SA"/>
        </w:rPr>
        <w:t>行业</w:t>
      </w:r>
      <w:r w:rsidRPr="00296FFB">
        <w:rPr>
          <w:kern w:val="2"/>
          <w:sz w:val="21"/>
          <w:szCs w:val="21"/>
          <w:lang w:eastAsia="zh-CN" w:bidi="ar-SA"/>
        </w:rPr>
        <w:t>标准</w:t>
      </w:r>
      <w:r w:rsidRPr="00296FFB">
        <w:rPr>
          <w:rFonts w:hint="eastAsia"/>
          <w:kern w:val="2"/>
          <w:sz w:val="21"/>
          <w:szCs w:val="21"/>
          <w:lang w:eastAsia="zh-CN" w:bidi="ar-SA"/>
        </w:rPr>
        <w:t>（需</w:t>
      </w:r>
      <w:r w:rsidRPr="00296FFB">
        <w:rPr>
          <w:kern w:val="2"/>
          <w:sz w:val="21"/>
          <w:szCs w:val="21"/>
          <w:lang w:eastAsia="zh-CN" w:bidi="ar-SA"/>
        </w:rPr>
        <w:t>提供</w:t>
      </w:r>
      <w:r w:rsidRPr="00296FFB">
        <w:rPr>
          <w:rFonts w:hint="eastAsia"/>
          <w:kern w:val="2"/>
          <w:sz w:val="21"/>
          <w:szCs w:val="21"/>
          <w:lang w:eastAsia="zh-CN" w:bidi="ar-SA"/>
        </w:rPr>
        <w:t>证明</w:t>
      </w:r>
      <w:r w:rsidRPr="00296FFB">
        <w:rPr>
          <w:kern w:val="2"/>
          <w:sz w:val="21"/>
          <w:szCs w:val="21"/>
          <w:lang w:eastAsia="zh-CN" w:bidi="ar-SA"/>
        </w:rPr>
        <w:t>材料</w:t>
      </w:r>
      <w:r w:rsidRPr="00296FFB">
        <w:rPr>
          <w:rFonts w:hint="eastAsia"/>
          <w:kern w:val="2"/>
          <w:sz w:val="21"/>
          <w:szCs w:val="21"/>
          <w:lang w:eastAsia="zh-CN" w:bidi="ar-SA"/>
        </w:rPr>
        <w:t>）</w:t>
      </w:r>
      <w:r w:rsidRPr="00296FFB">
        <w:rPr>
          <w:kern w:val="2"/>
          <w:sz w:val="21"/>
          <w:szCs w:val="21"/>
          <w:lang w:eastAsia="zh-CN" w:bidi="ar-SA"/>
        </w:rPr>
        <w:t>；</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kern w:val="2"/>
          <w:sz w:val="21"/>
          <w:szCs w:val="21"/>
          <w:lang w:eastAsia="zh-CN" w:bidi="ar-SA"/>
        </w:rPr>
        <w:t>整机通过电磁</w:t>
      </w:r>
      <w:r w:rsidRPr="00296FFB">
        <w:rPr>
          <w:kern w:val="2"/>
          <w:sz w:val="21"/>
          <w:szCs w:val="21"/>
          <w:lang w:eastAsia="zh-CN" w:bidi="ar-SA"/>
        </w:rPr>
        <w:t>兼容性</w:t>
      </w:r>
      <w:r w:rsidRPr="00296FFB">
        <w:rPr>
          <w:rFonts w:hint="eastAsia"/>
          <w:kern w:val="2"/>
          <w:sz w:val="21"/>
          <w:szCs w:val="21"/>
          <w:lang w:eastAsia="zh-CN" w:bidi="ar-SA"/>
        </w:rPr>
        <w:t>EMC</w:t>
      </w:r>
      <w:r w:rsidRPr="00296FFB">
        <w:rPr>
          <w:rFonts w:hint="eastAsia"/>
          <w:kern w:val="2"/>
          <w:sz w:val="21"/>
          <w:szCs w:val="21"/>
          <w:lang w:eastAsia="zh-CN" w:bidi="ar-SA"/>
        </w:rPr>
        <w:t>测试；</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kern w:val="2"/>
          <w:sz w:val="21"/>
          <w:szCs w:val="21"/>
          <w:lang w:eastAsia="zh-CN" w:bidi="ar-SA"/>
        </w:rPr>
        <w:t>产品组成：磁刺激仪主机、刺激线圈、运动诱发电位监测模块、触屏一体机、刺激线圈支架、移动式推车等；</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color w:val="FF0000"/>
          <w:sz w:val="36"/>
          <w:szCs w:val="21"/>
          <w:lang w:eastAsia="zh-CN" w:bidi="ar-SA"/>
        </w:rPr>
        <w:t>☆</w:t>
      </w:r>
      <w:proofErr w:type="gramStart"/>
      <w:r w:rsidRPr="00296FFB">
        <w:rPr>
          <w:rFonts w:hint="eastAsia"/>
          <w:kern w:val="2"/>
          <w:sz w:val="21"/>
          <w:szCs w:val="21"/>
          <w:lang w:eastAsia="zh-CN" w:bidi="ar-SA"/>
        </w:rPr>
        <w:t>标配刺激</w:t>
      </w:r>
      <w:proofErr w:type="gramEnd"/>
      <w:r w:rsidRPr="00296FFB">
        <w:rPr>
          <w:rFonts w:hint="eastAsia"/>
          <w:kern w:val="2"/>
          <w:sz w:val="21"/>
          <w:szCs w:val="21"/>
          <w:lang w:eastAsia="zh-CN" w:bidi="ar-SA"/>
        </w:rPr>
        <w:t>线圈</w:t>
      </w:r>
      <w:r w:rsidRPr="00296FFB">
        <w:rPr>
          <w:rFonts w:hint="eastAsia"/>
          <w:kern w:val="2"/>
          <w:sz w:val="21"/>
          <w:szCs w:val="21"/>
          <w:lang w:eastAsia="zh-CN" w:bidi="ar-SA"/>
        </w:rPr>
        <w:t>2</w:t>
      </w:r>
      <w:r w:rsidRPr="00296FFB">
        <w:rPr>
          <w:rFonts w:hint="eastAsia"/>
          <w:kern w:val="2"/>
          <w:sz w:val="21"/>
          <w:szCs w:val="21"/>
          <w:lang w:eastAsia="zh-CN" w:bidi="ar-SA"/>
        </w:rPr>
        <w:t>个：盆底刺激专用</w:t>
      </w:r>
      <w:r w:rsidRPr="00296FFB">
        <w:rPr>
          <w:kern w:val="2"/>
          <w:sz w:val="21"/>
          <w:szCs w:val="21"/>
          <w:lang w:eastAsia="zh-CN" w:bidi="ar-SA"/>
        </w:rPr>
        <w:t>线圈</w:t>
      </w:r>
      <w:r w:rsidRPr="00296FFB">
        <w:rPr>
          <w:rFonts w:hint="eastAsia"/>
          <w:kern w:val="2"/>
          <w:sz w:val="21"/>
          <w:szCs w:val="21"/>
          <w:lang w:eastAsia="zh-CN" w:bidi="ar-SA"/>
        </w:rPr>
        <w:t>和骶神经刺激专用线圈；</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kern w:val="2"/>
          <w:sz w:val="21"/>
          <w:szCs w:val="21"/>
          <w:lang w:eastAsia="zh-CN" w:bidi="ar-SA"/>
        </w:rPr>
        <w:t>冷却技术：采用风冷技术，安全、操作简单、无需后期额外维护；</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kern w:val="2"/>
          <w:sz w:val="21"/>
          <w:szCs w:val="21"/>
          <w:lang w:eastAsia="zh-CN" w:bidi="ar-SA"/>
        </w:rPr>
        <w:t>盆底磁刺激专用座椅（</w:t>
      </w:r>
      <w:r w:rsidRPr="00296FFB">
        <w:rPr>
          <w:rFonts w:hint="eastAsia"/>
          <w:kern w:val="2"/>
          <w:sz w:val="21"/>
          <w:szCs w:val="21"/>
          <w:lang w:eastAsia="zh-CN" w:bidi="ar-SA"/>
        </w:rPr>
        <w:t>C</w:t>
      </w:r>
      <w:r w:rsidRPr="00296FFB">
        <w:rPr>
          <w:kern w:val="2"/>
          <w:sz w:val="21"/>
          <w:szCs w:val="21"/>
          <w:lang w:eastAsia="zh-CN" w:bidi="ar-SA"/>
        </w:rPr>
        <w:t>3</w:t>
      </w:r>
      <w:r w:rsidRPr="00296FFB">
        <w:rPr>
          <w:rFonts w:hint="eastAsia"/>
          <w:kern w:val="2"/>
          <w:sz w:val="21"/>
          <w:szCs w:val="21"/>
          <w:lang w:eastAsia="zh-CN" w:bidi="ar-SA"/>
        </w:rPr>
        <w:t>），座椅靠背角度可调，能放平</w:t>
      </w:r>
      <w:r w:rsidRPr="00296FFB">
        <w:rPr>
          <w:rFonts w:hint="eastAsia"/>
          <w:kern w:val="2"/>
          <w:sz w:val="21"/>
          <w:szCs w:val="21"/>
          <w:lang w:eastAsia="zh-CN" w:bidi="ar-SA"/>
        </w:rPr>
        <w:t>1</w:t>
      </w:r>
      <w:r w:rsidRPr="00296FFB">
        <w:rPr>
          <w:kern w:val="2"/>
          <w:sz w:val="21"/>
          <w:szCs w:val="21"/>
          <w:lang w:eastAsia="zh-CN" w:bidi="ar-SA"/>
        </w:rPr>
        <w:t>80</w:t>
      </w:r>
      <w:r w:rsidRPr="00296FFB">
        <w:rPr>
          <w:rFonts w:hint="eastAsia"/>
          <w:kern w:val="2"/>
          <w:sz w:val="21"/>
          <w:szCs w:val="21"/>
          <w:lang w:eastAsia="zh-CN" w:bidi="ar-SA"/>
        </w:rPr>
        <w:t>度，患者可实现坐位盆底</w:t>
      </w:r>
      <w:proofErr w:type="gramStart"/>
      <w:r w:rsidRPr="00296FFB">
        <w:rPr>
          <w:rFonts w:hint="eastAsia"/>
          <w:kern w:val="2"/>
          <w:sz w:val="21"/>
          <w:szCs w:val="21"/>
          <w:lang w:eastAsia="zh-CN" w:bidi="ar-SA"/>
        </w:rPr>
        <w:t>肌</w:t>
      </w:r>
      <w:proofErr w:type="gramEnd"/>
      <w:r w:rsidRPr="00296FFB">
        <w:rPr>
          <w:rFonts w:hint="eastAsia"/>
          <w:kern w:val="2"/>
          <w:sz w:val="21"/>
          <w:szCs w:val="21"/>
          <w:lang w:eastAsia="zh-CN" w:bidi="ar-SA"/>
        </w:rPr>
        <w:t>刺激和俯卧位精准骶神经刺激；</w:t>
      </w:r>
    </w:p>
    <w:p w:rsidR="00362349" w:rsidRPr="00296FFB" w:rsidRDefault="00362349" w:rsidP="00362349">
      <w:pPr>
        <w:widowControl w:val="0"/>
        <w:numPr>
          <w:ilvl w:val="0"/>
          <w:numId w:val="6"/>
        </w:numPr>
        <w:jc w:val="both"/>
        <w:rPr>
          <w:kern w:val="2"/>
          <w:sz w:val="21"/>
          <w:szCs w:val="21"/>
          <w:lang w:eastAsia="zh-CN" w:bidi="ar-SA"/>
        </w:rPr>
      </w:pPr>
      <w:bookmarkStart w:id="0" w:name="_Hlk25225911"/>
      <w:r w:rsidRPr="00296FFB">
        <w:rPr>
          <w:rFonts w:hint="eastAsia"/>
          <w:kern w:val="2"/>
          <w:sz w:val="21"/>
          <w:szCs w:val="21"/>
          <w:lang w:eastAsia="zh-CN" w:bidi="ar-SA"/>
        </w:rPr>
        <w:t>盆底磁座椅提供分阶脚凳，满足不同身高患者，提供舒适的治疗体位；</w:t>
      </w:r>
      <w:bookmarkEnd w:id="0"/>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color w:val="FF0000"/>
          <w:sz w:val="36"/>
          <w:szCs w:val="21"/>
          <w:lang w:eastAsia="zh-CN" w:bidi="ar-SA"/>
        </w:rPr>
        <w:t>☆</w:t>
      </w:r>
      <w:r w:rsidRPr="00296FFB">
        <w:rPr>
          <w:rFonts w:hint="eastAsia"/>
          <w:kern w:val="2"/>
          <w:sz w:val="21"/>
          <w:szCs w:val="21"/>
          <w:lang w:eastAsia="zh-CN" w:bidi="ar-SA"/>
        </w:rPr>
        <w:t>运动诱发电位监测模块：</w:t>
      </w:r>
      <w:proofErr w:type="gramStart"/>
      <w:r w:rsidRPr="00296FFB">
        <w:rPr>
          <w:rFonts w:hint="eastAsia"/>
          <w:kern w:val="2"/>
          <w:sz w:val="21"/>
          <w:szCs w:val="21"/>
          <w:lang w:eastAsia="zh-CN" w:bidi="ar-SA"/>
        </w:rPr>
        <w:t>标配</w:t>
      </w:r>
      <w:proofErr w:type="gramEnd"/>
      <w:r w:rsidRPr="00296FFB">
        <w:rPr>
          <w:rFonts w:hint="eastAsia"/>
          <w:kern w:val="2"/>
          <w:sz w:val="21"/>
          <w:szCs w:val="21"/>
          <w:lang w:eastAsia="zh-CN" w:bidi="ar-SA"/>
        </w:rPr>
        <w:t>MEP</w:t>
      </w:r>
      <w:r w:rsidRPr="00296FFB">
        <w:rPr>
          <w:rFonts w:hint="eastAsia"/>
          <w:kern w:val="2"/>
          <w:sz w:val="21"/>
          <w:szCs w:val="21"/>
          <w:lang w:eastAsia="zh-CN" w:bidi="ar-SA"/>
        </w:rPr>
        <w:t>模块；双通道、无线式传输，减少束缚、降低外界干扰；</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kern w:val="2"/>
          <w:sz w:val="21"/>
          <w:szCs w:val="21"/>
          <w:lang w:eastAsia="zh-CN" w:bidi="ar-SA"/>
        </w:rPr>
        <w:t>软件操作平台：多功能触控式一体机，通过</w:t>
      </w:r>
      <w:r w:rsidRPr="00296FFB">
        <w:rPr>
          <w:rFonts w:hint="eastAsia"/>
          <w:kern w:val="2"/>
          <w:sz w:val="21"/>
          <w:szCs w:val="21"/>
          <w:lang w:eastAsia="zh-CN" w:bidi="ar-SA"/>
        </w:rPr>
        <w:t>CE</w:t>
      </w:r>
      <w:r w:rsidRPr="00296FFB">
        <w:rPr>
          <w:rFonts w:hint="eastAsia"/>
          <w:kern w:val="2"/>
          <w:sz w:val="21"/>
          <w:szCs w:val="21"/>
          <w:lang w:eastAsia="zh-CN" w:bidi="ar-SA"/>
        </w:rPr>
        <w:t>电磁兼容性（</w:t>
      </w:r>
      <w:r w:rsidRPr="00296FFB">
        <w:rPr>
          <w:rFonts w:hint="eastAsia"/>
          <w:kern w:val="2"/>
          <w:sz w:val="21"/>
          <w:szCs w:val="21"/>
          <w:lang w:eastAsia="zh-CN" w:bidi="ar-SA"/>
        </w:rPr>
        <w:t>EMC</w:t>
      </w:r>
      <w:r w:rsidRPr="00296FFB">
        <w:rPr>
          <w:rFonts w:hint="eastAsia"/>
          <w:kern w:val="2"/>
          <w:sz w:val="21"/>
          <w:szCs w:val="21"/>
          <w:lang w:eastAsia="zh-CN" w:bidi="ar-SA"/>
        </w:rPr>
        <w:t>）及</w:t>
      </w:r>
      <w:r w:rsidRPr="00296FFB">
        <w:rPr>
          <w:rFonts w:hint="eastAsia"/>
          <w:kern w:val="2"/>
          <w:sz w:val="21"/>
          <w:szCs w:val="21"/>
          <w:lang w:eastAsia="zh-CN" w:bidi="ar-SA"/>
        </w:rPr>
        <w:t>CCC</w:t>
      </w:r>
      <w:r w:rsidRPr="00296FFB">
        <w:rPr>
          <w:rFonts w:hint="eastAsia"/>
          <w:kern w:val="2"/>
          <w:sz w:val="21"/>
          <w:szCs w:val="21"/>
          <w:lang w:eastAsia="zh-CN" w:bidi="ar-SA"/>
        </w:rPr>
        <w:t>安全性认证；</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kern w:val="2"/>
          <w:sz w:val="21"/>
          <w:szCs w:val="21"/>
          <w:lang w:eastAsia="zh-CN" w:bidi="ar-SA"/>
        </w:rPr>
        <w:t>分体式工作站：移动式推车、</w:t>
      </w:r>
      <w:r w:rsidRPr="00296FFB">
        <w:rPr>
          <w:rFonts w:hint="eastAsia"/>
          <w:kern w:val="2"/>
          <w:sz w:val="21"/>
          <w:szCs w:val="21"/>
          <w:lang w:eastAsia="zh-CN" w:bidi="ar-SA"/>
        </w:rPr>
        <w:t>360</w:t>
      </w:r>
      <w:r w:rsidRPr="00296FFB">
        <w:rPr>
          <w:rFonts w:hint="eastAsia"/>
          <w:kern w:val="2"/>
          <w:sz w:val="21"/>
          <w:szCs w:val="21"/>
          <w:lang w:eastAsia="zh-CN" w:bidi="ar-SA"/>
        </w:rPr>
        <w:t>°万向调节支架、</w:t>
      </w:r>
      <w:r w:rsidRPr="00296FFB">
        <w:rPr>
          <w:kern w:val="2"/>
          <w:sz w:val="21"/>
          <w:szCs w:val="21"/>
          <w:lang w:eastAsia="zh-CN" w:bidi="ar-SA"/>
        </w:rPr>
        <w:t>90°-180°</w:t>
      </w:r>
      <w:r w:rsidRPr="00296FFB">
        <w:rPr>
          <w:kern w:val="2"/>
          <w:sz w:val="21"/>
          <w:szCs w:val="21"/>
          <w:lang w:eastAsia="zh-CN" w:bidi="ar-SA"/>
        </w:rPr>
        <w:t>可调座椅</w:t>
      </w:r>
      <w:r w:rsidRPr="00296FFB">
        <w:rPr>
          <w:rFonts w:hint="eastAsia"/>
          <w:kern w:val="2"/>
          <w:sz w:val="21"/>
          <w:szCs w:val="21"/>
          <w:lang w:eastAsia="zh-CN" w:bidi="ar-SA"/>
        </w:rPr>
        <w:t>，便于临床操作使用；</w:t>
      </w:r>
    </w:p>
    <w:p w:rsidR="00362349" w:rsidRPr="00296FFB" w:rsidRDefault="00362349" w:rsidP="00362349">
      <w:pPr>
        <w:widowControl w:val="0"/>
        <w:numPr>
          <w:ilvl w:val="0"/>
          <w:numId w:val="6"/>
        </w:numPr>
        <w:jc w:val="both"/>
        <w:rPr>
          <w:kern w:val="2"/>
          <w:sz w:val="21"/>
          <w:szCs w:val="21"/>
          <w:lang w:eastAsia="zh-CN" w:bidi="ar-SA"/>
        </w:rPr>
      </w:pPr>
      <w:r w:rsidRPr="00296FFB">
        <w:rPr>
          <w:rFonts w:hint="eastAsia"/>
          <w:kern w:val="2"/>
          <w:sz w:val="21"/>
          <w:szCs w:val="21"/>
          <w:lang w:eastAsia="zh-CN" w:bidi="ar-SA"/>
        </w:rPr>
        <w:t>开放式设计平台，具备触发输入输出通用接口，可兼容肌电图等设备。</w:t>
      </w:r>
    </w:p>
    <w:p w:rsidR="00362349" w:rsidRPr="00296FFB" w:rsidRDefault="00362349" w:rsidP="00362349">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主机技术指标</w:t>
      </w:r>
    </w:p>
    <w:p w:rsidR="00362349" w:rsidRPr="00296FFB" w:rsidRDefault="00362349" w:rsidP="00362349">
      <w:pPr>
        <w:widowControl w:val="0"/>
        <w:numPr>
          <w:ilvl w:val="0"/>
          <w:numId w:val="7"/>
        </w:numPr>
        <w:jc w:val="both"/>
        <w:rPr>
          <w:kern w:val="2"/>
          <w:sz w:val="21"/>
          <w:szCs w:val="21"/>
          <w:lang w:eastAsia="zh-CN" w:bidi="ar-SA"/>
        </w:rPr>
      </w:pPr>
      <w:r w:rsidRPr="00296FFB">
        <w:rPr>
          <w:rFonts w:hint="eastAsia"/>
          <w:kern w:val="2"/>
          <w:sz w:val="21"/>
          <w:szCs w:val="21"/>
          <w:lang w:eastAsia="zh-CN" w:bidi="ar-SA"/>
        </w:rPr>
        <w:t>最大磁感应强度：</w:t>
      </w:r>
      <w:r w:rsidRPr="00296FFB">
        <w:rPr>
          <w:rFonts w:hint="eastAsia"/>
          <w:kern w:val="2"/>
          <w:sz w:val="21"/>
          <w:szCs w:val="21"/>
          <w:lang w:eastAsia="zh-CN" w:bidi="ar-SA"/>
        </w:rPr>
        <w:t>6T</w:t>
      </w:r>
      <w:r w:rsidRPr="00296FFB">
        <w:rPr>
          <w:rFonts w:hint="eastAsia"/>
          <w:kern w:val="2"/>
          <w:sz w:val="21"/>
          <w:szCs w:val="21"/>
          <w:lang w:eastAsia="zh-CN" w:bidi="ar-SA"/>
        </w:rPr>
        <w:t>，允差</w:t>
      </w:r>
      <w:r w:rsidRPr="00296FFB">
        <w:rPr>
          <w:rFonts w:hint="eastAsia"/>
          <w:kern w:val="2"/>
          <w:sz w:val="21"/>
          <w:szCs w:val="21"/>
          <w:lang w:eastAsia="zh-CN" w:bidi="ar-SA"/>
        </w:rPr>
        <w:t xml:space="preserve"> </w:t>
      </w:r>
      <w:r w:rsidRPr="00296FFB">
        <w:rPr>
          <w:rFonts w:hint="eastAsia"/>
          <w:kern w:val="2"/>
          <w:sz w:val="21"/>
          <w:szCs w:val="21"/>
          <w:lang w:eastAsia="zh-CN" w:bidi="ar-SA"/>
        </w:rPr>
        <w:t>±</w:t>
      </w:r>
      <w:r w:rsidRPr="00296FFB">
        <w:rPr>
          <w:kern w:val="2"/>
          <w:sz w:val="21"/>
          <w:szCs w:val="21"/>
          <w:lang w:eastAsia="zh-CN" w:bidi="ar-SA"/>
        </w:rPr>
        <w:t>20%</w:t>
      </w:r>
      <w:r w:rsidRPr="00296FFB">
        <w:rPr>
          <w:rFonts w:hint="eastAsia"/>
          <w:kern w:val="2"/>
          <w:sz w:val="21"/>
          <w:szCs w:val="21"/>
          <w:lang w:eastAsia="zh-CN" w:bidi="ar-SA"/>
        </w:rPr>
        <w:t>；</w:t>
      </w:r>
    </w:p>
    <w:p w:rsidR="00362349" w:rsidRPr="00296FFB" w:rsidRDefault="00362349" w:rsidP="00362349">
      <w:pPr>
        <w:widowControl w:val="0"/>
        <w:numPr>
          <w:ilvl w:val="0"/>
          <w:numId w:val="7"/>
        </w:numPr>
        <w:jc w:val="both"/>
        <w:rPr>
          <w:kern w:val="2"/>
          <w:sz w:val="21"/>
          <w:szCs w:val="21"/>
          <w:lang w:eastAsia="zh-CN" w:bidi="ar-SA"/>
        </w:rPr>
      </w:pPr>
      <w:r w:rsidRPr="00296FFB">
        <w:rPr>
          <w:rFonts w:hint="eastAsia"/>
          <w:kern w:val="2"/>
          <w:sz w:val="21"/>
          <w:szCs w:val="21"/>
          <w:lang w:eastAsia="zh-CN" w:bidi="ar-SA"/>
        </w:rPr>
        <w:t>输出脉冲重复频率：</w:t>
      </w:r>
      <w:r w:rsidRPr="00296FFB">
        <w:rPr>
          <w:rFonts w:hint="eastAsia"/>
          <w:kern w:val="2"/>
          <w:sz w:val="21"/>
          <w:szCs w:val="21"/>
          <w:lang w:eastAsia="zh-CN" w:bidi="ar-SA"/>
        </w:rPr>
        <w:t>0. 01 Hz</w:t>
      </w:r>
      <w:r w:rsidRPr="00296FFB">
        <w:rPr>
          <w:rFonts w:hint="eastAsia"/>
          <w:kern w:val="2"/>
          <w:sz w:val="21"/>
          <w:szCs w:val="21"/>
          <w:lang w:eastAsia="zh-CN" w:bidi="ar-SA"/>
        </w:rPr>
        <w:t>～</w:t>
      </w:r>
      <w:r w:rsidRPr="00296FFB">
        <w:rPr>
          <w:kern w:val="2"/>
          <w:sz w:val="21"/>
          <w:szCs w:val="21"/>
          <w:lang w:eastAsia="zh-CN" w:bidi="ar-SA"/>
        </w:rPr>
        <w:t>6</w:t>
      </w:r>
      <w:r w:rsidRPr="00296FFB">
        <w:rPr>
          <w:rFonts w:hint="eastAsia"/>
          <w:kern w:val="2"/>
          <w:sz w:val="21"/>
          <w:szCs w:val="21"/>
          <w:lang w:eastAsia="zh-CN" w:bidi="ar-SA"/>
        </w:rPr>
        <w:t>0Hz</w:t>
      </w:r>
      <w:r w:rsidRPr="00296FFB">
        <w:rPr>
          <w:rFonts w:hint="eastAsia"/>
          <w:kern w:val="2"/>
          <w:sz w:val="21"/>
          <w:szCs w:val="21"/>
          <w:lang w:eastAsia="zh-CN" w:bidi="ar-SA"/>
        </w:rPr>
        <w:t>可调，允差±</w:t>
      </w:r>
      <w:r w:rsidRPr="00296FFB">
        <w:rPr>
          <w:rFonts w:hint="eastAsia"/>
          <w:kern w:val="2"/>
          <w:sz w:val="21"/>
          <w:szCs w:val="21"/>
          <w:lang w:eastAsia="zh-CN" w:bidi="ar-SA"/>
        </w:rPr>
        <w:t>5%</w:t>
      </w:r>
      <w:r w:rsidRPr="00296FFB">
        <w:rPr>
          <w:rFonts w:hint="eastAsia"/>
          <w:kern w:val="2"/>
          <w:sz w:val="21"/>
          <w:szCs w:val="21"/>
          <w:lang w:eastAsia="zh-CN" w:bidi="ar-SA"/>
        </w:rPr>
        <w:t>；</w:t>
      </w:r>
      <w:r w:rsidRPr="00296FFB">
        <w:rPr>
          <w:rFonts w:hint="eastAsia"/>
          <w:kern w:val="2"/>
          <w:sz w:val="21"/>
          <w:szCs w:val="21"/>
          <w:lang w:eastAsia="zh-CN" w:bidi="ar-SA"/>
        </w:rPr>
        <w:t>0</w:t>
      </w:r>
      <w:r w:rsidRPr="00296FFB">
        <w:rPr>
          <w:kern w:val="2"/>
          <w:sz w:val="21"/>
          <w:szCs w:val="21"/>
          <w:lang w:eastAsia="zh-CN" w:bidi="ar-SA"/>
        </w:rPr>
        <w:t>.01</w:t>
      </w:r>
      <w:r w:rsidRPr="00296FFB">
        <w:rPr>
          <w:rFonts w:hint="eastAsia"/>
          <w:kern w:val="2"/>
          <w:sz w:val="21"/>
          <w:szCs w:val="21"/>
          <w:lang w:eastAsia="zh-CN" w:bidi="ar-SA"/>
        </w:rPr>
        <w:t>-</w:t>
      </w:r>
      <w:r w:rsidRPr="00296FFB">
        <w:rPr>
          <w:kern w:val="2"/>
          <w:sz w:val="21"/>
          <w:szCs w:val="21"/>
          <w:lang w:eastAsia="zh-CN" w:bidi="ar-SA"/>
        </w:rPr>
        <w:t>1 Hz</w:t>
      </w:r>
      <w:r w:rsidRPr="00296FFB">
        <w:rPr>
          <w:rFonts w:hint="eastAsia"/>
          <w:kern w:val="2"/>
          <w:sz w:val="21"/>
          <w:szCs w:val="21"/>
          <w:lang w:eastAsia="zh-CN" w:bidi="ar-SA"/>
        </w:rPr>
        <w:t>步长为</w:t>
      </w:r>
      <w:r w:rsidRPr="00296FFB">
        <w:rPr>
          <w:rFonts w:hint="eastAsia"/>
          <w:kern w:val="2"/>
          <w:sz w:val="21"/>
          <w:szCs w:val="21"/>
          <w:lang w:eastAsia="zh-CN" w:bidi="ar-SA"/>
        </w:rPr>
        <w:t>0</w:t>
      </w:r>
      <w:r w:rsidRPr="00296FFB">
        <w:rPr>
          <w:kern w:val="2"/>
          <w:sz w:val="21"/>
          <w:szCs w:val="21"/>
          <w:lang w:eastAsia="zh-CN" w:bidi="ar-SA"/>
        </w:rPr>
        <w:t>.01Hz, 1-60 Hz</w:t>
      </w:r>
      <w:r w:rsidRPr="00296FFB">
        <w:rPr>
          <w:rFonts w:hint="eastAsia"/>
          <w:kern w:val="2"/>
          <w:sz w:val="21"/>
          <w:szCs w:val="21"/>
          <w:lang w:eastAsia="zh-CN" w:bidi="ar-SA"/>
        </w:rPr>
        <w:t>步长为</w:t>
      </w:r>
      <w:r w:rsidRPr="00296FFB">
        <w:rPr>
          <w:kern w:val="2"/>
          <w:sz w:val="21"/>
          <w:szCs w:val="21"/>
          <w:lang w:eastAsia="zh-CN" w:bidi="ar-SA"/>
        </w:rPr>
        <w:t>1Hz</w:t>
      </w:r>
      <w:r w:rsidRPr="00296FFB">
        <w:rPr>
          <w:rFonts w:hint="eastAsia"/>
          <w:kern w:val="2"/>
          <w:sz w:val="21"/>
          <w:szCs w:val="21"/>
          <w:lang w:eastAsia="zh-CN" w:bidi="ar-SA"/>
        </w:rPr>
        <w:t>；</w:t>
      </w:r>
    </w:p>
    <w:p w:rsidR="00362349" w:rsidRPr="00296FFB" w:rsidRDefault="00362349" w:rsidP="00362349">
      <w:pPr>
        <w:widowControl w:val="0"/>
        <w:numPr>
          <w:ilvl w:val="0"/>
          <w:numId w:val="7"/>
        </w:numPr>
        <w:jc w:val="both"/>
        <w:rPr>
          <w:kern w:val="2"/>
          <w:sz w:val="21"/>
          <w:szCs w:val="21"/>
          <w:lang w:eastAsia="zh-CN" w:bidi="ar-SA"/>
        </w:rPr>
      </w:pPr>
      <w:r w:rsidRPr="00296FFB">
        <w:rPr>
          <w:rFonts w:hint="eastAsia"/>
          <w:kern w:val="2"/>
          <w:sz w:val="21"/>
          <w:szCs w:val="21"/>
          <w:lang w:eastAsia="zh-CN" w:bidi="ar-SA"/>
        </w:rPr>
        <w:t>脉冲上升时间：</w:t>
      </w:r>
      <w:r w:rsidRPr="00296FFB">
        <w:rPr>
          <w:rFonts w:hint="eastAsia"/>
          <w:kern w:val="2"/>
          <w:sz w:val="21"/>
          <w:szCs w:val="21"/>
          <w:lang w:eastAsia="zh-CN" w:bidi="ar-SA"/>
        </w:rPr>
        <w:t>5</w:t>
      </w:r>
      <w:r w:rsidRPr="00296FFB">
        <w:rPr>
          <w:kern w:val="2"/>
          <w:sz w:val="21"/>
          <w:szCs w:val="21"/>
          <w:lang w:eastAsia="zh-CN" w:bidi="ar-SA"/>
        </w:rPr>
        <w:t>0μs</w:t>
      </w:r>
      <w:r w:rsidRPr="00296FFB">
        <w:rPr>
          <w:rFonts w:hint="eastAsia"/>
          <w:kern w:val="2"/>
          <w:sz w:val="21"/>
          <w:szCs w:val="21"/>
          <w:lang w:eastAsia="zh-CN" w:bidi="ar-SA"/>
        </w:rPr>
        <w:t xml:space="preserve"> </w:t>
      </w:r>
      <w:r w:rsidRPr="00296FFB">
        <w:rPr>
          <w:rFonts w:hint="eastAsia"/>
          <w:kern w:val="2"/>
          <w:sz w:val="21"/>
          <w:szCs w:val="21"/>
          <w:lang w:eastAsia="zh-CN" w:bidi="ar-SA"/>
        </w:rPr>
        <w:t>±</w:t>
      </w:r>
      <w:r w:rsidRPr="00296FFB">
        <w:rPr>
          <w:rFonts w:hint="eastAsia"/>
          <w:kern w:val="2"/>
          <w:sz w:val="21"/>
          <w:szCs w:val="21"/>
          <w:lang w:eastAsia="zh-CN" w:bidi="ar-SA"/>
        </w:rPr>
        <w:t>1</w:t>
      </w:r>
      <w:r w:rsidRPr="00296FFB">
        <w:rPr>
          <w:kern w:val="2"/>
          <w:sz w:val="21"/>
          <w:szCs w:val="21"/>
          <w:lang w:eastAsia="zh-CN" w:bidi="ar-SA"/>
        </w:rPr>
        <w:t>0μs</w:t>
      </w:r>
      <w:r w:rsidRPr="00296FFB">
        <w:rPr>
          <w:rFonts w:hint="eastAsia"/>
          <w:kern w:val="2"/>
          <w:sz w:val="21"/>
          <w:szCs w:val="21"/>
          <w:lang w:eastAsia="zh-CN" w:bidi="ar-SA"/>
        </w:rPr>
        <w:t>；</w:t>
      </w:r>
    </w:p>
    <w:p w:rsidR="00362349" w:rsidRPr="00296FFB" w:rsidRDefault="00362349" w:rsidP="00362349">
      <w:pPr>
        <w:widowControl w:val="0"/>
        <w:numPr>
          <w:ilvl w:val="0"/>
          <w:numId w:val="7"/>
        </w:numPr>
        <w:jc w:val="both"/>
        <w:rPr>
          <w:kern w:val="2"/>
          <w:sz w:val="21"/>
          <w:szCs w:val="21"/>
          <w:lang w:eastAsia="zh-CN" w:bidi="ar-SA"/>
        </w:rPr>
      </w:pPr>
      <w:r w:rsidRPr="00296FFB">
        <w:rPr>
          <w:rFonts w:hint="eastAsia"/>
          <w:kern w:val="2"/>
          <w:sz w:val="21"/>
          <w:szCs w:val="21"/>
          <w:lang w:eastAsia="zh-CN" w:bidi="ar-SA"/>
        </w:rPr>
        <w:t>脉冲持续时间：</w:t>
      </w:r>
      <w:r w:rsidRPr="00296FFB">
        <w:rPr>
          <w:kern w:val="2"/>
          <w:sz w:val="21"/>
          <w:szCs w:val="21"/>
          <w:lang w:eastAsia="zh-CN" w:bidi="ar-SA"/>
        </w:rPr>
        <w:t>340μs</w:t>
      </w:r>
      <w:r w:rsidRPr="00296FFB">
        <w:rPr>
          <w:rFonts w:hint="eastAsia"/>
          <w:kern w:val="2"/>
          <w:sz w:val="21"/>
          <w:szCs w:val="21"/>
          <w:lang w:eastAsia="zh-CN" w:bidi="ar-SA"/>
        </w:rPr>
        <w:t xml:space="preserve"> </w:t>
      </w:r>
      <w:r w:rsidRPr="00296FFB">
        <w:rPr>
          <w:rFonts w:hint="eastAsia"/>
          <w:kern w:val="2"/>
          <w:sz w:val="21"/>
          <w:szCs w:val="21"/>
          <w:lang w:eastAsia="zh-CN" w:bidi="ar-SA"/>
        </w:rPr>
        <w:t>±</w:t>
      </w:r>
      <w:r w:rsidRPr="00296FFB">
        <w:rPr>
          <w:kern w:val="2"/>
          <w:sz w:val="21"/>
          <w:szCs w:val="21"/>
          <w:lang w:eastAsia="zh-CN" w:bidi="ar-SA"/>
        </w:rPr>
        <w:t>20μs</w:t>
      </w:r>
      <w:r w:rsidRPr="00296FFB">
        <w:rPr>
          <w:rFonts w:hint="eastAsia"/>
          <w:kern w:val="2"/>
          <w:sz w:val="21"/>
          <w:szCs w:val="21"/>
          <w:lang w:eastAsia="zh-CN" w:bidi="ar-SA"/>
        </w:rPr>
        <w:t>；</w:t>
      </w:r>
    </w:p>
    <w:p w:rsidR="00362349" w:rsidRPr="00296FFB" w:rsidRDefault="00362349" w:rsidP="00362349">
      <w:pPr>
        <w:widowControl w:val="0"/>
        <w:numPr>
          <w:ilvl w:val="0"/>
          <w:numId w:val="7"/>
        </w:numPr>
        <w:jc w:val="both"/>
        <w:rPr>
          <w:kern w:val="2"/>
          <w:sz w:val="21"/>
          <w:szCs w:val="21"/>
          <w:lang w:eastAsia="zh-CN" w:bidi="ar-SA"/>
        </w:rPr>
      </w:pPr>
      <w:r w:rsidRPr="00296FFB">
        <w:rPr>
          <w:rFonts w:hint="eastAsia"/>
          <w:kern w:val="2"/>
          <w:sz w:val="21"/>
          <w:szCs w:val="21"/>
          <w:lang w:eastAsia="zh-CN" w:bidi="ar-SA"/>
        </w:rPr>
        <w:t>磁感应强度最大变化率：</w:t>
      </w:r>
      <w:r w:rsidRPr="00296FFB">
        <w:rPr>
          <w:rFonts w:hint="eastAsia"/>
          <w:kern w:val="2"/>
          <w:sz w:val="21"/>
          <w:szCs w:val="21"/>
          <w:lang w:eastAsia="zh-CN" w:bidi="ar-SA"/>
        </w:rPr>
        <w:t>40kT/s</w:t>
      </w:r>
      <w:r w:rsidRPr="00296FFB">
        <w:rPr>
          <w:rFonts w:hint="eastAsia"/>
          <w:kern w:val="2"/>
          <w:sz w:val="21"/>
          <w:szCs w:val="21"/>
          <w:lang w:eastAsia="zh-CN" w:bidi="ar-SA"/>
        </w:rPr>
        <w:t>～</w:t>
      </w:r>
      <w:r w:rsidRPr="00296FFB">
        <w:rPr>
          <w:kern w:val="2"/>
          <w:sz w:val="21"/>
          <w:szCs w:val="21"/>
          <w:lang w:eastAsia="zh-CN" w:bidi="ar-SA"/>
        </w:rPr>
        <w:t>80</w:t>
      </w:r>
      <w:r w:rsidRPr="00296FFB">
        <w:rPr>
          <w:rFonts w:hint="eastAsia"/>
          <w:kern w:val="2"/>
          <w:sz w:val="21"/>
          <w:szCs w:val="21"/>
          <w:lang w:eastAsia="zh-CN" w:bidi="ar-SA"/>
        </w:rPr>
        <w:t>k</w:t>
      </w:r>
      <w:r w:rsidRPr="00296FFB">
        <w:rPr>
          <w:kern w:val="2"/>
          <w:sz w:val="21"/>
          <w:szCs w:val="21"/>
          <w:lang w:eastAsia="zh-CN" w:bidi="ar-SA"/>
        </w:rPr>
        <w:t>T/s</w:t>
      </w:r>
      <w:r w:rsidRPr="00296FFB">
        <w:rPr>
          <w:rFonts w:hint="eastAsia"/>
          <w:kern w:val="2"/>
          <w:sz w:val="21"/>
          <w:szCs w:val="21"/>
          <w:lang w:eastAsia="zh-CN" w:bidi="ar-SA"/>
        </w:rPr>
        <w:t>。</w:t>
      </w:r>
    </w:p>
    <w:p w:rsidR="00362349" w:rsidRPr="00296FFB" w:rsidRDefault="00362349" w:rsidP="00362349">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（三）运动诱发电位监测模块技术指标</w:t>
      </w:r>
    </w:p>
    <w:p w:rsidR="00362349" w:rsidRPr="00296FFB" w:rsidRDefault="00362349" w:rsidP="00362349">
      <w:pPr>
        <w:widowControl w:val="0"/>
        <w:numPr>
          <w:ilvl w:val="0"/>
          <w:numId w:val="8"/>
        </w:numPr>
        <w:jc w:val="both"/>
        <w:rPr>
          <w:kern w:val="2"/>
          <w:sz w:val="21"/>
          <w:szCs w:val="21"/>
          <w:lang w:eastAsia="zh-CN" w:bidi="ar-SA"/>
        </w:rPr>
      </w:pPr>
      <w:r w:rsidRPr="00296FFB">
        <w:rPr>
          <w:rFonts w:hint="eastAsia"/>
          <w:kern w:val="2"/>
          <w:sz w:val="21"/>
          <w:szCs w:val="21"/>
          <w:lang w:eastAsia="zh-CN" w:bidi="ar-SA"/>
        </w:rPr>
        <w:t>通道数：</w:t>
      </w:r>
      <w:r w:rsidRPr="00296FFB">
        <w:rPr>
          <w:rFonts w:hint="eastAsia"/>
          <w:kern w:val="2"/>
          <w:sz w:val="21"/>
          <w:szCs w:val="21"/>
          <w:lang w:eastAsia="zh-CN" w:bidi="ar-SA"/>
        </w:rPr>
        <w:t>2</w:t>
      </w:r>
      <w:r w:rsidRPr="00296FFB">
        <w:rPr>
          <w:rFonts w:hint="eastAsia"/>
          <w:kern w:val="2"/>
          <w:sz w:val="21"/>
          <w:szCs w:val="21"/>
          <w:lang w:eastAsia="zh-CN" w:bidi="ar-SA"/>
        </w:rPr>
        <w:t>通道；</w:t>
      </w:r>
    </w:p>
    <w:p w:rsidR="00362349" w:rsidRPr="00296FFB" w:rsidRDefault="00362349" w:rsidP="00362349">
      <w:pPr>
        <w:widowControl w:val="0"/>
        <w:numPr>
          <w:ilvl w:val="0"/>
          <w:numId w:val="8"/>
        </w:numPr>
        <w:jc w:val="both"/>
        <w:rPr>
          <w:kern w:val="2"/>
          <w:sz w:val="21"/>
          <w:szCs w:val="21"/>
          <w:lang w:eastAsia="zh-CN" w:bidi="ar-SA"/>
        </w:rPr>
      </w:pPr>
      <w:r w:rsidRPr="00296FFB">
        <w:rPr>
          <w:rFonts w:hint="eastAsia"/>
          <w:kern w:val="2"/>
          <w:sz w:val="21"/>
          <w:szCs w:val="21"/>
          <w:lang w:eastAsia="zh-CN" w:bidi="ar-SA"/>
        </w:rPr>
        <w:t>传输方式：</w:t>
      </w:r>
      <w:r w:rsidRPr="00296FFB">
        <w:rPr>
          <w:rFonts w:hint="eastAsia"/>
          <w:kern w:val="2"/>
          <w:sz w:val="21"/>
          <w:szCs w:val="21"/>
          <w:lang w:eastAsia="zh-CN" w:bidi="ar-SA"/>
        </w:rPr>
        <w:t>WIFI</w:t>
      </w:r>
      <w:r w:rsidRPr="00296FFB">
        <w:rPr>
          <w:rFonts w:hint="eastAsia"/>
          <w:kern w:val="2"/>
          <w:sz w:val="21"/>
          <w:szCs w:val="21"/>
          <w:lang w:eastAsia="zh-CN" w:bidi="ar-SA"/>
        </w:rPr>
        <w:t>；</w:t>
      </w:r>
    </w:p>
    <w:p w:rsidR="00362349" w:rsidRPr="00296FFB" w:rsidRDefault="00362349" w:rsidP="00362349">
      <w:pPr>
        <w:widowControl w:val="0"/>
        <w:numPr>
          <w:ilvl w:val="0"/>
          <w:numId w:val="8"/>
        </w:numPr>
        <w:jc w:val="both"/>
        <w:rPr>
          <w:kern w:val="2"/>
          <w:sz w:val="21"/>
          <w:szCs w:val="21"/>
          <w:lang w:eastAsia="zh-CN" w:bidi="ar-SA"/>
        </w:rPr>
      </w:pPr>
      <w:r w:rsidRPr="00296FFB">
        <w:rPr>
          <w:rFonts w:hint="eastAsia"/>
          <w:kern w:val="2"/>
          <w:sz w:val="21"/>
          <w:szCs w:val="21"/>
          <w:lang w:eastAsia="zh-CN" w:bidi="ar-SA"/>
        </w:rPr>
        <w:t>采样率：</w:t>
      </w:r>
      <w:r w:rsidRPr="00296FFB">
        <w:rPr>
          <w:rFonts w:hint="eastAsia"/>
          <w:kern w:val="2"/>
          <w:sz w:val="21"/>
          <w:szCs w:val="21"/>
          <w:lang w:eastAsia="zh-CN" w:bidi="ar-SA"/>
        </w:rPr>
        <w:t>2kHz</w:t>
      </w:r>
      <w:r w:rsidRPr="00296FFB">
        <w:rPr>
          <w:rFonts w:hint="eastAsia"/>
          <w:kern w:val="2"/>
          <w:sz w:val="21"/>
          <w:szCs w:val="21"/>
          <w:lang w:eastAsia="zh-CN" w:bidi="ar-SA"/>
        </w:rPr>
        <w:t>；</w:t>
      </w:r>
    </w:p>
    <w:p w:rsidR="00362349" w:rsidRPr="00296FFB" w:rsidRDefault="00362349" w:rsidP="00362349">
      <w:pPr>
        <w:widowControl w:val="0"/>
        <w:numPr>
          <w:ilvl w:val="0"/>
          <w:numId w:val="8"/>
        </w:numPr>
        <w:jc w:val="both"/>
        <w:rPr>
          <w:kern w:val="2"/>
          <w:sz w:val="21"/>
          <w:szCs w:val="21"/>
          <w:lang w:eastAsia="zh-CN" w:bidi="ar-SA"/>
        </w:rPr>
      </w:pPr>
      <w:r w:rsidRPr="00296FFB">
        <w:rPr>
          <w:kern w:val="2"/>
          <w:sz w:val="21"/>
          <w:szCs w:val="21"/>
          <w:lang w:eastAsia="zh-CN" w:bidi="ar-SA"/>
        </w:rPr>
        <w:t>测量范围：</w:t>
      </w:r>
      <w:r w:rsidRPr="00296FFB">
        <w:rPr>
          <w:kern w:val="2"/>
          <w:sz w:val="21"/>
          <w:szCs w:val="21"/>
          <w:lang w:eastAsia="zh-CN" w:bidi="ar-SA"/>
        </w:rPr>
        <w:t>1</w:t>
      </w:r>
      <m:oMath>
        <m:r>
          <m:rPr>
            <m:nor/>
          </m:rPr>
          <m:t>μ</m:t>
        </m:r>
        <m:r>
          <m:rPr>
            <m:nor/>
          </m:rPr>
          <w:rPr>
            <w:lang w:eastAsia="zh-CN"/>
          </w:rPr>
          <m:t>V</m:t>
        </m:r>
      </m:oMath>
      <w:r w:rsidRPr="00296FFB">
        <w:rPr>
          <w:kern w:val="2"/>
          <w:sz w:val="21"/>
          <w:szCs w:val="21"/>
          <w:lang w:eastAsia="zh-CN" w:bidi="ar-SA"/>
        </w:rPr>
        <w:t>～</w:t>
      </w:r>
      <w:r w:rsidRPr="00296FFB">
        <w:rPr>
          <w:rFonts w:hint="eastAsia"/>
          <w:kern w:val="2"/>
          <w:sz w:val="21"/>
          <w:szCs w:val="21"/>
          <w:lang w:eastAsia="zh-CN" w:bidi="ar-SA"/>
        </w:rPr>
        <w:t>1000</w:t>
      </w:r>
      <m:oMath>
        <m:r>
          <m:rPr>
            <m:nor/>
          </m:rPr>
          <m:t>μ</m:t>
        </m:r>
        <m:r>
          <m:rPr>
            <m:nor/>
          </m:rPr>
          <w:rPr>
            <w:lang w:eastAsia="zh-CN"/>
          </w:rPr>
          <m:t>V</m:t>
        </m:r>
      </m:oMath>
      <w:r w:rsidRPr="00296FFB">
        <w:rPr>
          <w:rFonts w:hint="eastAsia"/>
          <w:kern w:val="2"/>
          <w:sz w:val="21"/>
          <w:szCs w:val="21"/>
          <w:lang w:eastAsia="zh-CN" w:bidi="ar-SA"/>
        </w:rPr>
        <w:t>；</w:t>
      </w:r>
    </w:p>
    <w:p w:rsidR="00362349" w:rsidRPr="00296FFB" w:rsidRDefault="00362349" w:rsidP="00362349">
      <w:pPr>
        <w:widowControl w:val="0"/>
        <w:numPr>
          <w:ilvl w:val="0"/>
          <w:numId w:val="8"/>
        </w:numPr>
        <w:jc w:val="both"/>
        <w:rPr>
          <w:kern w:val="2"/>
          <w:sz w:val="21"/>
          <w:szCs w:val="21"/>
          <w:lang w:eastAsia="zh-CN" w:bidi="ar-SA"/>
        </w:rPr>
      </w:pPr>
      <w:r w:rsidRPr="00296FFB">
        <w:rPr>
          <w:kern w:val="2"/>
          <w:sz w:val="21"/>
          <w:szCs w:val="21"/>
          <w:lang w:eastAsia="zh-CN" w:bidi="ar-SA"/>
        </w:rPr>
        <w:t>最</w:t>
      </w:r>
      <w:r w:rsidRPr="00296FFB">
        <w:rPr>
          <w:rFonts w:hint="eastAsia"/>
          <w:kern w:val="2"/>
          <w:sz w:val="21"/>
          <w:szCs w:val="21"/>
          <w:lang w:eastAsia="zh-CN" w:bidi="ar-SA"/>
        </w:rPr>
        <w:t>小</w:t>
      </w:r>
      <w:r w:rsidRPr="00296FFB">
        <w:rPr>
          <w:kern w:val="2"/>
          <w:sz w:val="21"/>
          <w:szCs w:val="21"/>
          <w:lang w:eastAsia="zh-CN" w:bidi="ar-SA"/>
        </w:rPr>
        <w:t>分辨率：</w:t>
      </w:r>
      <w:r w:rsidRPr="00296FFB">
        <w:rPr>
          <w:rFonts w:hint="eastAsia"/>
          <w:kern w:val="2"/>
          <w:sz w:val="21"/>
          <w:szCs w:val="21"/>
          <w:lang w:eastAsia="zh-CN" w:bidi="ar-SA"/>
        </w:rPr>
        <w:t>不大于</w:t>
      </w:r>
      <w:r w:rsidRPr="00296FFB">
        <w:rPr>
          <w:kern w:val="2"/>
          <w:sz w:val="21"/>
          <w:szCs w:val="21"/>
          <w:lang w:eastAsia="zh-CN" w:bidi="ar-SA"/>
        </w:rPr>
        <w:t>2</w:t>
      </w:r>
      <m:oMath>
        <m:r>
          <m:rPr>
            <m:nor/>
          </m:rPr>
          <m:t>μV</m:t>
        </m:r>
      </m:oMath>
      <w:r w:rsidRPr="00296FFB">
        <w:rPr>
          <w:rFonts w:hint="eastAsia"/>
          <w:kern w:val="2"/>
          <w:sz w:val="21"/>
          <w:szCs w:val="21"/>
          <w:lang w:eastAsia="zh-CN" w:bidi="ar-SA"/>
        </w:rPr>
        <w:t>；</w:t>
      </w:r>
    </w:p>
    <w:p w:rsidR="00362349" w:rsidRPr="00296FFB" w:rsidRDefault="00362349" w:rsidP="00362349">
      <w:pPr>
        <w:widowControl w:val="0"/>
        <w:numPr>
          <w:ilvl w:val="0"/>
          <w:numId w:val="8"/>
        </w:numPr>
        <w:jc w:val="both"/>
        <w:rPr>
          <w:kern w:val="2"/>
          <w:sz w:val="21"/>
          <w:szCs w:val="21"/>
          <w:lang w:eastAsia="zh-CN" w:bidi="ar-SA"/>
        </w:rPr>
      </w:pPr>
      <w:r w:rsidRPr="00296FFB">
        <w:rPr>
          <w:kern w:val="2"/>
          <w:sz w:val="21"/>
          <w:szCs w:val="21"/>
          <w:lang w:eastAsia="zh-CN" w:bidi="ar-SA"/>
        </w:rPr>
        <w:t>频率范围：</w:t>
      </w:r>
      <w:r w:rsidRPr="00296FFB">
        <w:rPr>
          <w:kern w:val="2"/>
          <w:sz w:val="21"/>
          <w:szCs w:val="21"/>
          <w:lang w:eastAsia="zh-CN" w:bidi="ar-SA"/>
        </w:rPr>
        <w:t>2</w:t>
      </w:r>
      <w:r w:rsidRPr="00296FFB">
        <w:rPr>
          <w:rFonts w:hint="eastAsia"/>
          <w:kern w:val="2"/>
          <w:sz w:val="21"/>
          <w:szCs w:val="21"/>
          <w:lang w:eastAsia="zh-CN" w:bidi="ar-SA"/>
        </w:rPr>
        <w:t>0</w:t>
      </w:r>
      <w:r w:rsidRPr="00296FFB">
        <w:rPr>
          <w:kern w:val="2"/>
          <w:sz w:val="21"/>
          <w:szCs w:val="21"/>
          <w:lang w:eastAsia="zh-CN" w:bidi="ar-SA"/>
        </w:rPr>
        <w:t>Hz</w:t>
      </w:r>
      <w:r w:rsidRPr="00296FFB">
        <w:rPr>
          <w:kern w:val="2"/>
          <w:sz w:val="21"/>
          <w:szCs w:val="21"/>
          <w:lang w:eastAsia="zh-CN" w:bidi="ar-SA"/>
        </w:rPr>
        <w:t>～</w:t>
      </w:r>
      <w:r w:rsidRPr="00296FFB">
        <w:rPr>
          <w:kern w:val="2"/>
          <w:sz w:val="21"/>
          <w:szCs w:val="21"/>
          <w:lang w:eastAsia="zh-CN" w:bidi="ar-SA"/>
        </w:rPr>
        <w:t>500Hz</w:t>
      </w:r>
      <w:r w:rsidRPr="00296FFB">
        <w:rPr>
          <w:rFonts w:hint="eastAsia"/>
          <w:kern w:val="2"/>
          <w:sz w:val="21"/>
          <w:szCs w:val="21"/>
          <w:lang w:eastAsia="zh-CN" w:bidi="ar-SA"/>
        </w:rPr>
        <w:t>。</w:t>
      </w:r>
    </w:p>
    <w:p w:rsidR="00362349" w:rsidRPr="00296FFB" w:rsidRDefault="00362349" w:rsidP="00362349">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软件</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上位机</w:t>
      </w:r>
      <w:r w:rsidRPr="00296FFB">
        <w:rPr>
          <w:kern w:val="2"/>
          <w:sz w:val="21"/>
          <w:szCs w:val="21"/>
          <w:lang w:eastAsia="zh-CN" w:bidi="ar-SA"/>
        </w:rPr>
        <w:t>软件通过</w:t>
      </w:r>
      <w:r w:rsidRPr="00296FFB">
        <w:rPr>
          <w:rFonts w:hint="eastAsia"/>
          <w:kern w:val="2"/>
          <w:sz w:val="21"/>
          <w:szCs w:val="21"/>
          <w:lang w:eastAsia="zh-CN" w:bidi="ar-SA"/>
        </w:rPr>
        <w:t xml:space="preserve">GB/T 25000.51 </w:t>
      </w:r>
      <w:r w:rsidRPr="00296FFB">
        <w:rPr>
          <w:rFonts w:hint="eastAsia"/>
          <w:kern w:val="2"/>
          <w:sz w:val="21"/>
          <w:szCs w:val="21"/>
          <w:lang w:eastAsia="zh-CN" w:bidi="ar-SA"/>
        </w:rPr>
        <w:t>软件工程</w:t>
      </w:r>
      <w:r w:rsidRPr="00296FFB">
        <w:rPr>
          <w:rFonts w:hint="eastAsia"/>
          <w:kern w:val="2"/>
          <w:sz w:val="21"/>
          <w:szCs w:val="21"/>
          <w:lang w:eastAsia="zh-CN" w:bidi="ar-SA"/>
        </w:rPr>
        <w:t xml:space="preserve"> </w:t>
      </w:r>
      <w:r w:rsidRPr="00296FFB">
        <w:rPr>
          <w:rFonts w:hint="eastAsia"/>
          <w:kern w:val="2"/>
          <w:sz w:val="21"/>
          <w:szCs w:val="21"/>
          <w:lang w:eastAsia="zh-CN" w:bidi="ar-SA"/>
        </w:rPr>
        <w:t>软件</w:t>
      </w:r>
      <w:r w:rsidRPr="00296FFB">
        <w:rPr>
          <w:kern w:val="2"/>
          <w:sz w:val="21"/>
          <w:szCs w:val="21"/>
          <w:lang w:eastAsia="zh-CN" w:bidi="ar-SA"/>
        </w:rPr>
        <w:t>产品质量要求</w:t>
      </w:r>
      <w:r w:rsidRPr="00296FFB">
        <w:rPr>
          <w:rFonts w:hint="eastAsia"/>
          <w:kern w:val="2"/>
          <w:sz w:val="21"/>
          <w:szCs w:val="21"/>
          <w:lang w:eastAsia="zh-CN" w:bidi="ar-SA"/>
        </w:rPr>
        <w:t>与</w:t>
      </w:r>
      <w:r w:rsidRPr="00296FFB">
        <w:rPr>
          <w:kern w:val="2"/>
          <w:sz w:val="21"/>
          <w:szCs w:val="21"/>
          <w:lang w:eastAsia="zh-CN" w:bidi="ar-SA"/>
        </w:rPr>
        <w:t>评价</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人机交互软件：触屏式操作模式，三步开启治疗，符合用户习惯，减轻操作负担；</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刺激模式可调：可实现单脉冲刺激、重复脉冲刺激和模式化刺激（含爆发式刺激</w:t>
      </w:r>
      <w:r w:rsidRPr="00296FFB">
        <w:rPr>
          <w:rFonts w:hint="eastAsia"/>
          <w:kern w:val="2"/>
          <w:sz w:val="21"/>
          <w:szCs w:val="21"/>
          <w:lang w:eastAsia="zh-CN" w:bidi="ar-SA"/>
        </w:rPr>
        <w:t>TBS</w:t>
      </w:r>
      <w:r w:rsidRPr="00296FFB">
        <w:rPr>
          <w:rFonts w:hint="eastAsia"/>
          <w:kern w:val="2"/>
          <w:sz w:val="21"/>
          <w:szCs w:val="21"/>
          <w:lang w:eastAsia="zh-CN" w:bidi="ar-SA"/>
        </w:rPr>
        <w:t>）</w:t>
      </w:r>
      <w:r w:rsidRPr="00296FFB">
        <w:rPr>
          <w:rFonts w:hint="eastAsia"/>
          <w:kern w:val="2"/>
          <w:sz w:val="21"/>
          <w:szCs w:val="21"/>
          <w:lang w:eastAsia="zh-CN" w:bidi="ar-SA"/>
        </w:rPr>
        <w:lastRenderedPageBreak/>
        <w:t>多种可选诊疗模式；</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治疗方案库：内置多种临床方案供医生选择；包含压力性尿失禁、</w:t>
      </w:r>
      <w:r w:rsidRPr="00296FFB">
        <w:rPr>
          <w:kern w:val="2"/>
          <w:sz w:val="21"/>
          <w:szCs w:val="21"/>
          <w:lang w:eastAsia="zh-CN" w:bidi="ar-SA"/>
        </w:rPr>
        <w:t>急迫性尿失禁</w:t>
      </w:r>
      <w:r w:rsidRPr="00296FFB">
        <w:rPr>
          <w:rFonts w:hint="eastAsia"/>
          <w:kern w:val="2"/>
          <w:sz w:val="21"/>
          <w:szCs w:val="21"/>
          <w:lang w:eastAsia="zh-CN" w:bidi="ar-SA"/>
        </w:rPr>
        <w:t>、尿频尿急、</w:t>
      </w:r>
      <w:proofErr w:type="gramStart"/>
      <w:r w:rsidRPr="00296FFB">
        <w:rPr>
          <w:rFonts w:hint="eastAsia"/>
          <w:kern w:val="2"/>
          <w:sz w:val="21"/>
          <w:szCs w:val="21"/>
          <w:lang w:eastAsia="zh-CN" w:bidi="ar-SA"/>
        </w:rPr>
        <w:t>尿储留</w:t>
      </w:r>
      <w:proofErr w:type="gramEnd"/>
      <w:r w:rsidRPr="00296FFB">
        <w:rPr>
          <w:kern w:val="2"/>
          <w:sz w:val="21"/>
          <w:szCs w:val="21"/>
          <w:lang w:eastAsia="zh-CN" w:bidi="ar-SA"/>
        </w:rPr>
        <w:t>、</w:t>
      </w:r>
      <w:r w:rsidRPr="00296FFB">
        <w:rPr>
          <w:rFonts w:hint="eastAsia"/>
          <w:kern w:val="2"/>
          <w:sz w:val="21"/>
          <w:szCs w:val="21"/>
          <w:lang w:eastAsia="zh-CN" w:bidi="ar-SA"/>
        </w:rPr>
        <w:t>便秘</w:t>
      </w:r>
      <w:r w:rsidRPr="00296FFB">
        <w:rPr>
          <w:kern w:val="2"/>
          <w:sz w:val="21"/>
          <w:szCs w:val="21"/>
          <w:lang w:eastAsia="zh-CN" w:bidi="ar-SA"/>
        </w:rPr>
        <w:t>、大便失禁、</w:t>
      </w:r>
      <w:r w:rsidRPr="00296FFB">
        <w:rPr>
          <w:rFonts w:hint="eastAsia"/>
          <w:kern w:val="2"/>
          <w:sz w:val="21"/>
          <w:szCs w:val="21"/>
          <w:lang w:eastAsia="zh-CN" w:bidi="ar-SA"/>
        </w:rPr>
        <w:t>盆底痛等多种</w:t>
      </w:r>
      <w:r w:rsidRPr="00296FFB">
        <w:rPr>
          <w:kern w:val="2"/>
          <w:sz w:val="21"/>
          <w:szCs w:val="21"/>
          <w:lang w:eastAsia="zh-CN" w:bidi="ar-SA"/>
        </w:rPr>
        <w:t>临床治疗方案</w:t>
      </w:r>
      <w:r w:rsidRPr="00296FFB">
        <w:rPr>
          <w:rFonts w:hint="eastAsia"/>
          <w:kern w:val="2"/>
          <w:sz w:val="21"/>
          <w:szCs w:val="21"/>
          <w:lang w:eastAsia="zh-CN" w:bidi="ar-SA"/>
        </w:rPr>
        <w:t>；</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方案可编辑：刺激强度、频率、脉冲个数、间歇时间、串时间、串数等参数可调，供医生自定义方案；</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刺激方案具有数字和图形两种展示方式，刺激线圈温度显示与控制保护；</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报告输出方式：自动化报告生成与打印，也可根据需要自定义编辑；</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信息管理功能：患者基本信息、临床方案、诊疗记录等信息海量存储，并可实时查询、编辑及导出数据备份保存；</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含波形设置、权限设置等多种自设功能，满足用户多种临床及科研需求；</w:t>
      </w:r>
    </w:p>
    <w:p w:rsidR="00362349" w:rsidRPr="00296FFB" w:rsidRDefault="00362349" w:rsidP="00362349">
      <w:pPr>
        <w:widowControl w:val="0"/>
        <w:numPr>
          <w:ilvl w:val="0"/>
          <w:numId w:val="9"/>
        </w:numPr>
        <w:jc w:val="both"/>
        <w:rPr>
          <w:kern w:val="2"/>
          <w:sz w:val="21"/>
          <w:szCs w:val="21"/>
          <w:lang w:eastAsia="zh-CN" w:bidi="ar-SA"/>
        </w:rPr>
      </w:pPr>
      <w:r w:rsidRPr="00296FFB">
        <w:rPr>
          <w:rFonts w:hint="eastAsia"/>
          <w:kern w:val="2"/>
          <w:sz w:val="21"/>
          <w:szCs w:val="21"/>
          <w:lang w:eastAsia="zh-CN" w:bidi="ar-SA"/>
        </w:rPr>
        <w:t>兼容</w:t>
      </w:r>
      <w:r w:rsidRPr="00296FFB">
        <w:rPr>
          <w:kern w:val="2"/>
          <w:sz w:val="21"/>
          <w:szCs w:val="21"/>
          <w:lang w:eastAsia="zh-CN" w:bidi="ar-SA"/>
        </w:rPr>
        <w:t>电子病历系统，实现设备间</w:t>
      </w:r>
      <w:r w:rsidRPr="00296FFB">
        <w:rPr>
          <w:rFonts w:hint="eastAsia"/>
          <w:kern w:val="2"/>
          <w:sz w:val="21"/>
          <w:szCs w:val="21"/>
          <w:lang w:eastAsia="zh-CN" w:bidi="ar-SA"/>
        </w:rPr>
        <w:t>的</w:t>
      </w:r>
      <w:r w:rsidRPr="00296FFB">
        <w:rPr>
          <w:kern w:val="2"/>
          <w:sz w:val="21"/>
          <w:szCs w:val="21"/>
          <w:lang w:eastAsia="zh-CN" w:bidi="ar-SA"/>
        </w:rPr>
        <w:t>数据互联互通。</w:t>
      </w:r>
    </w:p>
    <w:p w:rsidR="00362349" w:rsidRPr="00296FFB" w:rsidRDefault="00362349" w:rsidP="00362349">
      <w:pPr>
        <w:keepNext/>
        <w:keepLines/>
        <w:widowControl w:val="0"/>
        <w:numPr>
          <w:ilvl w:val="1"/>
          <w:numId w:val="0"/>
        </w:numPr>
        <w:jc w:val="both"/>
        <w:outlineLvl w:val="1"/>
        <w:rPr>
          <w:rFonts w:ascii="Cambria" w:hAnsi="Cambria"/>
          <w:b/>
          <w:bCs/>
          <w:kern w:val="2"/>
          <w:sz w:val="21"/>
          <w:szCs w:val="32"/>
          <w:lang w:eastAsia="zh-CN" w:bidi="ar-SA"/>
        </w:rPr>
      </w:pPr>
      <w:r w:rsidRPr="00296FFB">
        <w:rPr>
          <w:rFonts w:ascii="Cambria" w:hAnsi="Cambria" w:hint="eastAsia"/>
          <w:b/>
          <w:bCs/>
          <w:kern w:val="2"/>
          <w:sz w:val="21"/>
          <w:szCs w:val="32"/>
          <w:lang w:eastAsia="zh-CN" w:bidi="ar-SA"/>
        </w:rPr>
        <w:t>售后服务要求</w:t>
      </w:r>
    </w:p>
    <w:p w:rsidR="00362349" w:rsidRPr="00296FFB" w:rsidRDefault="00362349" w:rsidP="00362349">
      <w:pPr>
        <w:widowControl w:val="0"/>
        <w:numPr>
          <w:ilvl w:val="0"/>
          <w:numId w:val="10"/>
        </w:numPr>
        <w:jc w:val="both"/>
        <w:rPr>
          <w:kern w:val="2"/>
          <w:sz w:val="21"/>
          <w:szCs w:val="21"/>
          <w:lang w:eastAsia="zh-CN" w:bidi="ar-SA"/>
        </w:rPr>
      </w:pPr>
      <w:r w:rsidRPr="00296FFB">
        <w:rPr>
          <w:rFonts w:hint="eastAsia"/>
          <w:kern w:val="2"/>
          <w:sz w:val="21"/>
          <w:szCs w:val="21"/>
          <w:lang w:eastAsia="zh-CN" w:bidi="ar-SA"/>
        </w:rPr>
        <w:t>提供整机壹年免费质保，终身维修服务。</w:t>
      </w:r>
      <w:r w:rsidRPr="00296FFB">
        <w:rPr>
          <w:rFonts w:hint="eastAsia"/>
          <w:kern w:val="2"/>
          <w:sz w:val="21"/>
          <w:szCs w:val="21"/>
          <w:lang w:eastAsia="zh-CN" w:bidi="ar-SA"/>
        </w:rPr>
        <w:t>2</w:t>
      </w:r>
      <w:r w:rsidRPr="00296FFB">
        <w:rPr>
          <w:rFonts w:hint="eastAsia"/>
          <w:kern w:val="2"/>
          <w:sz w:val="21"/>
          <w:szCs w:val="21"/>
          <w:lang w:eastAsia="zh-CN" w:bidi="ar-SA"/>
        </w:rPr>
        <w:t>小时内相应服务需求，</w:t>
      </w:r>
      <w:r w:rsidRPr="00296FFB">
        <w:rPr>
          <w:rFonts w:hint="eastAsia"/>
          <w:kern w:val="2"/>
          <w:sz w:val="21"/>
          <w:szCs w:val="21"/>
          <w:lang w:eastAsia="zh-CN" w:bidi="ar-SA"/>
        </w:rPr>
        <w:t>24</w:t>
      </w:r>
      <w:r w:rsidRPr="00296FFB">
        <w:rPr>
          <w:rFonts w:hint="eastAsia"/>
          <w:kern w:val="2"/>
          <w:sz w:val="21"/>
          <w:szCs w:val="21"/>
          <w:lang w:eastAsia="zh-CN" w:bidi="ar-SA"/>
        </w:rPr>
        <w:t>小时内解决出现问题，如果问题解决时长超过</w:t>
      </w:r>
      <w:r w:rsidRPr="00296FFB">
        <w:rPr>
          <w:rFonts w:hint="eastAsia"/>
          <w:kern w:val="2"/>
          <w:sz w:val="21"/>
          <w:szCs w:val="21"/>
          <w:lang w:eastAsia="zh-CN" w:bidi="ar-SA"/>
        </w:rPr>
        <w:t>2</w:t>
      </w:r>
      <w:r w:rsidRPr="00296FFB">
        <w:rPr>
          <w:rFonts w:hint="eastAsia"/>
          <w:kern w:val="2"/>
          <w:sz w:val="21"/>
          <w:szCs w:val="21"/>
          <w:lang w:eastAsia="zh-CN" w:bidi="ar-SA"/>
        </w:rPr>
        <w:t>天，提供备用设备；</w:t>
      </w:r>
    </w:p>
    <w:p w:rsidR="00362349" w:rsidRPr="00296FFB" w:rsidRDefault="00362349" w:rsidP="00362349">
      <w:pPr>
        <w:widowControl w:val="0"/>
        <w:numPr>
          <w:ilvl w:val="0"/>
          <w:numId w:val="10"/>
        </w:numPr>
        <w:jc w:val="both"/>
        <w:rPr>
          <w:kern w:val="2"/>
          <w:sz w:val="21"/>
          <w:szCs w:val="21"/>
          <w:lang w:eastAsia="zh-CN" w:bidi="ar-SA"/>
        </w:rPr>
      </w:pPr>
      <w:r w:rsidRPr="00296FFB">
        <w:rPr>
          <w:rFonts w:hint="eastAsia"/>
          <w:kern w:val="2"/>
          <w:sz w:val="21"/>
          <w:szCs w:val="21"/>
          <w:lang w:eastAsia="zh-CN" w:bidi="ar-SA"/>
        </w:rPr>
        <w:t>负责上门安装、调试、维修和技术支持；</w:t>
      </w:r>
    </w:p>
    <w:p w:rsidR="00362349" w:rsidRPr="00296FFB" w:rsidRDefault="00362349" w:rsidP="00362349">
      <w:pPr>
        <w:widowControl w:val="0"/>
        <w:numPr>
          <w:ilvl w:val="0"/>
          <w:numId w:val="10"/>
        </w:numPr>
        <w:jc w:val="both"/>
        <w:rPr>
          <w:kern w:val="2"/>
          <w:sz w:val="21"/>
          <w:szCs w:val="21"/>
          <w:lang w:eastAsia="zh-CN" w:bidi="ar-SA"/>
        </w:rPr>
      </w:pPr>
      <w:r w:rsidRPr="00296FFB">
        <w:rPr>
          <w:rFonts w:hint="eastAsia"/>
          <w:kern w:val="2"/>
          <w:sz w:val="21"/>
          <w:szCs w:val="21"/>
          <w:lang w:eastAsia="zh-CN" w:bidi="ar-SA"/>
        </w:rPr>
        <w:t>现场技术操作培训，保证使用人员掌握设备的操作规范；</w:t>
      </w:r>
    </w:p>
    <w:p w:rsidR="00362349" w:rsidRPr="00296FFB" w:rsidRDefault="00362349" w:rsidP="00362349">
      <w:pPr>
        <w:widowControl w:val="0"/>
        <w:numPr>
          <w:ilvl w:val="0"/>
          <w:numId w:val="10"/>
        </w:numPr>
        <w:jc w:val="both"/>
        <w:rPr>
          <w:kern w:val="2"/>
          <w:sz w:val="21"/>
          <w:szCs w:val="21"/>
          <w:lang w:eastAsia="zh-CN" w:bidi="ar-SA"/>
        </w:rPr>
      </w:pPr>
      <w:r w:rsidRPr="00296FFB">
        <w:rPr>
          <w:rFonts w:hint="eastAsia"/>
          <w:kern w:val="2"/>
          <w:sz w:val="21"/>
          <w:szCs w:val="21"/>
          <w:lang w:eastAsia="zh-CN" w:bidi="ar-SA"/>
        </w:rPr>
        <w:t>软件可升级。</w:t>
      </w:r>
    </w:p>
    <w:p w:rsidR="00362349" w:rsidRPr="00296FFB"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p>
    <w:p w:rsidR="00362349" w:rsidRPr="00296FFB" w:rsidRDefault="00362349" w:rsidP="00362349">
      <w:pPr>
        <w:widowControl w:val="0"/>
        <w:tabs>
          <w:tab w:val="left" w:pos="360"/>
        </w:tabs>
        <w:spacing w:beforeLines="50" w:before="156" w:afterLines="50" w:after="156" w:line="400" w:lineRule="exact"/>
        <w:jc w:val="center"/>
        <w:rPr>
          <w:rFonts w:hAnsi="宋体"/>
          <w:b/>
          <w:bCs/>
          <w:kern w:val="2"/>
          <w:sz w:val="30"/>
          <w:szCs w:val="30"/>
          <w:lang w:eastAsia="zh-CN" w:bidi="ar-SA"/>
        </w:rPr>
      </w:pPr>
      <w:r w:rsidRPr="00296FFB">
        <w:rPr>
          <w:rFonts w:hAnsi="宋体" w:hint="eastAsia"/>
          <w:b/>
          <w:bCs/>
          <w:kern w:val="2"/>
          <w:sz w:val="30"/>
          <w:szCs w:val="30"/>
          <w:lang w:eastAsia="zh-CN" w:bidi="ar-SA"/>
        </w:rPr>
        <w:t>生物刺激反馈</w:t>
      </w:r>
      <w:proofErr w:type="gramStart"/>
      <w:r w:rsidRPr="00296FFB">
        <w:rPr>
          <w:rFonts w:hAnsi="宋体" w:hint="eastAsia"/>
          <w:b/>
          <w:bCs/>
          <w:kern w:val="2"/>
          <w:sz w:val="30"/>
          <w:szCs w:val="30"/>
          <w:lang w:eastAsia="zh-CN" w:bidi="ar-SA"/>
        </w:rPr>
        <w:t>仪技术</w:t>
      </w:r>
      <w:proofErr w:type="gramEnd"/>
      <w:r w:rsidRPr="00296FFB">
        <w:rPr>
          <w:rFonts w:hAnsi="宋体" w:hint="eastAsia"/>
          <w:b/>
          <w:bCs/>
          <w:kern w:val="2"/>
          <w:sz w:val="30"/>
          <w:szCs w:val="30"/>
          <w:lang w:eastAsia="zh-CN" w:bidi="ar-SA"/>
        </w:rPr>
        <w:t>参数</w:t>
      </w:r>
    </w:p>
    <w:p w:rsidR="00362349" w:rsidRPr="00296FFB" w:rsidRDefault="00362349" w:rsidP="00362349">
      <w:pPr>
        <w:widowControl w:val="0"/>
        <w:tabs>
          <w:tab w:val="left" w:pos="360"/>
        </w:tabs>
        <w:spacing w:beforeLines="50" w:before="156" w:afterLines="50" w:after="156" w:line="400" w:lineRule="exact"/>
        <w:jc w:val="both"/>
        <w:rPr>
          <w:b/>
          <w:bCs/>
          <w:kern w:val="2"/>
          <w:sz w:val="21"/>
          <w:lang w:eastAsia="zh-CN" w:bidi="ar-SA"/>
        </w:rPr>
      </w:pPr>
      <w:r w:rsidRPr="00296FFB">
        <w:rPr>
          <w:rFonts w:hAnsi="宋体"/>
          <w:b/>
          <w:bCs/>
          <w:kern w:val="2"/>
          <w:sz w:val="21"/>
          <w:lang w:eastAsia="zh-CN" w:bidi="ar-SA"/>
        </w:rPr>
        <w:t>产品名称：</w:t>
      </w:r>
      <w:r w:rsidRPr="00296FFB">
        <w:rPr>
          <w:rFonts w:hAnsi="宋体"/>
          <w:bCs/>
          <w:kern w:val="2"/>
          <w:sz w:val="21"/>
          <w:lang w:eastAsia="zh-CN" w:bidi="ar-SA"/>
        </w:rPr>
        <w:t>生物刺激反馈仪</w:t>
      </w:r>
    </w:p>
    <w:p w:rsidR="00362349" w:rsidRPr="00296FFB" w:rsidRDefault="00362349" w:rsidP="00362349">
      <w:pPr>
        <w:widowControl w:val="0"/>
        <w:tabs>
          <w:tab w:val="left" w:pos="360"/>
        </w:tabs>
        <w:spacing w:beforeLines="50" w:before="156" w:afterLines="50" w:after="156" w:line="400" w:lineRule="exact"/>
        <w:jc w:val="both"/>
        <w:rPr>
          <w:bCs/>
          <w:kern w:val="2"/>
          <w:sz w:val="21"/>
          <w:lang w:eastAsia="zh-CN" w:bidi="ar-SA"/>
        </w:rPr>
      </w:pPr>
      <w:r w:rsidRPr="00296FFB">
        <w:rPr>
          <w:rFonts w:hAnsi="宋体" w:hint="eastAsia"/>
          <w:b/>
          <w:bCs/>
          <w:kern w:val="2"/>
          <w:sz w:val="21"/>
          <w:lang w:eastAsia="zh-CN" w:bidi="ar-SA"/>
        </w:rPr>
        <w:t>类别</w:t>
      </w:r>
      <w:r w:rsidRPr="00296FFB">
        <w:rPr>
          <w:rFonts w:hAnsi="宋体"/>
          <w:b/>
          <w:bCs/>
          <w:kern w:val="2"/>
          <w:sz w:val="21"/>
          <w:lang w:eastAsia="zh-CN" w:bidi="ar-SA"/>
        </w:rPr>
        <w:t>：</w:t>
      </w:r>
      <w:r w:rsidRPr="00296FFB">
        <w:rPr>
          <w:rFonts w:hAnsi="宋体"/>
          <w:bCs/>
          <w:kern w:val="2"/>
          <w:sz w:val="21"/>
          <w:lang w:eastAsia="zh-CN" w:bidi="ar-SA"/>
        </w:rPr>
        <w:t>产康</w:t>
      </w:r>
    </w:p>
    <w:p w:rsidR="00362349" w:rsidRPr="00296FFB" w:rsidRDefault="00362349" w:rsidP="00362349">
      <w:pPr>
        <w:widowControl w:val="0"/>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适用范围：对患者的体表</w:t>
      </w:r>
      <w:proofErr w:type="gramStart"/>
      <w:r w:rsidRPr="00296FFB">
        <w:rPr>
          <w:rFonts w:ascii="STHeiti Light" w:eastAsia="STHeiti Light" w:hAnsi="STHeiti Light" w:hint="eastAsia"/>
          <w:color w:val="000000"/>
          <w:sz w:val="21"/>
          <w:lang w:eastAsia="zh-CN" w:bidi="ar-SA"/>
        </w:rPr>
        <w:t>肌</w:t>
      </w:r>
      <w:proofErr w:type="gramEnd"/>
      <w:r w:rsidRPr="00296FFB">
        <w:rPr>
          <w:rFonts w:ascii="STHeiti Light" w:eastAsia="STHeiti Light" w:hAnsi="STHeiti Light" w:hint="eastAsia"/>
          <w:color w:val="000000"/>
          <w:sz w:val="21"/>
          <w:lang w:eastAsia="zh-CN" w:bidi="ar-SA"/>
        </w:rPr>
        <w:t>电信号进行采集、分析和反馈训练，对患者肌肉施加电刺激，来帮助诊断和恢复患者的肌肉功能障碍。</w:t>
      </w:r>
    </w:p>
    <w:p w:rsidR="00362349" w:rsidRPr="00296FFB" w:rsidRDefault="00362349" w:rsidP="00362349">
      <w:pPr>
        <w:widowControl w:val="0"/>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硬件：</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szCs w:val="21"/>
          <w:lang w:eastAsia="zh-CN" w:bidi="ar-SA"/>
        </w:rPr>
        <w:t>主机：</w:t>
      </w:r>
      <w:r w:rsidRPr="00296FFB">
        <w:rPr>
          <w:rFonts w:ascii="STHeiti Light" w:eastAsia="STHeiti Light" w:hAnsi="STHeiti Light" w:hint="eastAsia"/>
          <w:color w:val="000000"/>
          <w:sz w:val="21"/>
          <w:lang w:eastAsia="zh-CN" w:bidi="ar-SA"/>
        </w:rPr>
        <w:t>便携式内置触摸屏一体机，7寸灵敏电容触摸屏显示，支持外部旋钮调节</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通道数：独立</w:t>
      </w:r>
      <w:proofErr w:type="gramStart"/>
      <w:r w:rsidRPr="00296FFB">
        <w:rPr>
          <w:rFonts w:ascii="STHeiti Light" w:eastAsia="STHeiti Light" w:hAnsi="STHeiti Light" w:hint="eastAsia"/>
          <w:color w:val="000000"/>
          <w:sz w:val="21"/>
          <w:lang w:eastAsia="zh-CN" w:bidi="ar-SA"/>
        </w:rPr>
        <w:t>四通道表面肌</w:t>
      </w:r>
      <w:proofErr w:type="gramEnd"/>
      <w:r w:rsidRPr="00296FFB">
        <w:rPr>
          <w:rFonts w:ascii="STHeiti Light" w:eastAsia="STHeiti Light" w:hAnsi="STHeiti Light" w:hint="eastAsia"/>
          <w:color w:val="000000"/>
          <w:sz w:val="21"/>
          <w:lang w:eastAsia="zh-CN" w:bidi="ar-SA"/>
        </w:rPr>
        <w:t>电采集</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4通道神经肌肉电刺激通道，支持多部位多患者使用，</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4通道肌电触发电刺激</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采样位数：16</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AD采样率：≧8192Hz</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输出电流：0－100mA</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输出脉冲波形：双向平衡波，刺激舒适，增强患者依从性</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调制模式：调制电刺激模式，可实现载波刺激及变频刺激，过程中不同频率、不同脉宽之间转换</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脉冲宽度：10μs～1000μs</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刺激频率：0.5Hz～999Hz，1Hz以上1Hz连续可调, 误差不大于±5%</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测量范围：1μV～999μV(r.m.s)</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最高分辨率：≤ 2μV(r.m.s)</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通频带：20Hz～500Hz(-3dB)</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一键式开机，直接进入操作软件界面,一键关机</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四通道标识区分，临床操作不易混乱。</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移动推车+折叠支架完美设计，满足床边和出诊的多场景需求。</w:t>
      </w:r>
    </w:p>
    <w:p w:rsidR="00362349" w:rsidRPr="00296FFB" w:rsidRDefault="00362349" w:rsidP="00362349">
      <w:pPr>
        <w:widowControl w:val="0"/>
        <w:numPr>
          <w:ilvl w:val="0"/>
          <w:numId w:val="11"/>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内置电源+外接电源，双供电模式，满足不同临床应用场景。</w:t>
      </w:r>
    </w:p>
    <w:p w:rsidR="00362349" w:rsidRPr="00296FFB" w:rsidRDefault="00362349" w:rsidP="00362349">
      <w:pPr>
        <w:widowControl w:val="0"/>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软件：</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*多种产康方案，满足产后常见症状的治疗，包括：子宫复旧、产后尿潴留、乳腺疏通、腹直肌分离、腰背痛、肌肉酸痛等。</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*腰背痛评估，采用表面肌电方法评估腰背部肌肉是否出现过度紧张，并给出报告。</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*生物反馈治疗，通过采集腰背部肌肉的肌电信号，反馈至患者，指导患者高效放松腰背部肌肉，改善疼痛症状。</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自定义方案，客户可以自行编辑电刺激参数，设置方案，满足个性化和多样化的治疗。可以对方案的参数进行自定义设定并且存储。</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采用肌电触发电刺激，结合运动疗法，有效改善腹直肌分离。</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对腰背痛评估数据进行数据管理，包括查看、修改、查找、报告预览和打印等。</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方案设有电极片的粘贴示意图，方便客户操作。</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自动识别贴片脱落，脱落自动断电停止，安全操作。</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lastRenderedPageBreak/>
        <w:t>系统设置：可以对系统的基本参数进行设置，包括屏幕校准，亮度调节，色彩调节，时间调节以及软件程序的更新等。</w:t>
      </w:r>
    </w:p>
    <w:p w:rsidR="00362349" w:rsidRPr="00296FFB" w:rsidRDefault="00362349" w:rsidP="00362349">
      <w:pPr>
        <w:widowControl w:val="0"/>
        <w:numPr>
          <w:ilvl w:val="0"/>
          <w:numId w:val="12"/>
        </w:numPr>
        <w:jc w:val="both"/>
        <w:rPr>
          <w:rFonts w:ascii="STHeiti Light" w:eastAsia="STHeiti Light" w:hAnsi="STHeiti Light"/>
          <w:color w:val="000000"/>
          <w:sz w:val="21"/>
          <w:lang w:eastAsia="zh-CN" w:bidi="ar-SA"/>
        </w:rPr>
      </w:pPr>
      <w:r w:rsidRPr="00296FFB">
        <w:rPr>
          <w:rFonts w:ascii="STHeiti Light" w:eastAsia="STHeiti Light" w:hAnsi="STHeiti Light" w:hint="eastAsia"/>
          <w:color w:val="000000"/>
          <w:sz w:val="21"/>
          <w:lang w:eastAsia="zh-CN" w:bidi="ar-SA"/>
        </w:rPr>
        <w:t>支持设备级联，可多台设备同时操作，拓展8通道，同时开启治疗。</w:t>
      </w:r>
    </w:p>
    <w:p w:rsidR="00362349" w:rsidRDefault="00362349" w:rsidP="00362349">
      <w:pPr>
        <w:widowControl w:val="0"/>
        <w:spacing w:line="360" w:lineRule="auto"/>
        <w:ind w:firstLineChars="200" w:firstLine="420"/>
        <w:jc w:val="both"/>
        <w:rPr>
          <w:rFonts w:ascii="STHeiti Light" w:eastAsia="STHeiti Light" w:hAnsi="STHeiti Light"/>
          <w:color w:val="000000"/>
          <w:sz w:val="21"/>
          <w:lang w:eastAsia="zh-CN" w:bidi="ar-SA"/>
        </w:rPr>
      </w:pPr>
      <w:r>
        <w:rPr>
          <w:rFonts w:ascii="STHeiti Light" w:eastAsia="STHeiti Light" w:hAnsi="STHeiti Light"/>
          <w:color w:val="000000"/>
          <w:sz w:val="21"/>
          <w:lang w:eastAsia="zh-CN" w:bidi="ar-SA"/>
        </w:rPr>
        <w:br w:type="page"/>
      </w:r>
    </w:p>
    <w:p w:rsidR="00362349" w:rsidRDefault="00362349" w:rsidP="00362349">
      <w:pPr>
        <w:jc w:val="center"/>
        <w:rPr>
          <w:rFonts w:ascii="Arial" w:hAnsi="Arial" w:cs="Arial"/>
          <w:b/>
          <w:sz w:val="30"/>
          <w:szCs w:val="30"/>
          <w:lang w:eastAsia="zh-CN"/>
        </w:rPr>
      </w:pPr>
      <w:r>
        <w:rPr>
          <w:rFonts w:ascii="Arial" w:cs="Arial" w:hint="eastAsia"/>
          <w:b/>
          <w:sz w:val="30"/>
          <w:szCs w:val="30"/>
          <w:lang w:eastAsia="zh-CN"/>
        </w:rPr>
        <w:lastRenderedPageBreak/>
        <w:t>第三标段</w:t>
      </w:r>
      <w:r>
        <w:rPr>
          <w:rFonts w:ascii="Arial" w:cs="Arial" w:hint="eastAsia"/>
          <w:b/>
          <w:sz w:val="30"/>
          <w:szCs w:val="30"/>
          <w:lang w:eastAsia="zh-CN"/>
        </w:rPr>
        <w:t xml:space="preserve"> </w:t>
      </w:r>
      <w:r>
        <w:rPr>
          <w:rFonts w:ascii="Arial" w:cs="Arial" w:hint="eastAsia"/>
          <w:b/>
          <w:sz w:val="30"/>
          <w:szCs w:val="30"/>
          <w:lang w:eastAsia="zh-CN"/>
        </w:rPr>
        <w:t>西区手术室</w:t>
      </w:r>
      <w:r>
        <w:rPr>
          <w:rFonts w:ascii="Arial" w:cs="Arial"/>
          <w:b/>
          <w:sz w:val="30"/>
          <w:szCs w:val="30"/>
          <w:lang w:eastAsia="zh-CN"/>
        </w:rPr>
        <w:t>麻醉机</w:t>
      </w:r>
      <w:r>
        <w:rPr>
          <w:rFonts w:ascii="Arial" w:cs="Arial" w:hint="eastAsia"/>
          <w:b/>
          <w:sz w:val="30"/>
          <w:szCs w:val="30"/>
          <w:lang w:eastAsia="zh-CN"/>
        </w:rPr>
        <w:t>设备</w:t>
      </w:r>
    </w:p>
    <w:p w:rsidR="00362349" w:rsidRPr="00C14E35" w:rsidRDefault="00362349" w:rsidP="00362349">
      <w:pPr>
        <w:rPr>
          <w:rFonts w:ascii="宋体" w:hAnsi="宋体"/>
          <w:sz w:val="28"/>
          <w:lang w:eastAsia="zh-CN"/>
        </w:rPr>
      </w:pPr>
      <w:r w:rsidRPr="00C14E35">
        <w:rPr>
          <w:rFonts w:ascii="宋体" w:hAnsi="宋体" w:hint="eastAsia"/>
          <w:sz w:val="28"/>
          <w:lang w:eastAsia="zh-CN"/>
        </w:rPr>
        <w:t>数量：2台</w:t>
      </w:r>
    </w:p>
    <w:p w:rsidR="00362349" w:rsidRDefault="00362349" w:rsidP="00362349">
      <w:pPr>
        <w:rPr>
          <w:rFonts w:ascii="宋体" w:hAnsi="宋体" w:cs="Arial"/>
          <w:b/>
          <w:color w:val="000000"/>
          <w:sz w:val="30"/>
          <w:szCs w:val="30"/>
          <w:lang w:eastAsia="zh-CN"/>
        </w:rPr>
      </w:pPr>
      <w:r>
        <w:rPr>
          <w:rFonts w:ascii="宋体" w:hAnsi="宋体" w:hint="eastAsia"/>
          <w:lang w:eastAsia="zh-CN"/>
        </w:rPr>
        <w:t>一、</w:t>
      </w:r>
      <w:r>
        <w:rPr>
          <w:rFonts w:ascii="宋体" w:hAnsi="宋体"/>
          <w:lang w:eastAsia="zh-CN"/>
        </w:rPr>
        <w:t xml:space="preserve"> </w:t>
      </w:r>
      <w:r>
        <w:rPr>
          <w:rFonts w:ascii="宋体" w:hAnsi="宋体" w:hint="eastAsia"/>
          <w:lang w:eastAsia="zh-CN"/>
        </w:rPr>
        <w:t>概况</w:t>
      </w:r>
      <w:r>
        <w:rPr>
          <w:rFonts w:ascii="宋体" w:hAnsi="宋体" w:cs="Arial" w:hint="eastAsia"/>
          <w:b/>
          <w:color w:val="000000"/>
          <w:sz w:val="30"/>
          <w:szCs w:val="30"/>
          <w:lang w:eastAsia="zh-CN"/>
        </w:rPr>
        <w:t>：</w:t>
      </w:r>
    </w:p>
    <w:p w:rsidR="00362349" w:rsidRDefault="00362349" w:rsidP="00362349">
      <w:pPr>
        <w:widowControl w:val="0"/>
        <w:numPr>
          <w:ilvl w:val="0"/>
          <w:numId w:val="13"/>
        </w:numPr>
        <w:jc w:val="both"/>
        <w:rPr>
          <w:rFonts w:ascii="宋体" w:hAnsi="宋体"/>
        </w:rPr>
      </w:pPr>
      <w:r>
        <w:rPr>
          <w:rFonts w:ascii="宋体" w:hAnsi="宋体" w:hint="eastAsia"/>
          <w:bCs/>
          <w:szCs w:val="20"/>
        </w:rPr>
        <w:t>★</w:t>
      </w:r>
      <w:r>
        <w:rPr>
          <w:rFonts w:ascii="宋体" w:hAnsi="宋体" w:hint="eastAsia"/>
        </w:rPr>
        <w:t>国际知名</w:t>
      </w:r>
      <w:r>
        <w:rPr>
          <w:rFonts w:ascii="宋体" w:hAnsi="宋体"/>
        </w:rPr>
        <w:t>进口</w:t>
      </w:r>
      <w:r>
        <w:rPr>
          <w:rFonts w:ascii="宋体" w:hAnsi="宋体" w:hint="eastAsia"/>
        </w:rPr>
        <w:t>品牌；</w:t>
      </w:r>
    </w:p>
    <w:p w:rsidR="00362349" w:rsidRDefault="00362349" w:rsidP="00362349">
      <w:pPr>
        <w:widowControl w:val="0"/>
        <w:numPr>
          <w:ilvl w:val="0"/>
          <w:numId w:val="13"/>
        </w:numPr>
        <w:jc w:val="both"/>
        <w:rPr>
          <w:rFonts w:ascii="宋体" w:hAnsi="宋体"/>
          <w:lang w:eastAsia="zh-CN"/>
        </w:rPr>
      </w:pPr>
      <w:r>
        <w:rPr>
          <w:rFonts w:ascii="宋体" w:hAnsi="宋体" w:hint="eastAsia"/>
          <w:bCs/>
          <w:szCs w:val="20"/>
          <w:lang w:eastAsia="zh-CN"/>
        </w:rPr>
        <w:t>★</w:t>
      </w:r>
      <w:r>
        <w:rPr>
          <w:rFonts w:ascii="Arial" w:hAnsi="Arial" w:hint="eastAsia"/>
          <w:lang w:val="en-GB" w:eastAsia="zh-CN"/>
        </w:rPr>
        <w:t>适用</w:t>
      </w:r>
      <w:r>
        <w:rPr>
          <w:rFonts w:ascii="Arial" w:hAnsi="Arial"/>
          <w:lang w:val="en-GB" w:eastAsia="zh-CN"/>
        </w:rPr>
        <w:t>范围：为实施手术的患者</w:t>
      </w:r>
      <w:r>
        <w:rPr>
          <w:rFonts w:ascii="Arial" w:hAnsi="Arial" w:hint="eastAsia"/>
          <w:lang w:val="en-GB" w:eastAsia="zh-CN"/>
        </w:rPr>
        <w:t>进行吸入麻醉、提供</w:t>
      </w:r>
      <w:r>
        <w:rPr>
          <w:rFonts w:ascii="Arial" w:hAnsi="Arial"/>
          <w:lang w:val="en-GB" w:eastAsia="zh-CN"/>
        </w:rPr>
        <w:t>机械通气</w:t>
      </w:r>
      <w:r>
        <w:rPr>
          <w:rFonts w:ascii="Arial" w:hAnsi="Arial" w:hint="eastAsia"/>
          <w:lang w:val="en-GB" w:eastAsia="zh-CN"/>
        </w:rPr>
        <w:t>、</w:t>
      </w:r>
      <w:r>
        <w:rPr>
          <w:rFonts w:ascii="Arial" w:hAnsi="Arial"/>
          <w:lang w:val="en-GB" w:eastAsia="zh-CN"/>
        </w:rPr>
        <w:t>监</w:t>
      </w:r>
      <w:r>
        <w:rPr>
          <w:rFonts w:ascii="Arial" w:hAnsi="Arial" w:hint="eastAsia"/>
          <w:lang w:val="en-GB" w:eastAsia="zh-CN"/>
        </w:rPr>
        <w:t>控</w:t>
      </w:r>
      <w:r>
        <w:rPr>
          <w:rFonts w:ascii="Arial" w:hAnsi="Arial"/>
          <w:lang w:val="en-GB" w:eastAsia="zh-CN"/>
        </w:rPr>
        <w:t>和</w:t>
      </w:r>
      <w:r>
        <w:rPr>
          <w:rFonts w:ascii="Arial" w:hAnsi="Arial" w:hint="eastAsia"/>
          <w:lang w:val="en-GB" w:eastAsia="zh-CN"/>
        </w:rPr>
        <w:t>显示</w:t>
      </w:r>
      <w:r>
        <w:rPr>
          <w:rFonts w:ascii="Arial" w:hAnsi="Arial"/>
          <w:lang w:val="en-GB" w:eastAsia="zh-CN"/>
        </w:rPr>
        <w:t>病人</w:t>
      </w:r>
      <w:r>
        <w:rPr>
          <w:rFonts w:ascii="Arial" w:hAnsi="Arial" w:hint="eastAsia"/>
          <w:lang w:val="en-GB" w:eastAsia="zh-CN"/>
        </w:rPr>
        <w:t>呼吸</w:t>
      </w:r>
      <w:r>
        <w:rPr>
          <w:rFonts w:ascii="Arial" w:hAnsi="Arial"/>
          <w:lang w:val="en-GB" w:eastAsia="zh-CN"/>
        </w:rPr>
        <w:t>参数。</w:t>
      </w:r>
      <w:r>
        <w:rPr>
          <w:rFonts w:ascii="宋体" w:hAnsi="宋体" w:hint="eastAsia"/>
          <w:lang w:eastAsia="zh-CN"/>
        </w:rPr>
        <w:t>适用于成人</w:t>
      </w:r>
      <w:r>
        <w:rPr>
          <w:rFonts w:ascii="宋体" w:hAnsi="宋体"/>
          <w:lang w:eastAsia="zh-CN"/>
        </w:rPr>
        <w:t>、儿童、新</w:t>
      </w:r>
      <w:r>
        <w:rPr>
          <w:rFonts w:ascii="宋体" w:hAnsi="宋体" w:hint="eastAsia"/>
          <w:lang w:eastAsia="zh-CN"/>
        </w:rPr>
        <w:t>生儿（注册证</w:t>
      </w:r>
      <w:r>
        <w:rPr>
          <w:rFonts w:ascii="宋体" w:hAnsi="宋体"/>
          <w:lang w:eastAsia="zh-CN"/>
        </w:rPr>
        <w:t>适用范围</w:t>
      </w:r>
      <w:r>
        <w:rPr>
          <w:rFonts w:ascii="宋体" w:hAnsi="宋体" w:hint="eastAsia"/>
          <w:lang w:eastAsia="zh-CN"/>
        </w:rPr>
        <w:t>明确</w:t>
      </w:r>
      <w:r>
        <w:rPr>
          <w:rFonts w:ascii="宋体" w:hAnsi="宋体"/>
          <w:lang w:eastAsia="zh-CN"/>
        </w:rPr>
        <w:t>注明</w:t>
      </w:r>
      <w:r>
        <w:rPr>
          <w:rFonts w:ascii="宋体" w:hAnsi="宋体" w:hint="eastAsia"/>
          <w:lang w:eastAsia="zh-CN"/>
        </w:rPr>
        <w:t>）；</w:t>
      </w:r>
    </w:p>
    <w:p w:rsidR="00362349" w:rsidRDefault="00362349" w:rsidP="00362349">
      <w:pPr>
        <w:widowControl w:val="0"/>
        <w:numPr>
          <w:ilvl w:val="0"/>
          <w:numId w:val="13"/>
        </w:numPr>
        <w:jc w:val="both"/>
        <w:rPr>
          <w:rFonts w:ascii="宋体" w:hAnsi="宋体"/>
          <w:lang w:eastAsia="zh-CN"/>
        </w:rPr>
      </w:pPr>
      <w:r>
        <w:rPr>
          <w:rFonts w:ascii="宋体" w:hAnsi="宋体" w:hint="eastAsia"/>
          <w:lang w:eastAsia="zh-CN"/>
        </w:rPr>
        <w:t>有</w:t>
      </w:r>
      <w:proofErr w:type="gramStart"/>
      <w:r>
        <w:rPr>
          <w:rFonts w:ascii="宋体" w:hAnsi="宋体"/>
          <w:lang w:eastAsia="zh-CN"/>
        </w:rPr>
        <w:t>推车版</w:t>
      </w:r>
      <w:proofErr w:type="gramEnd"/>
      <w:r>
        <w:rPr>
          <w:rFonts w:ascii="宋体" w:hAnsi="宋体"/>
          <w:lang w:eastAsia="zh-CN"/>
        </w:rPr>
        <w:t>和</w:t>
      </w:r>
      <w:r>
        <w:rPr>
          <w:rFonts w:ascii="宋体" w:hAnsi="宋体" w:hint="eastAsia"/>
          <w:lang w:eastAsia="zh-CN"/>
        </w:rPr>
        <w:t>吊塔</w:t>
      </w:r>
      <w:r>
        <w:rPr>
          <w:rFonts w:ascii="宋体" w:hAnsi="宋体"/>
          <w:lang w:eastAsia="zh-CN"/>
        </w:rPr>
        <w:t>版，</w:t>
      </w:r>
      <w:r>
        <w:rPr>
          <w:rFonts w:ascii="宋体" w:hAnsi="宋体" w:hint="eastAsia"/>
          <w:lang w:eastAsia="zh-CN"/>
        </w:rPr>
        <w:t>方便临床</w:t>
      </w:r>
      <w:r>
        <w:rPr>
          <w:rFonts w:ascii="宋体" w:hAnsi="宋体"/>
          <w:lang w:eastAsia="zh-CN"/>
        </w:rPr>
        <w:t>不同需要</w:t>
      </w:r>
      <w:r>
        <w:rPr>
          <w:rFonts w:ascii="宋体" w:hAnsi="宋体" w:hint="eastAsia"/>
          <w:lang w:eastAsia="zh-CN"/>
        </w:rPr>
        <w:t>；</w:t>
      </w:r>
    </w:p>
    <w:p w:rsidR="00362349" w:rsidRDefault="00362349" w:rsidP="00362349">
      <w:pPr>
        <w:widowControl w:val="0"/>
        <w:numPr>
          <w:ilvl w:val="0"/>
          <w:numId w:val="13"/>
        </w:numPr>
        <w:jc w:val="both"/>
        <w:rPr>
          <w:rFonts w:ascii="宋体" w:hAnsi="宋体"/>
          <w:lang w:eastAsia="zh-CN"/>
        </w:rPr>
      </w:pPr>
      <w:r>
        <w:rPr>
          <w:rFonts w:ascii="宋体" w:hAnsi="宋体" w:hint="eastAsia"/>
          <w:bCs/>
          <w:szCs w:val="20"/>
          <w:lang w:eastAsia="zh-CN"/>
        </w:rPr>
        <w:t>★内置一体化</w:t>
      </w:r>
      <w:r>
        <w:rPr>
          <w:rFonts w:ascii="宋体" w:hAnsi="宋体" w:hint="eastAsia"/>
          <w:lang w:eastAsia="zh-CN"/>
        </w:rPr>
        <w:t>≥10寸彩色</w:t>
      </w:r>
      <w:r>
        <w:rPr>
          <w:rFonts w:ascii="宋体" w:hAnsi="宋体"/>
          <w:lang w:eastAsia="zh-CN"/>
        </w:rPr>
        <w:t>显示屏</w:t>
      </w:r>
      <w:r>
        <w:rPr>
          <w:rFonts w:ascii="宋体" w:hAnsi="宋体" w:hint="eastAsia"/>
          <w:lang w:eastAsia="zh-CN"/>
        </w:rPr>
        <w:t>，显示</w:t>
      </w:r>
      <w:r>
        <w:rPr>
          <w:rFonts w:ascii="宋体" w:hAnsi="宋体"/>
          <w:lang w:eastAsia="zh-CN"/>
        </w:rPr>
        <w:t>麻醉</w:t>
      </w:r>
      <w:r>
        <w:rPr>
          <w:rFonts w:ascii="宋体" w:hAnsi="宋体" w:hint="eastAsia"/>
          <w:lang w:eastAsia="zh-CN"/>
        </w:rPr>
        <w:t>参数</w:t>
      </w:r>
      <w:r>
        <w:rPr>
          <w:rFonts w:ascii="宋体" w:hAnsi="宋体"/>
          <w:lang w:eastAsia="zh-CN"/>
        </w:rPr>
        <w:t>和波形，非外挂</w:t>
      </w:r>
      <w:r>
        <w:rPr>
          <w:rFonts w:ascii="宋体" w:hAnsi="宋体" w:hint="eastAsia"/>
          <w:lang w:eastAsia="zh-CN"/>
        </w:rPr>
        <w:t>显示</w:t>
      </w:r>
      <w:r>
        <w:rPr>
          <w:rFonts w:ascii="宋体" w:hAnsi="宋体"/>
          <w:lang w:eastAsia="zh-CN"/>
        </w:rPr>
        <w:t>屏</w:t>
      </w:r>
      <w:r>
        <w:rPr>
          <w:rFonts w:ascii="宋体" w:hAnsi="宋体" w:hint="eastAsia"/>
          <w:lang w:eastAsia="zh-CN"/>
        </w:rPr>
        <w:t>，节省</w:t>
      </w:r>
      <w:r>
        <w:rPr>
          <w:rFonts w:ascii="宋体" w:hAnsi="宋体"/>
          <w:lang w:eastAsia="zh-CN"/>
        </w:rPr>
        <w:t>空间；</w:t>
      </w:r>
    </w:p>
    <w:p w:rsidR="00362349" w:rsidRDefault="00362349" w:rsidP="00362349">
      <w:pPr>
        <w:rPr>
          <w:sz w:val="28"/>
          <w:szCs w:val="28"/>
        </w:rPr>
      </w:pPr>
      <w:r>
        <w:rPr>
          <w:rFonts w:ascii="宋体" w:hAnsi="宋体" w:hint="eastAsia"/>
        </w:rPr>
        <w:t>二</w:t>
      </w:r>
      <w:r>
        <w:rPr>
          <w:rFonts w:ascii="宋体" w:hAnsi="宋体" w:cs="Arial" w:hint="eastAsia"/>
          <w:b/>
          <w:color w:val="000000"/>
          <w:sz w:val="30"/>
          <w:szCs w:val="30"/>
        </w:rPr>
        <w:t>、技术参数:</w:t>
      </w:r>
    </w:p>
    <w:p w:rsidR="00362349" w:rsidRDefault="00362349" w:rsidP="00362349">
      <w:pPr>
        <w:widowControl w:val="0"/>
        <w:numPr>
          <w:ilvl w:val="0"/>
          <w:numId w:val="14"/>
        </w:numPr>
        <w:jc w:val="both"/>
      </w:pPr>
      <w:r>
        <w:rPr>
          <w:rFonts w:hint="eastAsia"/>
        </w:rPr>
        <w:t>供气系统</w:t>
      </w:r>
    </w:p>
    <w:p w:rsidR="00362349" w:rsidRDefault="00362349" w:rsidP="00362349">
      <w:pPr>
        <w:widowControl w:val="0"/>
        <w:numPr>
          <w:ilvl w:val="1"/>
          <w:numId w:val="14"/>
        </w:numPr>
        <w:jc w:val="both"/>
      </w:pPr>
      <w:r>
        <w:rPr>
          <w:rFonts w:hint="eastAsia"/>
        </w:rPr>
        <w:t>标配空气、</w:t>
      </w:r>
      <w:r>
        <w:rPr>
          <w:rFonts w:hint="eastAsia"/>
        </w:rPr>
        <w:t>O2</w:t>
      </w:r>
      <w:r>
        <w:rPr>
          <w:rFonts w:hint="eastAsia"/>
        </w:rPr>
        <w:t>双</w:t>
      </w:r>
      <w:r>
        <w:t>气源；</w:t>
      </w:r>
    </w:p>
    <w:p w:rsidR="00362349" w:rsidRDefault="00362349" w:rsidP="00362349">
      <w:pPr>
        <w:ind w:left="420"/>
      </w:pPr>
      <w:r>
        <w:rPr>
          <w:rFonts w:hint="eastAsia"/>
        </w:rPr>
        <w:t>2</w:t>
      </w:r>
      <w:r>
        <w:rPr>
          <w:rFonts w:hint="eastAsia"/>
        </w:rPr>
        <w:t>）中央气体供给压力范围从</w:t>
      </w:r>
      <w:r>
        <w:t xml:space="preserve"> 2.</w:t>
      </w:r>
      <w:r>
        <w:rPr>
          <w:rFonts w:hint="eastAsia"/>
        </w:rPr>
        <w:t>8</w:t>
      </w:r>
      <w:r>
        <w:t xml:space="preserve"> bar </w:t>
      </w:r>
      <w:r>
        <w:rPr>
          <w:rFonts w:hint="eastAsia"/>
        </w:rPr>
        <w:t>到</w:t>
      </w:r>
      <w:r>
        <w:t xml:space="preserve"> 6 bar</w:t>
      </w:r>
      <w:r>
        <w:rPr>
          <w:rFonts w:hint="eastAsia"/>
        </w:rPr>
        <w:t>；</w:t>
      </w:r>
      <w:r>
        <w:rPr>
          <w:rFonts w:hint="eastAsia"/>
        </w:rPr>
        <w:t>,</w:t>
      </w:r>
    </w:p>
    <w:p w:rsidR="00362349" w:rsidRDefault="00362349" w:rsidP="00362349">
      <w:pPr>
        <w:widowControl w:val="0"/>
        <w:numPr>
          <w:ilvl w:val="0"/>
          <w:numId w:val="14"/>
        </w:numPr>
        <w:jc w:val="both"/>
      </w:pPr>
      <w:r>
        <w:rPr>
          <w:rFonts w:hint="eastAsia"/>
        </w:rPr>
        <w:t>挥发罐</w:t>
      </w:r>
    </w:p>
    <w:p w:rsidR="00362349" w:rsidRDefault="00362349" w:rsidP="00362349">
      <w:pPr>
        <w:widowControl w:val="0"/>
        <w:numPr>
          <w:ilvl w:val="1"/>
          <w:numId w:val="14"/>
        </w:numPr>
        <w:jc w:val="both"/>
        <w:rPr>
          <w:lang w:eastAsia="zh-CN"/>
        </w:rPr>
      </w:pPr>
      <w:proofErr w:type="gramStart"/>
      <w:r>
        <w:rPr>
          <w:rFonts w:hint="eastAsia"/>
          <w:lang w:eastAsia="zh-CN"/>
        </w:rPr>
        <w:t>标准双罐位，</w:t>
      </w:r>
      <w:r>
        <w:rPr>
          <w:lang w:eastAsia="zh-CN"/>
        </w:rPr>
        <w:t>标配</w:t>
      </w:r>
      <w:proofErr w:type="gramEnd"/>
      <w:r>
        <w:rPr>
          <w:rFonts w:hint="eastAsia"/>
          <w:lang w:eastAsia="zh-CN"/>
        </w:rPr>
        <w:t>一个</w:t>
      </w:r>
      <w:r>
        <w:rPr>
          <w:lang w:eastAsia="zh-CN"/>
        </w:rPr>
        <w:t>七氟醚挥发罐</w:t>
      </w:r>
      <w:r>
        <w:rPr>
          <w:rFonts w:hint="eastAsia"/>
          <w:lang w:eastAsia="zh-CN"/>
        </w:rPr>
        <w:t>；</w:t>
      </w:r>
    </w:p>
    <w:p w:rsidR="00362349" w:rsidRDefault="00362349" w:rsidP="00362349">
      <w:pPr>
        <w:widowControl w:val="0"/>
        <w:numPr>
          <w:ilvl w:val="1"/>
          <w:numId w:val="14"/>
        </w:numPr>
        <w:jc w:val="both"/>
        <w:rPr>
          <w:lang w:eastAsia="zh-CN"/>
        </w:rPr>
      </w:pPr>
      <w:r>
        <w:rPr>
          <w:rFonts w:hint="eastAsia"/>
          <w:lang w:eastAsia="zh-CN"/>
        </w:rPr>
        <w:t>出厂一次标定，无需再次标定，降低使用成本；</w:t>
      </w:r>
    </w:p>
    <w:p w:rsidR="00362349" w:rsidRDefault="00362349" w:rsidP="00362349">
      <w:pPr>
        <w:widowControl w:val="0"/>
        <w:numPr>
          <w:ilvl w:val="1"/>
          <w:numId w:val="14"/>
        </w:numPr>
        <w:jc w:val="both"/>
        <w:rPr>
          <w:lang w:eastAsia="zh-CN"/>
        </w:rPr>
      </w:pPr>
      <w:proofErr w:type="gramStart"/>
      <w:r>
        <w:rPr>
          <w:rFonts w:hint="eastAsia"/>
          <w:lang w:eastAsia="zh-CN"/>
        </w:rPr>
        <w:t>转运位无需</w:t>
      </w:r>
      <w:proofErr w:type="gramEnd"/>
      <w:r>
        <w:rPr>
          <w:rFonts w:hint="eastAsia"/>
          <w:lang w:eastAsia="zh-CN"/>
        </w:rPr>
        <w:t>排空，且能任意位置放置，方便转运；</w:t>
      </w:r>
    </w:p>
    <w:p w:rsidR="00362349" w:rsidRDefault="00362349" w:rsidP="00362349">
      <w:pPr>
        <w:widowControl w:val="0"/>
        <w:numPr>
          <w:ilvl w:val="1"/>
          <w:numId w:val="14"/>
        </w:numPr>
        <w:jc w:val="both"/>
        <w:rPr>
          <w:lang w:eastAsia="zh-CN"/>
        </w:rPr>
      </w:pPr>
      <w:r>
        <w:rPr>
          <w:rFonts w:ascii="宋体" w:hAnsi="宋体" w:hint="eastAsia"/>
          <w:bCs/>
          <w:szCs w:val="20"/>
          <w:lang w:eastAsia="zh-CN"/>
        </w:rPr>
        <w:t>★挥发罐</w:t>
      </w:r>
      <w:r>
        <w:rPr>
          <w:rFonts w:hint="eastAsia"/>
          <w:lang w:eastAsia="zh-CN"/>
        </w:rPr>
        <w:t>原装进口与机器同一品牌，</w:t>
      </w:r>
      <w:r>
        <w:rPr>
          <w:rFonts w:hint="eastAsia"/>
          <w:lang w:eastAsia="zh-CN"/>
        </w:rPr>
        <w:t>290ml</w:t>
      </w:r>
      <w:r>
        <w:rPr>
          <w:rFonts w:hint="eastAsia"/>
          <w:lang w:eastAsia="zh-CN"/>
        </w:rPr>
        <w:t>大容量，一次加药量大，可整瓶加药，避免浪费；</w:t>
      </w:r>
    </w:p>
    <w:p w:rsidR="00362349" w:rsidRDefault="00362349" w:rsidP="00362349">
      <w:pPr>
        <w:rPr>
          <w:lang w:eastAsia="zh-CN"/>
        </w:rPr>
      </w:pPr>
      <w:r>
        <w:rPr>
          <w:rFonts w:hint="eastAsia"/>
          <w:lang w:eastAsia="zh-CN"/>
        </w:rPr>
        <w:t>4</w:t>
      </w:r>
      <w:r>
        <w:rPr>
          <w:rFonts w:hint="eastAsia"/>
          <w:lang w:eastAsia="zh-CN"/>
        </w:rPr>
        <w:t>．呼吸回路</w:t>
      </w:r>
    </w:p>
    <w:p w:rsidR="00362349" w:rsidRDefault="00362349" w:rsidP="00362349">
      <w:pPr>
        <w:ind w:left="420"/>
        <w:rPr>
          <w:lang w:eastAsia="zh-CN"/>
        </w:rPr>
      </w:pPr>
      <w:r>
        <w:rPr>
          <w:lang w:eastAsia="zh-CN"/>
        </w:rPr>
        <w:t>1</w:t>
      </w:r>
      <w:r>
        <w:rPr>
          <w:rFonts w:hint="eastAsia"/>
          <w:lang w:eastAsia="zh-CN"/>
        </w:rPr>
        <w:t xml:space="preserve">) </w:t>
      </w:r>
      <w:r>
        <w:rPr>
          <w:rFonts w:hint="eastAsia"/>
          <w:lang w:eastAsia="zh-CN"/>
        </w:rPr>
        <w:t>采用新鲜气体隔离系统，输送潮气量精确，不受新鲜气体流量影响；</w:t>
      </w:r>
    </w:p>
    <w:p w:rsidR="00362349" w:rsidRDefault="00362349" w:rsidP="00362349">
      <w:pPr>
        <w:tabs>
          <w:tab w:val="left" w:pos="900"/>
        </w:tabs>
        <w:ind w:left="420"/>
        <w:rPr>
          <w:lang w:eastAsia="zh-CN"/>
        </w:rPr>
      </w:pPr>
      <w:r>
        <w:rPr>
          <w:rFonts w:hint="eastAsia"/>
          <w:lang w:eastAsia="zh-CN"/>
        </w:rPr>
        <w:t xml:space="preserve">2) </w:t>
      </w:r>
      <w:r>
        <w:rPr>
          <w:rFonts w:hint="eastAsia"/>
          <w:lang w:eastAsia="zh-CN"/>
        </w:rPr>
        <w:t>组成部件少，拆装方便，可耐受</w:t>
      </w:r>
      <w:r>
        <w:rPr>
          <w:rFonts w:hint="eastAsia"/>
          <w:lang w:eastAsia="zh-CN"/>
        </w:rPr>
        <w:t>134</w:t>
      </w:r>
      <w:r>
        <w:rPr>
          <w:rFonts w:hint="eastAsia"/>
          <w:lang w:eastAsia="zh-CN"/>
        </w:rPr>
        <w:t>℃消毒；</w:t>
      </w:r>
    </w:p>
    <w:p w:rsidR="00362349" w:rsidRDefault="00362349" w:rsidP="00362349">
      <w:pPr>
        <w:tabs>
          <w:tab w:val="left" w:pos="900"/>
        </w:tabs>
        <w:ind w:left="420"/>
        <w:rPr>
          <w:lang w:eastAsia="zh-CN"/>
        </w:rPr>
      </w:pPr>
      <w:r>
        <w:rPr>
          <w:rFonts w:hint="eastAsia"/>
          <w:lang w:eastAsia="zh-CN"/>
        </w:rPr>
        <w:t xml:space="preserve">3) </w:t>
      </w:r>
      <w:r>
        <w:rPr>
          <w:rFonts w:hint="eastAsia"/>
          <w:lang w:eastAsia="zh-CN"/>
        </w:rPr>
        <w:t>具有动态顺应性补偿功能；</w:t>
      </w:r>
    </w:p>
    <w:p w:rsidR="00362349" w:rsidRDefault="00362349" w:rsidP="00362349">
      <w:pPr>
        <w:tabs>
          <w:tab w:val="left" w:pos="900"/>
        </w:tabs>
        <w:ind w:left="420"/>
        <w:rPr>
          <w:lang w:eastAsia="zh-CN"/>
        </w:rPr>
      </w:pPr>
      <w:r>
        <w:rPr>
          <w:rFonts w:hint="eastAsia"/>
          <w:lang w:eastAsia="zh-CN"/>
        </w:rPr>
        <w:t xml:space="preserve">4) </w:t>
      </w:r>
      <w:r>
        <w:rPr>
          <w:lang w:eastAsia="zh-CN"/>
        </w:rPr>
        <w:t xml:space="preserve"> CO2</w:t>
      </w:r>
      <w:r>
        <w:rPr>
          <w:rFonts w:hint="eastAsia"/>
          <w:lang w:eastAsia="zh-CN"/>
        </w:rPr>
        <w:t>吸收罐容量</w:t>
      </w:r>
      <w:r>
        <w:rPr>
          <w:rFonts w:hint="eastAsia"/>
          <w:lang w:eastAsia="zh-CN"/>
        </w:rPr>
        <w:t>1.5L</w:t>
      </w:r>
      <w:r>
        <w:rPr>
          <w:rFonts w:hint="eastAsia"/>
          <w:lang w:eastAsia="zh-CN"/>
        </w:rPr>
        <w:t>；</w:t>
      </w:r>
    </w:p>
    <w:p w:rsidR="00362349" w:rsidRDefault="00362349" w:rsidP="00362349">
      <w:pPr>
        <w:tabs>
          <w:tab w:val="left" w:pos="900"/>
        </w:tabs>
        <w:ind w:left="420"/>
        <w:rPr>
          <w:lang w:eastAsia="zh-CN"/>
        </w:rPr>
      </w:pPr>
      <w:r>
        <w:rPr>
          <w:rFonts w:hint="eastAsia"/>
          <w:lang w:eastAsia="zh-CN"/>
        </w:rPr>
        <w:t>5</w:t>
      </w:r>
      <w:r>
        <w:rPr>
          <w:lang w:eastAsia="zh-CN"/>
        </w:rPr>
        <w:t xml:space="preserve">) </w:t>
      </w:r>
      <w:r>
        <w:rPr>
          <w:rFonts w:ascii="宋体" w:hAnsi="宋体" w:hint="eastAsia"/>
          <w:bCs/>
          <w:szCs w:val="20"/>
          <w:lang w:eastAsia="zh-CN"/>
        </w:rPr>
        <w:t>★一体化</w:t>
      </w:r>
      <w:r>
        <w:rPr>
          <w:rFonts w:hint="eastAsia"/>
          <w:lang w:eastAsia="zh-CN"/>
        </w:rPr>
        <w:t>回路加热装置，</w:t>
      </w:r>
      <w:r>
        <w:rPr>
          <w:lang w:eastAsia="zh-CN"/>
        </w:rPr>
        <w:t>非冷凝水装置</w:t>
      </w:r>
      <w:r>
        <w:rPr>
          <w:rFonts w:hint="eastAsia"/>
          <w:lang w:eastAsia="zh-CN"/>
        </w:rPr>
        <w:t>；</w:t>
      </w:r>
    </w:p>
    <w:p w:rsidR="00362349" w:rsidRDefault="00362349" w:rsidP="00362349">
      <w:pPr>
        <w:tabs>
          <w:tab w:val="left" w:pos="900"/>
        </w:tabs>
        <w:ind w:left="420"/>
        <w:rPr>
          <w:lang w:eastAsia="zh-CN"/>
        </w:rPr>
      </w:pPr>
      <w:r>
        <w:rPr>
          <w:rFonts w:hint="eastAsia"/>
          <w:lang w:eastAsia="zh-CN"/>
        </w:rPr>
        <w:t>6</w:t>
      </w:r>
      <w:r>
        <w:rPr>
          <w:rFonts w:hint="eastAsia"/>
          <w:lang w:eastAsia="zh-CN"/>
        </w:rPr>
        <w:t>）</w:t>
      </w:r>
      <w:r>
        <w:rPr>
          <w:rFonts w:ascii="宋体" w:hAnsi="宋体" w:hint="eastAsia"/>
          <w:bCs/>
          <w:szCs w:val="20"/>
          <w:lang w:eastAsia="zh-CN"/>
        </w:rPr>
        <w:t>★</w:t>
      </w:r>
      <w:proofErr w:type="gramStart"/>
      <w:r>
        <w:rPr>
          <w:rFonts w:ascii="宋体" w:hAnsi="宋体" w:hint="eastAsia"/>
          <w:bCs/>
          <w:szCs w:val="20"/>
          <w:lang w:eastAsia="zh-CN"/>
        </w:rPr>
        <w:t>电</w:t>
      </w:r>
      <w:r>
        <w:rPr>
          <w:rFonts w:ascii="宋体" w:hAnsi="宋体"/>
          <w:bCs/>
          <w:szCs w:val="20"/>
          <w:lang w:eastAsia="zh-CN"/>
        </w:rPr>
        <w:t>丝式</w:t>
      </w:r>
      <w:proofErr w:type="gramEnd"/>
      <w:r>
        <w:rPr>
          <w:rFonts w:ascii="宋体" w:hAnsi="宋体" w:hint="eastAsia"/>
          <w:bCs/>
          <w:szCs w:val="20"/>
          <w:lang w:eastAsia="zh-CN"/>
        </w:rPr>
        <w:t>高</w:t>
      </w:r>
      <w:r>
        <w:rPr>
          <w:rFonts w:ascii="宋体" w:hAnsi="宋体"/>
          <w:bCs/>
          <w:szCs w:val="20"/>
          <w:lang w:eastAsia="zh-CN"/>
        </w:rPr>
        <w:t>精度</w:t>
      </w:r>
      <w:r>
        <w:rPr>
          <w:rFonts w:ascii="宋体" w:hAnsi="宋体" w:hint="eastAsia"/>
          <w:bCs/>
          <w:szCs w:val="20"/>
          <w:lang w:eastAsia="zh-CN"/>
        </w:rPr>
        <w:t>流量传感器，非</w:t>
      </w:r>
      <w:r>
        <w:rPr>
          <w:rFonts w:ascii="宋体" w:hAnsi="宋体"/>
          <w:bCs/>
          <w:szCs w:val="20"/>
          <w:lang w:eastAsia="zh-CN"/>
        </w:rPr>
        <w:t>压差式，每台麻醉机赠送</w:t>
      </w:r>
      <w:r>
        <w:rPr>
          <w:rFonts w:ascii="宋体" w:hAnsi="宋体" w:hint="eastAsia"/>
          <w:bCs/>
          <w:szCs w:val="20"/>
          <w:lang w:eastAsia="zh-CN"/>
        </w:rPr>
        <w:t>5个；</w:t>
      </w:r>
    </w:p>
    <w:p w:rsidR="00362349" w:rsidRDefault="00362349" w:rsidP="00362349">
      <w:r>
        <w:rPr>
          <w:rFonts w:ascii="Arial" w:hAnsi="Arial" w:cs="Arial"/>
        </w:rPr>
        <w:t>5</w:t>
      </w:r>
      <w:r>
        <w:rPr>
          <w:rFonts w:hint="eastAsia"/>
        </w:rPr>
        <w:t>．呼吸机</w:t>
      </w:r>
    </w:p>
    <w:p w:rsidR="00362349" w:rsidRDefault="00362349" w:rsidP="00362349">
      <w:pPr>
        <w:widowControl w:val="0"/>
        <w:numPr>
          <w:ilvl w:val="0"/>
          <w:numId w:val="15"/>
        </w:numPr>
        <w:tabs>
          <w:tab w:val="left" w:pos="540"/>
        </w:tabs>
        <w:jc w:val="both"/>
        <w:rPr>
          <w:color w:val="FF0000"/>
          <w:lang w:eastAsia="zh-CN"/>
        </w:rPr>
      </w:pPr>
      <w:r>
        <w:rPr>
          <w:rFonts w:ascii="宋体" w:hAnsi="宋体" w:hint="eastAsia"/>
          <w:bCs/>
          <w:szCs w:val="20"/>
          <w:lang w:eastAsia="zh-CN"/>
        </w:rPr>
        <w:t>★</w:t>
      </w:r>
      <w:r>
        <w:rPr>
          <w:rFonts w:ascii="宋体" w:hAnsi="宋体" w:cs="宋体" w:hint="eastAsia"/>
          <w:lang w:eastAsia="zh-CN"/>
        </w:rPr>
        <w:t>电动电控活塞</w:t>
      </w:r>
      <w:r>
        <w:rPr>
          <w:rFonts w:ascii="宋体" w:hAnsi="宋体" w:cs="宋体"/>
          <w:lang w:eastAsia="zh-CN"/>
        </w:rPr>
        <w:t>式呼吸机</w:t>
      </w:r>
      <w:r>
        <w:rPr>
          <w:rFonts w:ascii="宋体" w:hAnsi="宋体" w:cs="宋体" w:hint="eastAsia"/>
          <w:lang w:eastAsia="zh-CN"/>
        </w:rPr>
        <w:t>或</w:t>
      </w:r>
      <w:r>
        <w:rPr>
          <w:rFonts w:ascii="宋体" w:hAnsi="宋体" w:cs="宋体"/>
          <w:lang w:eastAsia="zh-CN"/>
        </w:rPr>
        <w:t>风箱式呼吸机</w:t>
      </w:r>
      <w:r>
        <w:rPr>
          <w:rFonts w:ascii="宋体" w:hAnsi="宋体" w:cs="宋体" w:hint="eastAsia"/>
          <w:lang w:eastAsia="zh-CN"/>
        </w:rPr>
        <w:t>，</w:t>
      </w:r>
      <w:r>
        <w:rPr>
          <w:rFonts w:ascii="宋体" w:hAnsi="宋体" w:cs="宋体"/>
          <w:lang w:eastAsia="zh-CN"/>
        </w:rPr>
        <w:t>无需驱动气体，每年为医院节省氧气成本</w:t>
      </w:r>
      <w:r>
        <w:rPr>
          <w:rFonts w:ascii="宋体" w:hAnsi="宋体" w:cs="宋体" w:hint="eastAsia"/>
          <w:lang w:eastAsia="zh-CN"/>
        </w:rPr>
        <w:t>；</w:t>
      </w:r>
    </w:p>
    <w:p w:rsidR="00362349" w:rsidRDefault="00362349" w:rsidP="00362349">
      <w:pPr>
        <w:widowControl w:val="0"/>
        <w:numPr>
          <w:ilvl w:val="0"/>
          <w:numId w:val="15"/>
        </w:numPr>
        <w:tabs>
          <w:tab w:val="left" w:pos="540"/>
        </w:tabs>
        <w:jc w:val="both"/>
        <w:rPr>
          <w:color w:val="FF0000"/>
          <w:lang w:eastAsia="zh-CN"/>
        </w:rPr>
      </w:pPr>
      <w:r>
        <w:rPr>
          <w:rFonts w:ascii="宋体" w:hAnsi="宋体" w:hint="eastAsia"/>
          <w:bCs/>
          <w:szCs w:val="20"/>
          <w:lang w:eastAsia="zh-CN"/>
        </w:rPr>
        <w:t>★</w:t>
      </w:r>
      <w:r>
        <w:rPr>
          <w:rFonts w:hint="eastAsia"/>
          <w:lang w:eastAsia="zh-CN"/>
        </w:rPr>
        <w:t>特殊</w:t>
      </w:r>
      <w:r>
        <w:rPr>
          <w:lang w:eastAsia="zh-CN"/>
        </w:rPr>
        <w:t>情况</w:t>
      </w:r>
      <w:r>
        <w:rPr>
          <w:rFonts w:hint="eastAsia"/>
          <w:lang w:eastAsia="zh-CN"/>
        </w:rPr>
        <w:t>手术</w:t>
      </w:r>
      <w:r>
        <w:rPr>
          <w:lang w:eastAsia="zh-CN"/>
        </w:rPr>
        <w:t>室断气，可抽送大气中的氧气工作，</w:t>
      </w:r>
      <w:r>
        <w:rPr>
          <w:rFonts w:hint="eastAsia"/>
          <w:lang w:eastAsia="zh-CN"/>
        </w:rPr>
        <w:t>防止</w:t>
      </w:r>
      <w:r>
        <w:rPr>
          <w:lang w:eastAsia="zh-CN"/>
        </w:rPr>
        <w:t>病人窒息</w:t>
      </w:r>
      <w:r>
        <w:rPr>
          <w:rFonts w:hint="eastAsia"/>
          <w:lang w:eastAsia="zh-CN"/>
        </w:rPr>
        <w:t>死亡</w:t>
      </w:r>
      <w:r>
        <w:rPr>
          <w:lang w:eastAsia="zh-CN"/>
        </w:rPr>
        <w:t>；</w:t>
      </w:r>
    </w:p>
    <w:p w:rsidR="00362349" w:rsidRDefault="00362349" w:rsidP="00362349">
      <w:pPr>
        <w:rPr>
          <w:lang w:eastAsia="zh-CN"/>
        </w:rPr>
      </w:pPr>
      <w:r>
        <w:rPr>
          <w:rFonts w:ascii="Arial" w:hAnsi="Arial" w:cs="Arial"/>
          <w:lang w:eastAsia="zh-CN"/>
        </w:rPr>
        <w:t>6</w:t>
      </w:r>
      <w:r>
        <w:rPr>
          <w:rFonts w:hint="eastAsia"/>
          <w:lang w:eastAsia="zh-CN"/>
        </w:rPr>
        <w:t>．呼吸模式</w:t>
      </w:r>
    </w:p>
    <w:p w:rsidR="00362349" w:rsidRDefault="00362349" w:rsidP="00362349">
      <w:pPr>
        <w:ind w:firstLineChars="150" w:firstLine="360"/>
        <w:rPr>
          <w:lang w:eastAsia="zh-CN"/>
        </w:rPr>
      </w:pPr>
      <w:r>
        <w:rPr>
          <w:rFonts w:hint="eastAsia"/>
          <w:lang w:eastAsia="zh-CN"/>
        </w:rPr>
        <w:t xml:space="preserve">1) </w:t>
      </w:r>
      <w:r>
        <w:rPr>
          <w:rFonts w:hint="eastAsia"/>
          <w:lang w:eastAsia="zh-CN"/>
        </w:rPr>
        <w:t>手动、自主、</w:t>
      </w:r>
      <w:r>
        <w:rPr>
          <w:rFonts w:hint="eastAsia"/>
          <w:lang w:eastAsia="zh-CN"/>
        </w:rPr>
        <w:t>IPPV</w:t>
      </w:r>
      <w:r>
        <w:rPr>
          <w:rFonts w:hint="eastAsia"/>
          <w:lang w:eastAsia="zh-CN"/>
        </w:rPr>
        <w:t>、</w:t>
      </w:r>
      <w:r>
        <w:rPr>
          <w:rFonts w:hint="eastAsia"/>
          <w:lang w:eastAsia="zh-CN"/>
        </w:rPr>
        <w:t>PCV</w:t>
      </w:r>
      <w:r>
        <w:rPr>
          <w:rFonts w:hint="eastAsia"/>
          <w:lang w:eastAsia="zh-CN"/>
        </w:rPr>
        <w:t>、</w:t>
      </w:r>
      <w:r>
        <w:rPr>
          <w:rFonts w:hint="eastAsia"/>
          <w:lang w:eastAsia="zh-CN"/>
        </w:rPr>
        <w:t>PLV</w:t>
      </w:r>
    </w:p>
    <w:p w:rsidR="00362349" w:rsidRDefault="00362349" w:rsidP="00362349">
      <w:pPr>
        <w:ind w:firstLineChars="150" w:firstLine="360"/>
        <w:rPr>
          <w:lang w:eastAsia="zh-CN"/>
        </w:rPr>
      </w:pPr>
      <w:r>
        <w:rPr>
          <w:rFonts w:hint="eastAsia"/>
          <w:lang w:eastAsia="zh-CN"/>
        </w:rPr>
        <w:t xml:space="preserve">2) </w:t>
      </w:r>
      <w:r>
        <w:rPr>
          <w:rFonts w:hint="eastAsia"/>
          <w:lang w:eastAsia="zh-CN"/>
        </w:rPr>
        <w:t>手动模式可设置压力限制，防止气压伤，保证安全；</w:t>
      </w:r>
    </w:p>
    <w:p w:rsidR="00362349" w:rsidRDefault="00362349" w:rsidP="00362349">
      <w:pPr>
        <w:tabs>
          <w:tab w:val="left" w:pos="540"/>
        </w:tabs>
        <w:rPr>
          <w:lang w:eastAsia="zh-CN"/>
        </w:rPr>
      </w:pPr>
      <w:r>
        <w:rPr>
          <w:rFonts w:hint="eastAsia"/>
          <w:lang w:eastAsia="zh-CN"/>
        </w:rPr>
        <w:t xml:space="preserve">   3) </w:t>
      </w:r>
      <w:r>
        <w:rPr>
          <w:rFonts w:hint="eastAsia"/>
          <w:lang w:eastAsia="zh-CN"/>
        </w:rPr>
        <w:t>具有待机模式，待机时无额外气体消耗，便于快速投入工作；</w:t>
      </w:r>
    </w:p>
    <w:p w:rsidR="00362349" w:rsidRDefault="00362349" w:rsidP="00362349">
      <w:pPr>
        <w:tabs>
          <w:tab w:val="left" w:pos="540"/>
        </w:tabs>
        <w:ind w:left="840" w:hangingChars="350" w:hanging="840"/>
        <w:rPr>
          <w:lang w:eastAsia="zh-CN"/>
        </w:rPr>
      </w:pPr>
      <w:r>
        <w:rPr>
          <w:rFonts w:hint="eastAsia"/>
          <w:lang w:eastAsia="zh-CN"/>
        </w:rPr>
        <w:t xml:space="preserve">   4) </w:t>
      </w:r>
      <w:r>
        <w:rPr>
          <w:rFonts w:hint="eastAsia"/>
          <w:lang w:eastAsia="zh-CN"/>
        </w:rPr>
        <w:t>新鲜气体缺乏时，首先利用手动皮囊中的储气，然后在利用周围空气，同时吸入</w:t>
      </w:r>
      <w:r>
        <w:rPr>
          <w:rFonts w:hint="eastAsia"/>
          <w:lang w:eastAsia="zh-CN"/>
        </w:rPr>
        <w:t>O2</w:t>
      </w:r>
      <w:r>
        <w:rPr>
          <w:rFonts w:hint="eastAsia"/>
          <w:lang w:eastAsia="zh-CN"/>
        </w:rPr>
        <w:t>浓度报警提示空气进入回路；</w:t>
      </w:r>
    </w:p>
    <w:p w:rsidR="00362349" w:rsidRDefault="00362349" w:rsidP="00362349">
      <w:r>
        <w:rPr>
          <w:rFonts w:ascii="Arial" w:hAnsi="Arial" w:cs="Arial"/>
        </w:rPr>
        <w:t>7</w:t>
      </w:r>
      <w:r>
        <w:rPr>
          <w:rFonts w:hint="eastAsia"/>
        </w:rPr>
        <w:t>．技术参数</w:t>
      </w:r>
    </w:p>
    <w:p w:rsidR="00362349" w:rsidRDefault="00362349" w:rsidP="00362349">
      <w:pPr>
        <w:widowControl w:val="0"/>
        <w:numPr>
          <w:ilvl w:val="0"/>
          <w:numId w:val="16"/>
        </w:numPr>
        <w:tabs>
          <w:tab w:val="left" w:pos="576"/>
          <w:tab w:val="left" w:pos="1296"/>
          <w:tab w:val="left" w:pos="3285"/>
          <w:tab w:val="left" w:pos="6480"/>
          <w:tab w:val="left" w:pos="8784"/>
          <w:tab w:val="left" w:pos="9639"/>
        </w:tabs>
        <w:spacing w:line="320" w:lineRule="exact"/>
        <w:jc w:val="both"/>
        <w:rPr>
          <w:rFonts w:ascii="Arial" w:hAnsi="Arial"/>
        </w:rPr>
      </w:pPr>
      <w:r>
        <w:rPr>
          <w:rFonts w:ascii="宋体" w:hAnsi="宋体" w:hint="eastAsia"/>
          <w:bCs/>
          <w:szCs w:val="20"/>
        </w:rPr>
        <w:t>★</w:t>
      </w:r>
      <w:r>
        <w:rPr>
          <w:rFonts w:ascii="Arial" w:hAnsi="Arial" w:hint="eastAsia"/>
        </w:rPr>
        <w:t>潮气量（容量</w:t>
      </w:r>
      <w:r>
        <w:rPr>
          <w:rFonts w:ascii="Arial" w:hAnsi="Arial"/>
        </w:rPr>
        <w:t>模式下</w:t>
      </w:r>
      <w:r>
        <w:rPr>
          <w:rFonts w:ascii="Arial" w:hAnsi="Arial" w:hint="eastAsia"/>
        </w:rPr>
        <w:t>）：最小</w:t>
      </w:r>
      <w:r>
        <w:rPr>
          <w:rFonts w:ascii="Arial" w:hAnsi="Arial"/>
        </w:rPr>
        <w:t>潮气量</w:t>
      </w:r>
      <w:r>
        <w:rPr>
          <w:rFonts w:ascii="Arial" w:hAnsi="Arial" w:hint="eastAsia"/>
        </w:rPr>
        <w:t>2</w:t>
      </w:r>
      <w:r>
        <w:rPr>
          <w:rFonts w:ascii="Arial" w:hAnsi="Arial"/>
        </w:rPr>
        <w:t>0</w:t>
      </w:r>
      <w:r>
        <w:rPr>
          <w:rFonts w:ascii="Arial" w:hAnsi="Arial" w:hint="eastAsia"/>
        </w:rPr>
        <w:t>mL</w:t>
      </w:r>
      <w:r>
        <w:rPr>
          <w:rFonts w:ascii="Arial" w:hAnsi="Arial"/>
        </w:rPr>
        <w:t xml:space="preserve"> </w:t>
      </w:r>
      <w:r>
        <w:rPr>
          <w:rFonts w:ascii="Arial" w:hAnsi="Arial"/>
        </w:rPr>
        <w:tab/>
      </w:r>
    </w:p>
    <w:p w:rsidR="00362349" w:rsidRDefault="00362349" w:rsidP="00362349">
      <w:pPr>
        <w:widowControl w:val="0"/>
        <w:numPr>
          <w:ilvl w:val="0"/>
          <w:numId w:val="16"/>
        </w:numPr>
        <w:tabs>
          <w:tab w:val="left" w:pos="576"/>
          <w:tab w:val="left" w:pos="1296"/>
          <w:tab w:val="left" w:pos="1872"/>
          <w:tab w:val="left" w:pos="3225"/>
          <w:tab w:val="left" w:pos="5954"/>
          <w:tab w:val="left" w:pos="8784"/>
          <w:tab w:val="left" w:pos="9639"/>
        </w:tabs>
        <w:spacing w:line="320" w:lineRule="exact"/>
        <w:jc w:val="both"/>
        <w:rPr>
          <w:rFonts w:ascii="Arial" w:hAnsi="Arial"/>
          <w:b/>
        </w:rPr>
      </w:pPr>
      <w:r>
        <w:rPr>
          <w:rFonts w:ascii="Arial" w:hAnsi="Arial" w:hint="eastAsia"/>
        </w:rPr>
        <w:t>分钟通气量：</w:t>
      </w:r>
      <w:r>
        <w:rPr>
          <w:rFonts w:ascii="Arial" w:hAnsi="Arial"/>
        </w:rPr>
        <w:t xml:space="preserve">0 – 99.9 L/min   </w:t>
      </w:r>
      <w:r>
        <w:rPr>
          <w:rFonts w:ascii="Arial" w:hAnsi="Arial"/>
        </w:rPr>
        <w:tab/>
      </w:r>
    </w:p>
    <w:p w:rsidR="00362349" w:rsidRDefault="00362349" w:rsidP="00362349">
      <w:pPr>
        <w:widowControl w:val="0"/>
        <w:numPr>
          <w:ilvl w:val="0"/>
          <w:numId w:val="16"/>
        </w:numPr>
        <w:tabs>
          <w:tab w:val="left" w:pos="576"/>
          <w:tab w:val="left" w:pos="1296"/>
          <w:tab w:val="left" w:pos="1872"/>
          <w:tab w:val="left" w:pos="2448"/>
          <w:tab w:val="left" w:pos="5954"/>
          <w:tab w:val="left" w:pos="8784"/>
          <w:tab w:val="left" w:pos="9639"/>
        </w:tabs>
        <w:spacing w:line="320" w:lineRule="exact"/>
        <w:jc w:val="both"/>
        <w:rPr>
          <w:rFonts w:ascii="Arial" w:hAnsi="Arial"/>
        </w:rPr>
      </w:pPr>
      <w:r>
        <w:rPr>
          <w:rFonts w:ascii="Arial" w:hAnsi="Arial" w:hint="eastAsia"/>
        </w:rPr>
        <w:t>气道压力：</w:t>
      </w:r>
      <w:r>
        <w:rPr>
          <w:rFonts w:ascii="Arial" w:hAnsi="Arial"/>
        </w:rPr>
        <w:t>0 – 99 mbar (cmH</w:t>
      </w:r>
      <w:r>
        <w:rPr>
          <w:rFonts w:ascii="Arial" w:hAnsi="Arial"/>
          <w:vertAlign w:val="subscript"/>
        </w:rPr>
        <w:t>2</w:t>
      </w:r>
      <w:r>
        <w:rPr>
          <w:rFonts w:ascii="Arial" w:hAnsi="Arial"/>
        </w:rPr>
        <w:t>O)</w:t>
      </w:r>
      <w:r>
        <w:rPr>
          <w:rFonts w:ascii="Arial" w:hAnsi="Arial"/>
        </w:rPr>
        <w:tab/>
      </w:r>
    </w:p>
    <w:p w:rsidR="00362349" w:rsidRDefault="00362349" w:rsidP="00362349">
      <w:pPr>
        <w:widowControl w:val="0"/>
        <w:numPr>
          <w:ilvl w:val="0"/>
          <w:numId w:val="16"/>
        </w:numPr>
        <w:tabs>
          <w:tab w:val="left" w:pos="576"/>
          <w:tab w:val="left" w:pos="1296"/>
          <w:tab w:val="left" w:pos="1872"/>
          <w:tab w:val="left" w:pos="3225"/>
          <w:tab w:val="left" w:pos="5954"/>
          <w:tab w:val="left" w:pos="8784"/>
          <w:tab w:val="left" w:pos="9639"/>
        </w:tabs>
        <w:spacing w:line="320" w:lineRule="exact"/>
        <w:jc w:val="both"/>
        <w:rPr>
          <w:rFonts w:ascii="Arial" w:hAnsi="Arial"/>
          <w:b/>
        </w:rPr>
      </w:pPr>
      <w:r>
        <w:rPr>
          <w:rFonts w:ascii="Arial" w:hAnsi="Arial" w:hint="eastAsia"/>
        </w:rPr>
        <w:lastRenderedPageBreak/>
        <w:t>吸气峰压</w:t>
      </w:r>
      <w:r>
        <w:rPr>
          <w:rFonts w:ascii="Arial" w:hAnsi="Arial" w:hint="eastAsia"/>
        </w:rPr>
        <w:tab/>
      </w:r>
      <w:r>
        <w:rPr>
          <w:rFonts w:ascii="Arial" w:hAnsi="Arial" w:hint="eastAsia"/>
        </w:rPr>
        <w:t>：</w:t>
      </w:r>
      <w:r>
        <w:rPr>
          <w:rFonts w:ascii="Arial" w:hAnsi="Arial"/>
        </w:rPr>
        <w:t>0 – 80 mbar (cmH</w:t>
      </w:r>
      <w:r>
        <w:rPr>
          <w:rFonts w:ascii="Arial" w:hAnsi="Arial"/>
          <w:vertAlign w:val="subscript"/>
        </w:rPr>
        <w:t>2</w:t>
      </w:r>
      <w:r>
        <w:rPr>
          <w:rFonts w:ascii="Arial" w:hAnsi="Arial"/>
        </w:rPr>
        <w:t>O)</w:t>
      </w:r>
    </w:p>
    <w:p w:rsidR="00362349" w:rsidRDefault="00362349" w:rsidP="00362349">
      <w:pPr>
        <w:widowControl w:val="0"/>
        <w:numPr>
          <w:ilvl w:val="0"/>
          <w:numId w:val="16"/>
        </w:numPr>
        <w:tabs>
          <w:tab w:val="left" w:pos="576"/>
          <w:tab w:val="left" w:pos="1296"/>
          <w:tab w:val="left" w:pos="1872"/>
          <w:tab w:val="left" w:pos="3225"/>
          <w:tab w:val="left" w:pos="5954"/>
          <w:tab w:val="left" w:pos="8784"/>
          <w:tab w:val="left" w:pos="9639"/>
        </w:tabs>
        <w:spacing w:line="320" w:lineRule="exact"/>
        <w:jc w:val="both"/>
        <w:rPr>
          <w:rFonts w:ascii="Arial" w:hAnsi="Arial"/>
          <w:b/>
        </w:rPr>
      </w:pPr>
      <w:r>
        <w:rPr>
          <w:rFonts w:ascii="Arial" w:hAnsi="Arial" w:hint="eastAsia"/>
        </w:rPr>
        <w:t>平均压：</w:t>
      </w:r>
      <w:r>
        <w:rPr>
          <w:rFonts w:ascii="Arial" w:hAnsi="Arial"/>
        </w:rPr>
        <w:t>0 – 50 mbar (cmH</w:t>
      </w:r>
      <w:r>
        <w:rPr>
          <w:rFonts w:ascii="Arial" w:hAnsi="Arial"/>
          <w:vertAlign w:val="subscript"/>
        </w:rPr>
        <w:t>2</w:t>
      </w:r>
      <w:r>
        <w:rPr>
          <w:rFonts w:ascii="Arial" w:hAnsi="Arial"/>
        </w:rPr>
        <w:t xml:space="preserve">O)  </w:t>
      </w:r>
      <w:r>
        <w:rPr>
          <w:rFonts w:ascii="Arial" w:hAnsi="Arial"/>
        </w:rPr>
        <w:tab/>
      </w:r>
    </w:p>
    <w:p w:rsidR="00362349" w:rsidRDefault="00362349" w:rsidP="00362349">
      <w:pPr>
        <w:widowControl w:val="0"/>
        <w:numPr>
          <w:ilvl w:val="0"/>
          <w:numId w:val="16"/>
        </w:numPr>
        <w:tabs>
          <w:tab w:val="left" w:pos="576"/>
          <w:tab w:val="left" w:pos="1296"/>
          <w:tab w:val="left" w:pos="1872"/>
          <w:tab w:val="left" w:pos="3225"/>
          <w:tab w:val="left" w:pos="5954"/>
          <w:tab w:val="left" w:pos="8789"/>
          <w:tab w:val="left" w:pos="9639"/>
        </w:tabs>
        <w:spacing w:line="320" w:lineRule="exact"/>
        <w:jc w:val="both"/>
        <w:rPr>
          <w:rFonts w:ascii="Arial" w:hAnsi="Arial"/>
          <w:lang w:eastAsia="zh-CN"/>
        </w:rPr>
      </w:pPr>
      <w:r>
        <w:rPr>
          <w:rFonts w:ascii="宋体" w:hAnsi="宋体" w:hint="eastAsia"/>
          <w:bCs/>
          <w:szCs w:val="20"/>
          <w:lang w:eastAsia="zh-CN"/>
        </w:rPr>
        <w:t>★</w:t>
      </w:r>
      <w:r>
        <w:rPr>
          <w:rFonts w:ascii="Arial" w:hAnsi="Arial"/>
          <w:lang w:eastAsia="zh-CN"/>
        </w:rPr>
        <w:t>PEEP</w:t>
      </w:r>
      <w:r>
        <w:rPr>
          <w:rFonts w:ascii="Arial" w:hAnsi="Arial" w:hint="eastAsia"/>
          <w:lang w:eastAsia="zh-CN"/>
        </w:rPr>
        <w:t>：</w:t>
      </w:r>
      <w:r>
        <w:rPr>
          <w:rFonts w:ascii="Arial" w:hAnsi="Arial"/>
          <w:lang w:eastAsia="zh-CN"/>
        </w:rPr>
        <w:t xml:space="preserve">0 </w:t>
      </w:r>
      <w:r>
        <w:rPr>
          <w:rFonts w:ascii="Arial" w:hAnsi="Arial" w:hint="eastAsia"/>
          <w:lang w:eastAsia="zh-CN"/>
        </w:rPr>
        <w:t>，</w:t>
      </w:r>
      <w:r>
        <w:rPr>
          <w:rFonts w:ascii="Arial" w:hAnsi="Arial" w:hint="eastAsia"/>
          <w:lang w:eastAsia="zh-CN"/>
        </w:rPr>
        <w:t>1,2,3,4</w:t>
      </w:r>
      <w:r>
        <w:rPr>
          <w:rFonts w:ascii="Arial" w:hAnsi="Arial"/>
          <w:lang w:eastAsia="zh-CN"/>
        </w:rPr>
        <w:t>– 20 mbar (cmH</w:t>
      </w:r>
      <w:r>
        <w:rPr>
          <w:rFonts w:ascii="Arial" w:hAnsi="Arial"/>
          <w:vertAlign w:val="subscript"/>
          <w:lang w:eastAsia="zh-CN"/>
        </w:rPr>
        <w:t>2</w:t>
      </w:r>
      <w:r>
        <w:rPr>
          <w:rFonts w:ascii="Arial" w:hAnsi="Arial"/>
          <w:lang w:eastAsia="zh-CN"/>
        </w:rPr>
        <w:t>O)</w:t>
      </w:r>
      <w:r>
        <w:rPr>
          <w:rFonts w:ascii="Arial" w:hAnsi="Arial" w:hint="eastAsia"/>
          <w:lang w:eastAsia="zh-CN"/>
        </w:rPr>
        <w:t>连续无断档</w:t>
      </w:r>
      <w:r>
        <w:rPr>
          <w:rFonts w:ascii="Arial" w:hAnsi="Arial"/>
          <w:lang w:eastAsia="zh-CN"/>
        </w:rPr>
        <w:t>可调；</w:t>
      </w:r>
      <w:r>
        <w:rPr>
          <w:rFonts w:ascii="Arial" w:hAnsi="Arial"/>
          <w:lang w:eastAsia="zh-CN"/>
        </w:rPr>
        <w:t xml:space="preserve">  </w:t>
      </w:r>
      <w:r>
        <w:rPr>
          <w:rFonts w:ascii="Arial" w:hAnsi="Arial"/>
          <w:lang w:eastAsia="zh-CN"/>
        </w:rPr>
        <w:tab/>
      </w:r>
    </w:p>
    <w:p w:rsidR="00362349" w:rsidRDefault="00362349" w:rsidP="00362349">
      <w:pPr>
        <w:widowControl w:val="0"/>
        <w:numPr>
          <w:ilvl w:val="0"/>
          <w:numId w:val="16"/>
        </w:numPr>
        <w:tabs>
          <w:tab w:val="left" w:pos="576"/>
          <w:tab w:val="left" w:pos="1296"/>
          <w:tab w:val="left" w:pos="1872"/>
          <w:tab w:val="left" w:pos="3225"/>
          <w:tab w:val="left" w:pos="5954"/>
          <w:tab w:val="left" w:pos="8784"/>
          <w:tab w:val="left" w:pos="9639"/>
        </w:tabs>
        <w:spacing w:line="320" w:lineRule="exact"/>
        <w:jc w:val="both"/>
        <w:rPr>
          <w:rFonts w:ascii="Arial" w:hAnsi="Arial"/>
          <w:b/>
        </w:rPr>
      </w:pPr>
      <w:r>
        <w:rPr>
          <w:rFonts w:ascii="Arial" w:hAnsi="Arial" w:hint="eastAsia"/>
        </w:rPr>
        <w:t>呼吸频率：</w:t>
      </w:r>
      <w:r>
        <w:rPr>
          <w:rFonts w:ascii="Arial" w:hAnsi="Arial"/>
        </w:rPr>
        <w:t>2 – 99 bpm</w:t>
      </w:r>
      <w:r>
        <w:rPr>
          <w:rFonts w:ascii="Arial" w:hAnsi="Arial"/>
        </w:rPr>
        <w:tab/>
      </w:r>
    </w:p>
    <w:p w:rsidR="00362349" w:rsidRDefault="00362349" w:rsidP="00362349">
      <w:pPr>
        <w:widowControl w:val="0"/>
        <w:numPr>
          <w:ilvl w:val="0"/>
          <w:numId w:val="16"/>
        </w:numPr>
        <w:tabs>
          <w:tab w:val="left" w:pos="576"/>
          <w:tab w:val="left" w:pos="1296"/>
          <w:tab w:val="left" w:pos="1872"/>
          <w:tab w:val="left" w:pos="3105"/>
          <w:tab w:val="left" w:pos="5954"/>
          <w:tab w:val="left" w:pos="8789"/>
          <w:tab w:val="left" w:pos="9639"/>
        </w:tabs>
        <w:spacing w:line="320" w:lineRule="exact"/>
        <w:jc w:val="both"/>
        <w:rPr>
          <w:rFonts w:ascii="Arial" w:hAnsi="Arial"/>
        </w:rPr>
      </w:pPr>
      <w:r>
        <w:rPr>
          <w:rFonts w:ascii="Arial" w:hAnsi="Arial" w:hint="eastAsia"/>
        </w:rPr>
        <w:t>吸入氧浓度：</w:t>
      </w:r>
      <w:r>
        <w:rPr>
          <w:rFonts w:ascii="Arial" w:hAnsi="Arial"/>
        </w:rPr>
        <w:t>10 – 100 vol %</w:t>
      </w:r>
    </w:p>
    <w:p w:rsidR="00362349" w:rsidRDefault="00362349" w:rsidP="00362349">
      <w:pPr>
        <w:widowControl w:val="0"/>
        <w:numPr>
          <w:ilvl w:val="0"/>
          <w:numId w:val="16"/>
        </w:numPr>
        <w:spacing w:line="320" w:lineRule="exact"/>
        <w:jc w:val="both"/>
        <w:rPr>
          <w:rFonts w:ascii="Arial" w:hAnsi="Arial" w:cs="Arial"/>
          <w:lang w:eastAsia="zh-CN"/>
        </w:rPr>
      </w:pPr>
      <w:r>
        <w:rPr>
          <w:rFonts w:ascii="Arial" w:cs="Arial"/>
          <w:lang w:eastAsia="zh-CN"/>
        </w:rPr>
        <w:t>吸气平台时间比：</w:t>
      </w:r>
      <w:r>
        <w:rPr>
          <w:rFonts w:ascii="Arial" w:hAnsi="Arial" w:cs="Arial"/>
          <w:lang w:eastAsia="zh-CN"/>
        </w:rPr>
        <w:t>0</w:t>
      </w:r>
      <w:r>
        <w:rPr>
          <w:rFonts w:ascii="Arial" w:cs="Arial"/>
          <w:lang w:eastAsia="zh-CN"/>
        </w:rPr>
        <w:t>％－</w:t>
      </w:r>
      <w:r>
        <w:rPr>
          <w:rFonts w:ascii="Arial" w:hAnsi="Arial" w:cs="Arial"/>
          <w:lang w:eastAsia="zh-CN"/>
        </w:rPr>
        <w:t>50</w:t>
      </w:r>
      <w:r>
        <w:rPr>
          <w:rFonts w:ascii="Arial" w:cs="Arial"/>
          <w:lang w:eastAsia="zh-CN"/>
        </w:rPr>
        <w:t>％；</w:t>
      </w:r>
    </w:p>
    <w:p w:rsidR="00362349" w:rsidRDefault="00362349" w:rsidP="00362349">
      <w:pPr>
        <w:widowControl w:val="0"/>
        <w:numPr>
          <w:ilvl w:val="0"/>
          <w:numId w:val="16"/>
        </w:numPr>
        <w:spacing w:line="320" w:lineRule="exact"/>
        <w:jc w:val="both"/>
        <w:rPr>
          <w:rFonts w:ascii="Arial" w:hAnsi="Arial" w:cs="Arial"/>
        </w:rPr>
      </w:pPr>
      <w:r>
        <w:rPr>
          <w:rFonts w:ascii="Arial" w:hAnsi="Arial" w:cs="Arial"/>
        </w:rPr>
        <w:t>I</w:t>
      </w:r>
      <w:r>
        <w:rPr>
          <w:rFonts w:ascii="Arial" w:cs="Arial"/>
        </w:rPr>
        <w:t>：</w:t>
      </w:r>
      <w:r>
        <w:rPr>
          <w:rFonts w:ascii="Arial" w:hAnsi="Arial" w:cs="Arial"/>
        </w:rPr>
        <w:t xml:space="preserve">E </w:t>
      </w:r>
      <w:r>
        <w:rPr>
          <w:rFonts w:ascii="Arial" w:cs="Arial"/>
        </w:rPr>
        <w:t>：</w:t>
      </w:r>
      <w:r>
        <w:rPr>
          <w:rFonts w:ascii="Arial" w:hAnsi="Arial" w:cs="Arial"/>
        </w:rPr>
        <w:t xml:space="preserve">  1</w:t>
      </w:r>
      <w:r>
        <w:rPr>
          <w:rFonts w:ascii="Arial" w:cs="Arial"/>
        </w:rPr>
        <w:t>：</w:t>
      </w:r>
      <w:r>
        <w:rPr>
          <w:rFonts w:ascii="Arial" w:hAnsi="Arial" w:cs="Arial"/>
        </w:rPr>
        <w:t>4</w:t>
      </w:r>
      <w:r>
        <w:rPr>
          <w:rFonts w:ascii="Arial" w:cs="Arial"/>
        </w:rPr>
        <w:t>－</w:t>
      </w:r>
      <w:r>
        <w:rPr>
          <w:rFonts w:ascii="Arial" w:hAnsi="Arial" w:cs="Arial"/>
        </w:rPr>
        <w:t>4</w:t>
      </w:r>
      <w:r>
        <w:rPr>
          <w:rFonts w:ascii="Arial" w:cs="Arial"/>
        </w:rPr>
        <w:t>：</w:t>
      </w:r>
      <w:r>
        <w:rPr>
          <w:rFonts w:ascii="Arial" w:hAnsi="Arial" w:cs="Arial"/>
        </w:rPr>
        <w:t>1</w:t>
      </w:r>
      <w:r>
        <w:rPr>
          <w:rFonts w:ascii="Arial" w:cs="Arial"/>
        </w:rPr>
        <w:t>；</w:t>
      </w:r>
    </w:p>
    <w:p w:rsidR="00362349" w:rsidRDefault="00362349" w:rsidP="00362349">
      <w:r>
        <w:rPr>
          <w:rFonts w:ascii="Arial" w:hAnsi="Arial" w:cs="Arial"/>
        </w:rPr>
        <w:t>8</w:t>
      </w:r>
      <w:r>
        <w:rPr>
          <w:rFonts w:hint="eastAsia"/>
        </w:rPr>
        <w:t>．报警系统</w:t>
      </w:r>
    </w:p>
    <w:p w:rsidR="00362349" w:rsidRDefault="00362349" w:rsidP="00362349">
      <w:pPr>
        <w:widowControl w:val="0"/>
        <w:numPr>
          <w:ilvl w:val="0"/>
          <w:numId w:val="17"/>
        </w:numPr>
        <w:jc w:val="both"/>
        <w:rPr>
          <w:lang w:eastAsia="zh-CN"/>
        </w:rPr>
      </w:pPr>
      <w:r>
        <w:rPr>
          <w:rFonts w:hint="eastAsia"/>
          <w:lang w:eastAsia="zh-CN"/>
        </w:rPr>
        <w:t>中文报警信息提示，操作方便直观；</w:t>
      </w:r>
    </w:p>
    <w:p w:rsidR="00362349" w:rsidRDefault="00362349" w:rsidP="00362349">
      <w:pPr>
        <w:widowControl w:val="0"/>
        <w:numPr>
          <w:ilvl w:val="0"/>
          <w:numId w:val="17"/>
        </w:numPr>
        <w:jc w:val="both"/>
      </w:pPr>
      <w:r>
        <w:rPr>
          <w:rFonts w:ascii="Arial" w:hAnsi="Arial" w:hint="eastAsia"/>
          <w:lang w:val="en-GB"/>
        </w:rPr>
        <w:t>声光报警</w:t>
      </w:r>
    </w:p>
    <w:p w:rsidR="00362349" w:rsidRDefault="00362349" w:rsidP="00362349">
      <w:pPr>
        <w:widowControl w:val="0"/>
        <w:numPr>
          <w:ilvl w:val="0"/>
          <w:numId w:val="17"/>
        </w:numPr>
        <w:jc w:val="both"/>
        <w:rPr>
          <w:lang w:eastAsia="zh-CN"/>
        </w:rPr>
      </w:pPr>
      <w:r>
        <w:rPr>
          <w:rFonts w:hint="eastAsia"/>
          <w:lang w:eastAsia="zh-CN"/>
        </w:rPr>
        <w:t>压力上下限报警，吸气氧浓度上下限报警，呼出分钟通气量上下限报警</w:t>
      </w:r>
    </w:p>
    <w:p w:rsidR="00362349" w:rsidRDefault="00362349" w:rsidP="00362349">
      <w:pPr>
        <w:widowControl w:val="0"/>
        <w:numPr>
          <w:ilvl w:val="0"/>
          <w:numId w:val="17"/>
        </w:numPr>
        <w:jc w:val="both"/>
        <w:rPr>
          <w:lang w:eastAsia="zh-CN"/>
        </w:rPr>
      </w:pPr>
      <w:r>
        <w:rPr>
          <w:rFonts w:hint="eastAsia"/>
          <w:lang w:eastAsia="zh-CN"/>
        </w:rPr>
        <w:t>采用单独的报警限值按键</w:t>
      </w:r>
    </w:p>
    <w:p w:rsidR="00362349" w:rsidRDefault="00362349" w:rsidP="00362349">
      <w:pPr>
        <w:widowControl w:val="0"/>
        <w:numPr>
          <w:ilvl w:val="0"/>
          <w:numId w:val="17"/>
        </w:numPr>
        <w:jc w:val="both"/>
        <w:rPr>
          <w:lang w:eastAsia="zh-CN"/>
        </w:rPr>
      </w:pPr>
      <w:r>
        <w:rPr>
          <w:rFonts w:hint="eastAsia"/>
          <w:lang w:eastAsia="zh-CN"/>
        </w:rPr>
        <w:t>监测参数带相应报警限值</w:t>
      </w:r>
    </w:p>
    <w:p w:rsidR="00362349" w:rsidRDefault="00362349" w:rsidP="00362349">
      <w:pPr>
        <w:widowControl w:val="0"/>
        <w:numPr>
          <w:ilvl w:val="0"/>
          <w:numId w:val="17"/>
        </w:numPr>
        <w:jc w:val="both"/>
      </w:pPr>
      <w:r>
        <w:rPr>
          <w:rFonts w:ascii="Arial" w:hAnsi="Arial" w:hint="eastAsia"/>
          <w:lang w:val="en-GB"/>
        </w:rPr>
        <w:t>可调节的高低报警阈值</w:t>
      </w:r>
    </w:p>
    <w:p w:rsidR="00362349" w:rsidRDefault="00362349" w:rsidP="00362349">
      <w:pPr>
        <w:widowControl w:val="0"/>
        <w:spacing w:line="360" w:lineRule="auto"/>
        <w:jc w:val="both"/>
        <w:rPr>
          <w:rFonts w:ascii="宋体" w:hAnsi="宋体"/>
          <w:kern w:val="2"/>
          <w:sz w:val="28"/>
          <w:szCs w:val="28"/>
          <w:lang w:eastAsia="zh-CN" w:bidi="ar-SA"/>
        </w:rPr>
      </w:pPr>
      <w:r>
        <w:rPr>
          <w:rFonts w:ascii="宋体" w:hAnsi="宋体"/>
          <w:kern w:val="2"/>
          <w:sz w:val="28"/>
          <w:szCs w:val="28"/>
          <w:lang w:eastAsia="zh-CN" w:bidi="ar-SA"/>
        </w:rPr>
        <w:br w:type="page"/>
      </w:r>
    </w:p>
    <w:tbl>
      <w:tblPr>
        <w:tblW w:w="10005" w:type="dxa"/>
        <w:tblCellMar>
          <w:left w:w="0" w:type="dxa"/>
          <w:right w:w="0" w:type="dxa"/>
        </w:tblCellMar>
        <w:tblLook w:val="0000" w:firstRow="0" w:lastRow="0" w:firstColumn="0" w:lastColumn="0" w:noHBand="0" w:noVBand="0"/>
      </w:tblPr>
      <w:tblGrid>
        <w:gridCol w:w="592"/>
        <w:gridCol w:w="2760"/>
        <w:gridCol w:w="6664"/>
      </w:tblGrid>
      <w:tr w:rsidR="00362349" w:rsidTr="00C70B6E">
        <w:trPr>
          <w:trHeight w:val="420"/>
        </w:trPr>
        <w:tc>
          <w:tcPr>
            <w:tcW w:w="10016" w:type="dxa"/>
            <w:gridSpan w:val="3"/>
            <w:tcBorders>
              <w:top w:val="nil"/>
              <w:left w:val="nil"/>
              <w:bottom w:val="nil"/>
              <w:right w:val="nil"/>
            </w:tcBorders>
            <w:noWrap/>
            <w:tcMar>
              <w:top w:w="15" w:type="dxa"/>
              <w:left w:w="15" w:type="dxa"/>
              <w:right w:w="15" w:type="dxa"/>
            </w:tcMar>
            <w:vAlign w:val="center"/>
          </w:tcPr>
          <w:p w:rsidR="00362349" w:rsidRDefault="00362349" w:rsidP="00C70B6E">
            <w:pPr>
              <w:jc w:val="center"/>
              <w:textAlignment w:val="center"/>
              <w:rPr>
                <w:rFonts w:ascii="宋体" w:hAnsi="宋体" w:cs="宋体"/>
                <w:color w:val="000000"/>
                <w:sz w:val="32"/>
                <w:szCs w:val="32"/>
                <w:lang w:eastAsia="zh-CN" w:bidi="ar"/>
              </w:rPr>
            </w:pPr>
            <w:r>
              <w:rPr>
                <w:rFonts w:ascii="宋体" w:hAnsi="宋体" w:cs="宋体" w:hint="eastAsia"/>
                <w:color w:val="000000"/>
                <w:sz w:val="32"/>
                <w:szCs w:val="32"/>
                <w:lang w:eastAsia="zh-CN" w:bidi="ar"/>
              </w:rPr>
              <w:lastRenderedPageBreak/>
              <w:t>第四标段 激光治疗仪（Nd：YAG倍频激光治疗仪）</w:t>
            </w:r>
          </w:p>
          <w:p w:rsidR="00362349" w:rsidRDefault="00362349" w:rsidP="00C70B6E">
            <w:pPr>
              <w:textAlignment w:val="center"/>
              <w:rPr>
                <w:rFonts w:ascii="宋体" w:hAnsi="宋体" w:cs="宋体"/>
                <w:color w:val="000000"/>
                <w:sz w:val="32"/>
                <w:szCs w:val="32"/>
                <w:lang w:eastAsia="zh-CN"/>
              </w:rPr>
            </w:pPr>
            <w:r>
              <w:rPr>
                <w:rFonts w:ascii="宋体" w:hAnsi="宋体" w:cs="宋体" w:hint="eastAsia"/>
                <w:color w:val="000000"/>
                <w:sz w:val="32"/>
                <w:szCs w:val="32"/>
                <w:lang w:eastAsia="zh-CN" w:bidi="ar"/>
              </w:rPr>
              <w:t>数量：1台</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序号</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内   容</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要求</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proofErr w:type="gramStart"/>
            <w:r>
              <w:rPr>
                <w:rFonts w:ascii="宋体" w:hAnsi="宋体" w:cs="宋体" w:hint="eastAsia"/>
                <w:color w:val="000000"/>
                <w:sz w:val="20"/>
                <w:szCs w:val="20"/>
                <w:lang w:eastAsia="zh-CN" w:bidi="ar"/>
              </w:rPr>
              <w:t>一</w:t>
            </w:r>
            <w:proofErr w:type="gramEnd"/>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激光设备名称</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Nd：YAG倍频激光治疗仪</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设备种类</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整机原装进口</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倍频晶体</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LBO</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3</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激光晶体类型</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Nd:YAG</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4</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光束模式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具备脉冲与连续模式</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5</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激光运行模式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间歇加载，连续运行</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6</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波长</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532nm ± 5nm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*7</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功率</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≥180W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8</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激光输出功率不稳定性</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≤10%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9</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激光输出功率复现性</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≤10%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10</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指示光</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红色半导体激光</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指示光波长</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635 ± 5nm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指示光功率</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≤5mW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13</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脚踏开关控制</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D.C.5V</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14</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电击危险防护</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符合GB9706.1-2007要求</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15</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激光安全类型</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4类</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16</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输入交流电要求</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单相220V/50Hz,≥4400VA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17</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冷却方式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内循环水，无需外接冷却水</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18</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操作方式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电阻式触摸屏</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19</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脚踏开关防水级别</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IP68</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*20</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智能安全反馈系统</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具备，防止组织损伤和光纤断裂</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专利凝血技术</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具备</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lastRenderedPageBreak/>
              <w:t>二</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光纤要求</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rPr>
                <w:rFonts w:ascii="宋体" w:hAnsi="宋体" w:cs="宋体"/>
                <w:color w:val="000000"/>
                <w:sz w:val="22"/>
                <w:szCs w:val="22"/>
              </w:rPr>
            </w:pP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匹配性要求</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光纤与主机同一家公司</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光纤资质</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光纤具备独立《医疗器械注册证》</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3</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光纤类型</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无散射侧出或直出光光纤</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4</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光纤接口类型</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SMA-905国际标准光纤接头</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5</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 xml:space="preserve">光纤适用波长 </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532nm ± 5nm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6</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光纤最小弯曲半径</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&lt;200mm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7</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光纤传输效率不稳定性</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≤10%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8</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 xml:space="preserve">光纤传输效率复现性 </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≤10%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9</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光纤传输效率</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 xml:space="preserve">≥80%  </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10</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光纤抗拉强度</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≥20N</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光纤输出发散角</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0.1-0.4rad，允差±10%</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光纤作用深度</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≤0.8mm</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13</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光纤长度</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3.05±0.15m</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14</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光纤环氧乙烷残留量</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≤0.1mg/根</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15</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光纤生物安全性</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细胞毒性：合格；无刺激；无致敏反应</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*16</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lang w:eastAsia="zh-CN"/>
              </w:rPr>
            </w:pPr>
            <w:r>
              <w:rPr>
                <w:rFonts w:ascii="宋体" w:hAnsi="宋体" w:cs="宋体" w:hint="eastAsia"/>
                <w:color w:val="000000"/>
                <w:sz w:val="20"/>
                <w:szCs w:val="20"/>
                <w:lang w:eastAsia="zh-CN" w:bidi="ar"/>
              </w:rPr>
              <w:t>光纤保护与耐用性措施</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光纤内部有水冷却系统，提升光纤耐用性</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17</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光纤内径</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&gt;700um</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三</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安全标准</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rPr>
                <w:rFonts w:ascii="宋体" w:hAnsi="宋体" w:cs="宋体"/>
                <w:color w:val="000000"/>
                <w:sz w:val="22"/>
                <w:szCs w:val="22"/>
              </w:rPr>
            </w:pP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国家安全标准</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符合国家相关的激光诊断、治疗的安全标准</w:t>
            </w:r>
          </w:p>
        </w:tc>
      </w:tr>
      <w:tr w:rsidR="00362349" w:rsidTr="00C70B6E">
        <w:trPr>
          <w:trHeight w:val="501"/>
        </w:trPr>
        <w:tc>
          <w:tcPr>
            <w:tcW w:w="592"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2</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欧盟标准</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lang w:eastAsia="zh-CN"/>
              </w:rPr>
            </w:pPr>
            <w:r>
              <w:rPr>
                <w:rFonts w:ascii="宋体" w:hAnsi="宋体" w:cs="宋体" w:hint="eastAsia"/>
                <w:color w:val="000000"/>
                <w:sz w:val="22"/>
                <w:szCs w:val="22"/>
                <w:lang w:eastAsia="zh-CN" w:bidi="ar"/>
              </w:rPr>
              <w:t>具备CE认证，安全级别处于国际领先级</w:t>
            </w:r>
          </w:p>
        </w:tc>
      </w:tr>
      <w:tr w:rsidR="00362349" w:rsidTr="00C70B6E">
        <w:trPr>
          <w:trHeight w:val="501"/>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362349" w:rsidRDefault="00362349" w:rsidP="00C70B6E">
            <w:pPr>
              <w:jc w:val="both"/>
              <w:textAlignment w:val="center"/>
              <w:rPr>
                <w:rFonts w:ascii="宋体" w:hAnsi="宋体" w:cs="宋体"/>
                <w:color w:val="000000"/>
              </w:rPr>
            </w:pPr>
            <w:r>
              <w:rPr>
                <w:rFonts w:ascii="宋体" w:hAnsi="宋体" w:cs="宋体" w:hint="eastAsia"/>
                <w:color w:val="000000"/>
                <w:lang w:eastAsia="zh-CN" w:bidi="ar"/>
              </w:rPr>
              <w:t>四</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其它</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rPr>
                <w:rFonts w:ascii="宋体" w:hAnsi="宋体" w:cs="宋体"/>
                <w:color w:val="000000"/>
                <w:sz w:val="22"/>
                <w:szCs w:val="22"/>
              </w:rPr>
            </w:pPr>
          </w:p>
        </w:tc>
      </w:tr>
      <w:tr w:rsidR="00362349" w:rsidTr="00C70B6E">
        <w:trPr>
          <w:trHeight w:val="501"/>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362349" w:rsidRDefault="00362349" w:rsidP="00C70B6E">
            <w:pPr>
              <w:jc w:val="both"/>
              <w:textAlignment w:val="center"/>
              <w:rPr>
                <w:rFonts w:ascii="宋体" w:hAnsi="宋体" w:cs="宋体"/>
                <w:color w:val="000000"/>
              </w:rPr>
            </w:pPr>
            <w:r>
              <w:rPr>
                <w:rFonts w:ascii="宋体" w:hAnsi="宋体" w:cs="宋体" w:hint="eastAsia"/>
                <w:color w:val="000000"/>
                <w:lang w:eastAsia="zh-CN" w:bidi="ar"/>
              </w:rPr>
              <w:t>1</w:t>
            </w:r>
          </w:p>
        </w:tc>
        <w:tc>
          <w:tcPr>
            <w:tcW w:w="276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362349" w:rsidRDefault="00362349" w:rsidP="00C70B6E">
            <w:pPr>
              <w:jc w:val="both"/>
              <w:textAlignment w:val="center"/>
              <w:rPr>
                <w:rFonts w:ascii="宋体" w:hAnsi="宋体" w:cs="宋体"/>
                <w:color w:val="000000"/>
                <w:sz w:val="20"/>
                <w:szCs w:val="20"/>
              </w:rPr>
            </w:pPr>
            <w:r>
              <w:rPr>
                <w:rFonts w:ascii="宋体" w:hAnsi="宋体" w:cs="宋体" w:hint="eastAsia"/>
                <w:color w:val="000000"/>
                <w:sz w:val="20"/>
                <w:szCs w:val="20"/>
                <w:lang w:eastAsia="zh-CN" w:bidi="ar"/>
              </w:rPr>
              <w:t>摄影机滤光器</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提供1.25英寸和0.95英寸各</w:t>
            </w:r>
            <w:proofErr w:type="gramStart"/>
            <w:r>
              <w:rPr>
                <w:rFonts w:ascii="宋体" w:hAnsi="宋体" w:cs="宋体" w:hint="eastAsia"/>
                <w:color w:val="000000"/>
                <w:sz w:val="22"/>
                <w:szCs w:val="22"/>
                <w:lang w:eastAsia="zh-CN" w:bidi="ar"/>
              </w:rPr>
              <w:t>一</w:t>
            </w:r>
            <w:proofErr w:type="gramEnd"/>
          </w:p>
        </w:tc>
      </w:tr>
      <w:tr w:rsidR="00362349" w:rsidTr="00C70B6E">
        <w:trPr>
          <w:trHeight w:val="501"/>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362349" w:rsidRDefault="00362349" w:rsidP="00C70B6E">
            <w:pPr>
              <w:jc w:val="both"/>
              <w:textAlignment w:val="center"/>
              <w:rPr>
                <w:rFonts w:ascii="宋体" w:hAnsi="宋体" w:cs="宋体"/>
                <w:color w:val="000000"/>
              </w:rPr>
            </w:pPr>
            <w:r>
              <w:rPr>
                <w:rFonts w:ascii="宋体" w:hAnsi="宋体" w:cs="宋体" w:hint="eastAsia"/>
                <w:color w:val="000000"/>
                <w:lang w:eastAsia="zh-CN" w:bidi="ar"/>
              </w:rPr>
              <w:t>2</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0"/>
                <w:szCs w:val="20"/>
              </w:rPr>
            </w:pPr>
            <w:r>
              <w:rPr>
                <w:rFonts w:ascii="宋体" w:hAnsi="宋体" w:cs="宋体" w:hint="eastAsia"/>
                <w:color w:val="000000"/>
                <w:sz w:val="20"/>
                <w:szCs w:val="20"/>
                <w:lang w:eastAsia="zh-CN" w:bidi="ar"/>
              </w:rPr>
              <w:t>激光防护镜</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提供一副</w:t>
            </w:r>
          </w:p>
        </w:tc>
      </w:tr>
      <w:tr w:rsidR="00362349" w:rsidTr="00C70B6E">
        <w:trPr>
          <w:trHeight w:val="501"/>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362349" w:rsidRDefault="00362349" w:rsidP="00C70B6E">
            <w:pPr>
              <w:jc w:val="both"/>
              <w:textAlignment w:val="center"/>
              <w:rPr>
                <w:rFonts w:ascii="宋体" w:hAnsi="宋体" w:cs="宋体"/>
                <w:color w:val="000000"/>
              </w:rPr>
            </w:pPr>
            <w:r>
              <w:rPr>
                <w:rFonts w:ascii="宋体" w:hAnsi="宋体" w:cs="宋体" w:hint="eastAsia"/>
                <w:color w:val="000000"/>
                <w:lang w:eastAsia="zh-CN" w:bidi="ar"/>
              </w:rPr>
              <w:t>3</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0"/>
                <w:szCs w:val="20"/>
              </w:rPr>
            </w:pPr>
            <w:r>
              <w:rPr>
                <w:rFonts w:ascii="宋体" w:hAnsi="宋体" w:cs="宋体" w:hint="eastAsia"/>
                <w:color w:val="000000"/>
                <w:sz w:val="20"/>
                <w:szCs w:val="20"/>
                <w:lang w:eastAsia="zh-CN" w:bidi="ar"/>
              </w:rPr>
              <w:t>特殊激光防护镜</w:t>
            </w:r>
          </w:p>
        </w:tc>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bottom"/>
          </w:tcPr>
          <w:p w:rsidR="00362349" w:rsidRDefault="00362349" w:rsidP="00C70B6E">
            <w:pPr>
              <w:textAlignment w:val="bottom"/>
              <w:rPr>
                <w:rFonts w:ascii="宋体" w:hAnsi="宋体" w:cs="宋体"/>
                <w:color w:val="000000"/>
                <w:sz w:val="22"/>
                <w:szCs w:val="22"/>
              </w:rPr>
            </w:pPr>
            <w:r>
              <w:rPr>
                <w:rFonts w:ascii="宋体" w:hAnsi="宋体" w:cs="宋体" w:hint="eastAsia"/>
                <w:color w:val="000000"/>
                <w:sz w:val="22"/>
                <w:szCs w:val="22"/>
                <w:lang w:eastAsia="zh-CN" w:bidi="ar"/>
              </w:rPr>
              <w:t>提供一副</w:t>
            </w:r>
          </w:p>
        </w:tc>
      </w:tr>
    </w:tbl>
    <w:p w:rsidR="000C191D" w:rsidRDefault="000C191D">
      <w:pPr>
        <w:rPr>
          <w:rFonts w:hint="eastAsia"/>
          <w:lang w:eastAsia="zh-CN"/>
        </w:rPr>
      </w:pPr>
      <w:bookmarkStart w:id="1" w:name="_GoBack"/>
      <w:bookmarkEnd w:id="1"/>
    </w:p>
    <w:sectPr w:rsidR="000C19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5CA" w:rsidRDefault="005625CA" w:rsidP="00362349">
      <w:r>
        <w:separator/>
      </w:r>
    </w:p>
  </w:endnote>
  <w:endnote w:type="continuationSeparator" w:id="0">
    <w:p w:rsidR="005625CA" w:rsidRDefault="005625CA" w:rsidP="0036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STHeiti Light">
    <w:altName w:val="宋体"/>
    <w:charset w:val="86"/>
    <w:family w:val="auto"/>
    <w:pitch w:val="default"/>
    <w:sig w:usb0="00000000" w:usb1="0000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5CA" w:rsidRDefault="005625CA" w:rsidP="00362349">
      <w:r>
        <w:separator/>
      </w:r>
    </w:p>
  </w:footnote>
  <w:footnote w:type="continuationSeparator" w:id="0">
    <w:p w:rsidR="005625CA" w:rsidRDefault="005625CA" w:rsidP="00362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2D2E7"/>
    <w:multiLevelType w:val="singleLevel"/>
    <w:tmpl w:val="8DA2D2E7"/>
    <w:lvl w:ilvl="0">
      <w:start w:val="1"/>
      <w:numFmt w:val="decimal"/>
      <w:lvlText w:val="%1."/>
      <w:lvlJc w:val="left"/>
      <w:pPr>
        <w:ind w:left="425" w:hanging="425"/>
      </w:pPr>
      <w:rPr>
        <w:rFonts w:hint="default"/>
      </w:rPr>
    </w:lvl>
  </w:abstractNum>
  <w:abstractNum w:abstractNumId="1">
    <w:nsid w:val="E98976D4"/>
    <w:multiLevelType w:val="singleLevel"/>
    <w:tmpl w:val="E98976D4"/>
    <w:lvl w:ilvl="0">
      <w:start w:val="1"/>
      <w:numFmt w:val="decimal"/>
      <w:lvlText w:val="%1."/>
      <w:lvlJc w:val="left"/>
      <w:pPr>
        <w:ind w:left="425" w:hanging="425"/>
      </w:pPr>
      <w:rPr>
        <w:rFonts w:hint="default"/>
      </w:rPr>
    </w:lvl>
  </w:abstractNum>
  <w:abstractNum w:abstractNumId="2">
    <w:nsid w:val="06AE6823"/>
    <w:multiLevelType w:val="multilevel"/>
    <w:tmpl w:val="06AE68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BF5261"/>
    <w:multiLevelType w:val="multilevel"/>
    <w:tmpl w:val="12BF5261"/>
    <w:lvl w:ilvl="0">
      <w:start w:val="1"/>
      <w:numFmt w:val="decimal"/>
      <w:lvlText w:val="%1."/>
      <w:lvlJc w:val="left"/>
      <w:pPr>
        <w:ind w:left="360" w:hanging="360"/>
      </w:pPr>
      <w:rPr>
        <w:rFonts w:hint="eastAsia"/>
        <w:color w:val="00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18622424"/>
    <w:multiLevelType w:val="multilevel"/>
    <w:tmpl w:val="18622424"/>
    <w:lvl w:ilvl="0">
      <w:start w:val="1"/>
      <w:numFmt w:val="decimal"/>
      <w:lvlText w:val="%1)"/>
      <w:lvlJc w:val="center"/>
      <w:pPr>
        <w:ind w:left="900" w:hanging="360"/>
      </w:pPr>
      <w:rPr>
        <w:rFonts w:hint="eastAsia"/>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nsid w:val="209B207F"/>
    <w:multiLevelType w:val="multilevel"/>
    <w:tmpl w:val="209B20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B0F68C8"/>
    <w:multiLevelType w:val="multilevel"/>
    <w:tmpl w:val="3B0F68C8"/>
    <w:lvl w:ilvl="0">
      <w:start w:val="1"/>
      <w:numFmt w:val="chineseCountingThousand"/>
      <w:lvlText w:val="%1"/>
      <w:lvlJc w:val="left"/>
      <w:pPr>
        <w:ind w:left="0" w:firstLine="0"/>
      </w:pPr>
      <w:rPr>
        <w:rFonts w:hint="eastAsia"/>
      </w:rPr>
    </w:lvl>
    <w:lvl w:ilvl="1">
      <w:start w:val="1"/>
      <w:numFmt w:val="chineseCountingThousand"/>
      <w:lvlText w:val="（%2）"/>
      <w:lvlJc w:val="left"/>
      <w:pPr>
        <w:ind w:left="0" w:firstLine="0"/>
      </w:pPr>
      <w:rPr>
        <w:rFonts w:hint="eastAsia"/>
      </w:rPr>
    </w:lvl>
    <w:lvl w:ilvl="2">
      <w:start w:val="1"/>
      <w:numFmt w:val="none"/>
      <w:lvlText w:val=""/>
      <w:lvlJc w:val="left"/>
      <w:pPr>
        <w:ind w:left="0" w:firstLine="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C7223BF"/>
    <w:multiLevelType w:val="singleLevel"/>
    <w:tmpl w:val="3C7223BF"/>
    <w:lvl w:ilvl="0">
      <w:start w:val="1"/>
      <w:numFmt w:val="decimal"/>
      <w:lvlText w:val="%1."/>
      <w:lvlJc w:val="left"/>
      <w:pPr>
        <w:ind w:left="425" w:hanging="425"/>
      </w:pPr>
      <w:rPr>
        <w:rFonts w:hint="default"/>
      </w:rPr>
    </w:lvl>
  </w:abstractNum>
  <w:abstractNum w:abstractNumId="8">
    <w:nsid w:val="42626015"/>
    <w:multiLevelType w:val="multilevel"/>
    <w:tmpl w:val="42626015"/>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CCF6091"/>
    <w:multiLevelType w:val="multilevel"/>
    <w:tmpl w:val="4CCF609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86B4B59"/>
    <w:multiLevelType w:val="singleLevel"/>
    <w:tmpl w:val="586B4B59"/>
    <w:lvl w:ilvl="0">
      <w:start w:val="1"/>
      <w:numFmt w:val="decimal"/>
      <w:suff w:val="nothing"/>
      <w:lvlText w:val="%1、"/>
      <w:lvlJc w:val="left"/>
    </w:lvl>
  </w:abstractNum>
  <w:abstractNum w:abstractNumId="11">
    <w:nsid w:val="586B4EC8"/>
    <w:multiLevelType w:val="singleLevel"/>
    <w:tmpl w:val="586B4EC8"/>
    <w:lvl w:ilvl="0">
      <w:start w:val="2"/>
      <w:numFmt w:val="decimal"/>
      <w:suff w:val="nothing"/>
      <w:lvlText w:val="%1）"/>
      <w:lvlJc w:val="left"/>
    </w:lvl>
  </w:abstractNum>
  <w:abstractNum w:abstractNumId="12">
    <w:nsid w:val="5EC33835"/>
    <w:multiLevelType w:val="multilevel"/>
    <w:tmpl w:val="5EC33835"/>
    <w:lvl w:ilvl="0">
      <w:start w:val="1"/>
      <w:numFmt w:val="decimal"/>
      <w:lvlText w:val="%1)"/>
      <w:lvlJc w:val="center"/>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312681F"/>
    <w:multiLevelType w:val="multilevel"/>
    <w:tmpl w:val="6312681F"/>
    <w:lvl w:ilvl="0">
      <w:start w:val="1"/>
      <w:numFmt w:val="decimal"/>
      <w:lvlText w:val="%1)"/>
      <w:lvlJc w:val="center"/>
      <w:pPr>
        <w:ind w:left="72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4349DE"/>
    <w:multiLevelType w:val="multilevel"/>
    <w:tmpl w:val="634349DE"/>
    <w:lvl w:ilvl="0">
      <w:start w:val="1"/>
      <w:numFmt w:val="decimal"/>
      <w:lvlText w:val="%1."/>
      <w:lvlJc w:val="left"/>
      <w:pPr>
        <w:ind w:left="360" w:hanging="360"/>
      </w:pPr>
      <w:rPr>
        <w:rFonts w:ascii="Calibri" w:eastAsia="宋体" w:hAnsi="Calibri" w:cs="Times New Roman" w:hint="eastAsia"/>
        <w:color w:val="auto"/>
        <w:sz w:val="24"/>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5">
    <w:nsid w:val="65DB5B62"/>
    <w:multiLevelType w:val="multilevel"/>
    <w:tmpl w:val="65DB5B62"/>
    <w:lvl w:ilvl="0">
      <w:start w:val="1"/>
      <w:numFmt w:val="decimal"/>
      <w:lvlText w:val="%1."/>
      <w:lvlJc w:val="left"/>
      <w:pPr>
        <w:tabs>
          <w:tab w:val="num" w:pos="420"/>
        </w:tabs>
        <w:ind w:left="420" w:hanging="420"/>
      </w:pPr>
      <w:rPr>
        <w:rFonts w:ascii="Arial" w:hAnsi="Arial" w:cs="Aria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6B2F4077"/>
    <w:multiLevelType w:val="multilevel"/>
    <w:tmpl w:val="6B2F4077"/>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ascii="Times New Roman" w:eastAsia="Times New Roman" w:hAnsi="Times New Roman" w:cs="Times New Roman"/>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10"/>
  </w:num>
  <w:num w:numId="3">
    <w:abstractNumId w:val="11"/>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num>
  <w:num w:numId="9">
    <w:abstractNumId w:val="1"/>
  </w:num>
  <w:num w:numId="10">
    <w:abstractNumId w:val="2"/>
  </w:num>
  <w:num w:numId="11">
    <w:abstractNumId w:val="3"/>
  </w:num>
  <w:num w:numId="12">
    <w:abstractNumId w:val="14"/>
  </w:num>
  <w:num w:numId="13">
    <w:abstractNumId w:val="15"/>
  </w:num>
  <w:num w:numId="14">
    <w:abstractNumId w:val="16"/>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8B"/>
    <w:rsid w:val="000C191D"/>
    <w:rsid w:val="00362349"/>
    <w:rsid w:val="003B548B"/>
    <w:rsid w:val="00562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49"/>
    <w:rPr>
      <w:rFonts w:ascii="Calibri" w:eastAsia="宋体" w:hAnsi="Calibri" w:cs="Times New Roman"/>
      <w:kern w:val="0"/>
      <w:sz w:val="24"/>
      <w:szCs w:val="24"/>
      <w:lang w:eastAsia="en-US" w:bidi="en-US"/>
    </w:rPr>
  </w:style>
  <w:style w:type="paragraph" w:styleId="1">
    <w:name w:val="heading 1"/>
    <w:basedOn w:val="a"/>
    <w:next w:val="a"/>
    <w:link w:val="1Char"/>
    <w:uiPriority w:val="9"/>
    <w:qFormat/>
    <w:rsid w:val="00362349"/>
    <w:pPr>
      <w:keepNext/>
      <w:spacing w:before="240" w:after="60"/>
      <w:outlineLvl w:val="0"/>
    </w:pPr>
    <w:rPr>
      <w:rFonts w:ascii="Cambria" w:hAnsi="Cambria"/>
      <w:b/>
      <w:bCs/>
      <w:kern w:val="32"/>
      <w:sz w:val="32"/>
      <w:szCs w:val="3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3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2349"/>
    <w:rPr>
      <w:sz w:val="18"/>
      <w:szCs w:val="18"/>
    </w:rPr>
  </w:style>
  <w:style w:type="paragraph" w:styleId="a4">
    <w:name w:val="footer"/>
    <w:basedOn w:val="a"/>
    <w:link w:val="Char0"/>
    <w:uiPriority w:val="99"/>
    <w:unhideWhenUsed/>
    <w:rsid w:val="00362349"/>
    <w:pPr>
      <w:tabs>
        <w:tab w:val="center" w:pos="4153"/>
        <w:tab w:val="right" w:pos="8306"/>
      </w:tabs>
      <w:snapToGrid w:val="0"/>
    </w:pPr>
    <w:rPr>
      <w:sz w:val="18"/>
      <w:szCs w:val="18"/>
    </w:rPr>
  </w:style>
  <w:style w:type="character" w:customStyle="1" w:styleId="Char0">
    <w:name w:val="页脚 Char"/>
    <w:basedOn w:val="a0"/>
    <w:link w:val="a4"/>
    <w:uiPriority w:val="99"/>
    <w:rsid w:val="00362349"/>
    <w:rPr>
      <w:sz w:val="18"/>
      <w:szCs w:val="18"/>
    </w:rPr>
  </w:style>
  <w:style w:type="character" w:customStyle="1" w:styleId="1Char">
    <w:name w:val="标题 1 Char"/>
    <w:basedOn w:val="a0"/>
    <w:link w:val="1"/>
    <w:uiPriority w:val="9"/>
    <w:rsid w:val="00362349"/>
    <w:rPr>
      <w:rFonts w:ascii="Cambria" w:eastAsia="宋体" w:hAnsi="Cambria" w:cs="Times New Roman"/>
      <w:b/>
      <w:bCs/>
      <w:kern w:val="32"/>
      <w:sz w:val="32"/>
      <w:szCs w:val="32"/>
    </w:rPr>
  </w:style>
  <w:style w:type="table" w:customStyle="1" w:styleId="10">
    <w:name w:val="网格型1"/>
    <w:basedOn w:val="a1"/>
    <w:next w:val="a5"/>
    <w:rsid w:val="00362349"/>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36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362349"/>
    <w:rPr>
      <w:sz w:val="18"/>
      <w:szCs w:val="18"/>
    </w:rPr>
  </w:style>
  <w:style w:type="character" w:customStyle="1" w:styleId="Char1">
    <w:name w:val="批注框文本 Char"/>
    <w:basedOn w:val="a0"/>
    <w:link w:val="a6"/>
    <w:uiPriority w:val="99"/>
    <w:semiHidden/>
    <w:rsid w:val="00362349"/>
    <w:rPr>
      <w:rFonts w:ascii="Calibri" w:eastAsia="宋体" w:hAnsi="Calibri" w:cs="Times New Roman"/>
      <w:kern w:val="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49"/>
    <w:rPr>
      <w:rFonts w:ascii="Calibri" w:eastAsia="宋体" w:hAnsi="Calibri" w:cs="Times New Roman"/>
      <w:kern w:val="0"/>
      <w:sz w:val="24"/>
      <w:szCs w:val="24"/>
      <w:lang w:eastAsia="en-US" w:bidi="en-US"/>
    </w:rPr>
  </w:style>
  <w:style w:type="paragraph" w:styleId="1">
    <w:name w:val="heading 1"/>
    <w:basedOn w:val="a"/>
    <w:next w:val="a"/>
    <w:link w:val="1Char"/>
    <w:uiPriority w:val="9"/>
    <w:qFormat/>
    <w:rsid w:val="00362349"/>
    <w:pPr>
      <w:keepNext/>
      <w:spacing w:before="240" w:after="60"/>
      <w:outlineLvl w:val="0"/>
    </w:pPr>
    <w:rPr>
      <w:rFonts w:ascii="Cambria" w:hAnsi="Cambria"/>
      <w:b/>
      <w:bCs/>
      <w:kern w:val="32"/>
      <w:sz w:val="32"/>
      <w:szCs w:val="3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3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2349"/>
    <w:rPr>
      <w:sz w:val="18"/>
      <w:szCs w:val="18"/>
    </w:rPr>
  </w:style>
  <w:style w:type="paragraph" w:styleId="a4">
    <w:name w:val="footer"/>
    <w:basedOn w:val="a"/>
    <w:link w:val="Char0"/>
    <w:uiPriority w:val="99"/>
    <w:unhideWhenUsed/>
    <w:rsid w:val="00362349"/>
    <w:pPr>
      <w:tabs>
        <w:tab w:val="center" w:pos="4153"/>
        <w:tab w:val="right" w:pos="8306"/>
      </w:tabs>
      <w:snapToGrid w:val="0"/>
    </w:pPr>
    <w:rPr>
      <w:sz w:val="18"/>
      <w:szCs w:val="18"/>
    </w:rPr>
  </w:style>
  <w:style w:type="character" w:customStyle="1" w:styleId="Char0">
    <w:name w:val="页脚 Char"/>
    <w:basedOn w:val="a0"/>
    <w:link w:val="a4"/>
    <w:uiPriority w:val="99"/>
    <w:rsid w:val="00362349"/>
    <w:rPr>
      <w:sz w:val="18"/>
      <w:szCs w:val="18"/>
    </w:rPr>
  </w:style>
  <w:style w:type="character" w:customStyle="1" w:styleId="1Char">
    <w:name w:val="标题 1 Char"/>
    <w:basedOn w:val="a0"/>
    <w:link w:val="1"/>
    <w:uiPriority w:val="9"/>
    <w:rsid w:val="00362349"/>
    <w:rPr>
      <w:rFonts w:ascii="Cambria" w:eastAsia="宋体" w:hAnsi="Cambria" w:cs="Times New Roman"/>
      <w:b/>
      <w:bCs/>
      <w:kern w:val="32"/>
      <w:sz w:val="32"/>
      <w:szCs w:val="32"/>
    </w:rPr>
  </w:style>
  <w:style w:type="table" w:customStyle="1" w:styleId="10">
    <w:name w:val="网格型1"/>
    <w:basedOn w:val="a1"/>
    <w:next w:val="a5"/>
    <w:rsid w:val="00362349"/>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36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362349"/>
    <w:rPr>
      <w:sz w:val="18"/>
      <w:szCs w:val="18"/>
    </w:rPr>
  </w:style>
  <w:style w:type="character" w:customStyle="1" w:styleId="Char1">
    <w:name w:val="批注框文本 Char"/>
    <w:basedOn w:val="a0"/>
    <w:link w:val="a6"/>
    <w:uiPriority w:val="99"/>
    <w:semiHidden/>
    <w:rsid w:val="00362349"/>
    <w:rPr>
      <w:rFonts w:ascii="Calibri" w:eastAsia="宋体" w:hAnsi="Calibri" w:cs="Times New Roman"/>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1300</Words>
  <Characters>7410</Characters>
  <Application>Microsoft Office Word</Application>
  <DocSecurity>0</DocSecurity>
  <Lines>61</Lines>
  <Paragraphs>17</Paragraphs>
  <ScaleCrop>false</ScaleCrop>
  <Company>China</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2</cp:revision>
  <dcterms:created xsi:type="dcterms:W3CDTF">2020-04-21T03:45:00Z</dcterms:created>
  <dcterms:modified xsi:type="dcterms:W3CDTF">2020-04-21T03:45:00Z</dcterms:modified>
</cp:coreProperties>
</file>