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FE0998" w:rsidRDefault="0052069C" w:rsidP="0052069C">
      <w:pPr>
        <w:spacing w:line="220" w:lineRule="atLeast"/>
        <w:jc w:val="center"/>
        <w:rPr>
          <w:rFonts w:asciiTheme="majorEastAsia" w:eastAsiaTheme="majorEastAsia" w:hAnsiTheme="majorEastAsia"/>
          <w:b/>
          <w:color w:val="000000"/>
          <w:sz w:val="48"/>
          <w:szCs w:val="52"/>
        </w:rPr>
      </w:pPr>
      <w:r w:rsidRPr="008B3F8F">
        <w:rPr>
          <w:rFonts w:asciiTheme="majorEastAsia" w:eastAsiaTheme="majorEastAsia" w:hAnsiTheme="majorEastAsia" w:hint="eastAsia"/>
          <w:b/>
          <w:color w:val="000000"/>
          <w:sz w:val="44"/>
          <w:szCs w:val="48"/>
        </w:rPr>
        <w:t>永城市演集镇安置社区（马甫社区）A区建设项目</w:t>
      </w:r>
      <w:r w:rsidR="00FE0998" w:rsidRPr="0052069C">
        <w:rPr>
          <w:rFonts w:asciiTheme="majorEastAsia" w:eastAsiaTheme="majorEastAsia" w:hAnsiTheme="majorEastAsia" w:hint="eastAsia"/>
          <w:b/>
          <w:color w:val="000000"/>
          <w:sz w:val="44"/>
          <w:szCs w:val="48"/>
        </w:rPr>
        <w:t>变更公告</w:t>
      </w:r>
    </w:p>
    <w:p w:rsidR="00FE0998" w:rsidRDefault="0052069C" w:rsidP="00EA3972">
      <w:pPr>
        <w:spacing w:after="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驰远工程管理有限公司</w:t>
      </w:r>
      <w:r w:rsidR="00FE0998" w:rsidRPr="007A2B29">
        <w:rPr>
          <w:rFonts w:asciiTheme="minorEastAsia" w:eastAsiaTheme="minorEastAsia" w:hAnsiTheme="minorEastAsia"/>
          <w:color w:val="000000"/>
          <w:sz w:val="28"/>
          <w:szCs w:val="28"/>
        </w:rPr>
        <w:t>受</w:t>
      </w:r>
      <w:r w:rsidRPr="0052069C">
        <w:rPr>
          <w:rFonts w:asciiTheme="minorEastAsia" w:eastAsiaTheme="minorEastAsia" w:hAnsiTheme="minorEastAsia" w:hint="eastAsia"/>
          <w:color w:val="000000"/>
          <w:sz w:val="28"/>
          <w:szCs w:val="28"/>
        </w:rPr>
        <w:t>永城市房投保障房开发建设管理有限公司</w:t>
      </w:r>
      <w:r w:rsidR="00FE0998" w:rsidRPr="007A2B29">
        <w:rPr>
          <w:rFonts w:asciiTheme="minorEastAsia" w:eastAsiaTheme="minorEastAsia" w:hAnsiTheme="minorEastAsia"/>
          <w:color w:val="000000"/>
          <w:sz w:val="28"/>
          <w:szCs w:val="28"/>
        </w:rPr>
        <w:t>的委托，就</w:t>
      </w:r>
      <w:r w:rsidRPr="0052069C">
        <w:rPr>
          <w:rFonts w:asciiTheme="minorEastAsia" w:eastAsiaTheme="minorEastAsia" w:hAnsiTheme="minorEastAsia" w:hint="eastAsia"/>
          <w:color w:val="000000"/>
          <w:sz w:val="28"/>
          <w:szCs w:val="28"/>
        </w:rPr>
        <w:t>永城市演集镇安置社区（马甫社区）A区建设项目</w:t>
      </w:r>
      <w:r w:rsidR="00FE0998" w:rsidRPr="007A2B29">
        <w:rPr>
          <w:rFonts w:asciiTheme="minorEastAsia" w:eastAsiaTheme="minorEastAsia" w:hAnsiTheme="minorEastAsia"/>
          <w:color w:val="000000"/>
          <w:sz w:val="28"/>
          <w:szCs w:val="28"/>
        </w:rPr>
        <w:t>进行公开招标，</w:t>
      </w:r>
      <w:r w:rsidR="00FE0998" w:rsidRPr="007A2B29">
        <w:rPr>
          <w:rFonts w:asciiTheme="minorEastAsia" w:eastAsiaTheme="minorEastAsia" w:hAnsiTheme="minorEastAsia" w:hint="eastAsia"/>
          <w:color w:val="000000"/>
          <w:sz w:val="28"/>
          <w:szCs w:val="28"/>
        </w:rPr>
        <w:t>本项目于2019年</w:t>
      </w:r>
      <w:r>
        <w:rPr>
          <w:rFonts w:asciiTheme="minorEastAsia" w:eastAsiaTheme="minorEastAsia" w:hAnsiTheme="minorEastAsia" w:hint="eastAsia"/>
          <w:color w:val="000000"/>
          <w:sz w:val="28"/>
          <w:szCs w:val="28"/>
        </w:rPr>
        <w:t>12</w:t>
      </w:r>
      <w:r w:rsidR="00FE0998" w:rsidRPr="007A2B29">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4</w:t>
      </w:r>
      <w:r w:rsidR="00FE0998" w:rsidRPr="007A2B29">
        <w:rPr>
          <w:rFonts w:asciiTheme="minorEastAsia" w:eastAsiaTheme="minorEastAsia" w:hAnsiTheme="minorEastAsia" w:hint="eastAsia"/>
          <w:color w:val="000000"/>
          <w:sz w:val="28"/>
          <w:szCs w:val="28"/>
        </w:rPr>
        <w:t>日发布了招标公告并发售了招标文件，现对本项目作出如下变更：</w:t>
      </w:r>
    </w:p>
    <w:p w:rsidR="0073596A" w:rsidRDefault="0073596A" w:rsidP="00EA3972">
      <w:pPr>
        <w:spacing w:after="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一、项目概况</w:t>
      </w:r>
    </w:p>
    <w:p w:rsidR="0073596A" w:rsidRPr="0073596A" w:rsidRDefault="0073596A" w:rsidP="0073596A">
      <w:pPr>
        <w:spacing w:after="0"/>
        <w:ind w:firstLineChars="200" w:firstLine="560"/>
        <w:rPr>
          <w:rFonts w:asciiTheme="minorEastAsia" w:eastAsiaTheme="minorEastAsia" w:hAnsiTheme="minorEastAsia"/>
          <w:color w:val="000000"/>
          <w:sz w:val="28"/>
          <w:szCs w:val="28"/>
        </w:rPr>
      </w:pPr>
      <w:r w:rsidRPr="0073596A">
        <w:rPr>
          <w:rFonts w:asciiTheme="minorEastAsia" w:eastAsiaTheme="minorEastAsia" w:hAnsiTheme="minorEastAsia" w:hint="eastAsia"/>
          <w:color w:val="000000"/>
          <w:sz w:val="28"/>
          <w:szCs w:val="28"/>
        </w:rPr>
        <w:t>项目名称：</w:t>
      </w:r>
      <w:r w:rsidR="0052069C" w:rsidRPr="0052069C">
        <w:rPr>
          <w:rFonts w:asciiTheme="minorEastAsia" w:eastAsiaTheme="minorEastAsia" w:hAnsiTheme="minorEastAsia" w:hint="eastAsia"/>
          <w:color w:val="000000"/>
          <w:sz w:val="28"/>
          <w:szCs w:val="28"/>
        </w:rPr>
        <w:t>永城市演集镇安置社区（马甫社区）A区建设项目</w:t>
      </w:r>
    </w:p>
    <w:p w:rsidR="0052069C" w:rsidRPr="008B3F8F" w:rsidRDefault="0073596A" w:rsidP="0052069C">
      <w:pPr>
        <w:spacing w:after="0"/>
        <w:ind w:firstLineChars="196" w:firstLine="549"/>
        <w:rPr>
          <w:rFonts w:asciiTheme="minorEastAsia" w:eastAsiaTheme="minorEastAsia" w:hAnsiTheme="minorEastAsia"/>
          <w:color w:val="000000"/>
          <w:sz w:val="24"/>
        </w:rPr>
      </w:pPr>
      <w:r w:rsidRPr="0073596A">
        <w:rPr>
          <w:rFonts w:asciiTheme="minorEastAsia" w:eastAsiaTheme="minorEastAsia" w:hAnsiTheme="minorEastAsia" w:hint="eastAsia"/>
          <w:color w:val="000000"/>
          <w:sz w:val="28"/>
          <w:szCs w:val="28"/>
        </w:rPr>
        <w:t>项目编号：</w:t>
      </w:r>
      <w:r w:rsidR="0052069C" w:rsidRPr="0052069C">
        <w:rPr>
          <w:rFonts w:asciiTheme="minorEastAsia" w:eastAsiaTheme="minorEastAsia" w:hAnsiTheme="minorEastAsia" w:hint="eastAsia"/>
          <w:color w:val="000000"/>
          <w:sz w:val="28"/>
          <w:szCs w:val="28"/>
        </w:rPr>
        <w:t>永公建【2019】035号；永建招标【2019】035号；永财采购【2019】208号</w:t>
      </w:r>
    </w:p>
    <w:p w:rsidR="0073596A" w:rsidRDefault="0073596A" w:rsidP="00CA2B7C">
      <w:pPr>
        <w:spacing w:after="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二、变更内容</w:t>
      </w:r>
    </w:p>
    <w:p w:rsidR="0073596A" w:rsidRDefault="0073596A" w:rsidP="00E76D01">
      <w:pPr>
        <w:spacing w:after="0"/>
        <w:ind w:firstLineChars="200" w:firstLine="562"/>
        <w:rPr>
          <w:rFonts w:asciiTheme="minorEastAsia" w:eastAsiaTheme="minorEastAsia" w:hAnsiTheme="minorEastAsia"/>
          <w:color w:val="000000"/>
          <w:sz w:val="28"/>
          <w:szCs w:val="28"/>
        </w:rPr>
      </w:pPr>
      <w:r w:rsidRPr="00E76D01">
        <w:rPr>
          <w:rFonts w:asciiTheme="minorEastAsia" w:eastAsiaTheme="minorEastAsia" w:hAnsiTheme="minorEastAsia" w:hint="eastAsia"/>
          <w:b/>
          <w:color w:val="000000"/>
          <w:sz w:val="28"/>
          <w:szCs w:val="28"/>
        </w:rPr>
        <w:t>变更</w:t>
      </w:r>
      <w:r w:rsidR="00533EEC" w:rsidRPr="00E76D01">
        <w:rPr>
          <w:rFonts w:asciiTheme="minorEastAsia" w:eastAsiaTheme="minorEastAsia" w:hAnsiTheme="minorEastAsia" w:hint="eastAsia"/>
          <w:b/>
          <w:color w:val="000000"/>
          <w:sz w:val="28"/>
          <w:szCs w:val="28"/>
        </w:rPr>
        <w:t>原因</w:t>
      </w:r>
      <w:r w:rsidRPr="00E76D01">
        <w:rPr>
          <w:rFonts w:asciiTheme="minorEastAsia" w:eastAsiaTheme="minorEastAsia" w:hAnsiTheme="minorEastAsia" w:hint="eastAsia"/>
          <w:b/>
          <w:color w:val="000000"/>
          <w:sz w:val="28"/>
          <w:szCs w:val="28"/>
        </w:rPr>
        <w:t>：</w:t>
      </w:r>
      <w:r w:rsidR="008F592A">
        <w:rPr>
          <w:rFonts w:asciiTheme="minorEastAsia" w:eastAsiaTheme="minorEastAsia" w:hAnsiTheme="minorEastAsia" w:hint="eastAsia"/>
          <w:color w:val="000000"/>
          <w:sz w:val="28"/>
          <w:szCs w:val="28"/>
        </w:rPr>
        <w:t>为让潜在投标人充分竞争，经招标人研究决定，做如下变更：</w:t>
      </w:r>
    </w:p>
    <w:p w:rsidR="00A2642A" w:rsidRDefault="0073596A" w:rsidP="00E76D01">
      <w:pPr>
        <w:spacing w:after="0"/>
        <w:ind w:firstLineChars="200" w:firstLine="562"/>
        <w:rPr>
          <w:rFonts w:asciiTheme="minorEastAsia" w:eastAsiaTheme="minorEastAsia" w:hAnsiTheme="minorEastAsia" w:hint="eastAsia"/>
          <w:sz w:val="24"/>
        </w:rPr>
      </w:pPr>
      <w:r w:rsidRPr="00E76D01">
        <w:rPr>
          <w:rFonts w:asciiTheme="minorEastAsia" w:eastAsiaTheme="minorEastAsia" w:hAnsiTheme="minorEastAsia" w:hint="eastAsia"/>
          <w:b/>
          <w:color w:val="000000"/>
          <w:sz w:val="28"/>
          <w:szCs w:val="28"/>
        </w:rPr>
        <w:t>原</w:t>
      </w:r>
      <w:r w:rsidR="00E76D01" w:rsidRPr="00E76D01">
        <w:rPr>
          <w:rFonts w:asciiTheme="minorEastAsia" w:eastAsiaTheme="minorEastAsia" w:hAnsiTheme="minorEastAsia" w:hint="eastAsia"/>
          <w:b/>
          <w:color w:val="000000"/>
          <w:sz w:val="28"/>
          <w:szCs w:val="28"/>
        </w:rPr>
        <w:t>内容：</w:t>
      </w:r>
      <w:r w:rsidR="00045FFD">
        <w:rPr>
          <w:rFonts w:asciiTheme="minorEastAsia" w:eastAsiaTheme="minorEastAsia" w:hAnsiTheme="minorEastAsia" w:hint="eastAsia"/>
          <w:color w:val="000000"/>
          <w:sz w:val="28"/>
          <w:szCs w:val="28"/>
        </w:rPr>
        <w:t>第</w:t>
      </w:r>
      <w:r w:rsidR="00A2642A">
        <w:rPr>
          <w:rFonts w:asciiTheme="minorEastAsia" w:eastAsiaTheme="minorEastAsia" w:hAnsiTheme="minorEastAsia" w:hint="eastAsia"/>
          <w:color w:val="000000"/>
          <w:sz w:val="28"/>
          <w:szCs w:val="28"/>
        </w:rPr>
        <w:t>三</w:t>
      </w:r>
      <w:r w:rsidR="00045FFD">
        <w:rPr>
          <w:rFonts w:asciiTheme="minorEastAsia" w:eastAsiaTheme="minorEastAsia" w:hAnsiTheme="minorEastAsia" w:hint="eastAsia"/>
          <w:color w:val="000000"/>
          <w:sz w:val="28"/>
          <w:szCs w:val="28"/>
        </w:rPr>
        <w:t>标段（监理标段）</w:t>
      </w:r>
      <w:r>
        <w:rPr>
          <w:rFonts w:asciiTheme="minorEastAsia" w:eastAsiaTheme="minorEastAsia" w:hAnsiTheme="minorEastAsia" w:hint="eastAsia"/>
          <w:color w:val="000000"/>
          <w:sz w:val="28"/>
          <w:szCs w:val="28"/>
        </w:rPr>
        <w:t>招标</w:t>
      </w:r>
      <w:r w:rsidR="00A2642A">
        <w:rPr>
          <w:rFonts w:asciiTheme="minorEastAsia" w:eastAsiaTheme="minorEastAsia" w:hAnsiTheme="minorEastAsia" w:hint="eastAsia"/>
          <w:color w:val="000000"/>
          <w:sz w:val="28"/>
          <w:szCs w:val="28"/>
        </w:rPr>
        <w:t>公告</w:t>
      </w:r>
      <w:r w:rsidR="00A2642A" w:rsidRPr="00A2642A">
        <w:rPr>
          <w:rFonts w:asciiTheme="minorEastAsia" w:eastAsiaTheme="minorEastAsia" w:hAnsiTheme="minorEastAsia" w:hint="eastAsia"/>
          <w:color w:val="000000"/>
          <w:sz w:val="28"/>
          <w:szCs w:val="28"/>
        </w:rPr>
        <w:t>3.2、监理标段报名条件第2项</w:t>
      </w:r>
      <w:r w:rsidR="00A2642A">
        <w:rPr>
          <w:rFonts w:asciiTheme="minorEastAsia" w:eastAsiaTheme="minorEastAsia" w:hAnsiTheme="minorEastAsia" w:hint="eastAsia"/>
          <w:color w:val="000000"/>
          <w:sz w:val="28"/>
          <w:szCs w:val="28"/>
        </w:rPr>
        <w:t>，</w:t>
      </w:r>
      <w:r w:rsidR="00A2642A" w:rsidRPr="00A2642A">
        <w:rPr>
          <w:rFonts w:asciiTheme="minorEastAsia" w:eastAsiaTheme="minorEastAsia" w:hAnsiTheme="minorEastAsia" w:hint="eastAsia"/>
          <w:color w:val="000000"/>
          <w:sz w:val="28"/>
          <w:szCs w:val="28"/>
        </w:rPr>
        <w:t>投标人资质等级要求：具备建设行政主管部门颁发的房屋建筑工程监理甲级和人防工程监理甲级及以上资质</w:t>
      </w:r>
    </w:p>
    <w:p w:rsidR="0073596A" w:rsidRPr="0073596A" w:rsidRDefault="00451AA6" w:rsidP="00E76D01">
      <w:pPr>
        <w:spacing w:after="0"/>
        <w:ind w:firstLineChars="200" w:firstLine="562"/>
        <w:rPr>
          <w:rFonts w:asciiTheme="minorEastAsia" w:eastAsiaTheme="minorEastAsia" w:hAnsiTheme="minorEastAsia"/>
          <w:color w:val="000000"/>
          <w:sz w:val="28"/>
          <w:szCs w:val="28"/>
        </w:rPr>
      </w:pPr>
      <w:r w:rsidRPr="00E76D01">
        <w:rPr>
          <w:rFonts w:asciiTheme="minorEastAsia" w:eastAsiaTheme="minorEastAsia" w:hAnsiTheme="minorEastAsia" w:hint="eastAsia"/>
          <w:b/>
          <w:color w:val="000000"/>
          <w:sz w:val="28"/>
          <w:szCs w:val="28"/>
        </w:rPr>
        <w:t>现变更为：</w:t>
      </w:r>
      <w:r w:rsidR="00A2642A">
        <w:rPr>
          <w:rFonts w:asciiTheme="minorEastAsia" w:eastAsiaTheme="minorEastAsia" w:hAnsiTheme="minorEastAsia" w:hint="eastAsia"/>
          <w:color w:val="000000"/>
          <w:sz w:val="28"/>
          <w:szCs w:val="28"/>
        </w:rPr>
        <w:t>第三标段（监理标段）招标公告</w:t>
      </w:r>
      <w:r w:rsidR="00A2642A" w:rsidRPr="00A2642A">
        <w:rPr>
          <w:rFonts w:asciiTheme="minorEastAsia" w:eastAsiaTheme="minorEastAsia" w:hAnsiTheme="minorEastAsia" w:hint="eastAsia"/>
          <w:color w:val="000000"/>
          <w:sz w:val="28"/>
          <w:szCs w:val="28"/>
        </w:rPr>
        <w:t>3.2、监理标段报名条件第2项</w:t>
      </w:r>
      <w:r w:rsidR="00A2642A">
        <w:rPr>
          <w:rFonts w:asciiTheme="minorEastAsia" w:eastAsiaTheme="minorEastAsia" w:hAnsiTheme="minorEastAsia" w:hint="eastAsia"/>
          <w:color w:val="000000"/>
          <w:sz w:val="28"/>
          <w:szCs w:val="28"/>
        </w:rPr>
        <w:t>，</w:t>
      </w:r>
      <w:r w:rsidR="00A2642A" w:rsidRPr="00A2642A">
        <w:rPr>
          <w:rFonts w:asciiTheme="minorEastAsia" w:eastAsiaTheme="minorEastAsia" w:hAnsiTheme="minorEastAsia" w:hint="eastAsia"/>
          <w:color w:val="000000"/>
          <w:sz w:val="28"/>
          <w:szCs w:val="28"/>
        </w:rPr>
        <w:t>投标人资质等级要求：具备建设行政主管部门颁发的房屋建筑工程监理甲级和人防工程监理</w:t>
      </w:r>
      <w:r w:rsidR="00A2642A">
        <w:rPr>
          <w:rFonts w:asciiTheme="minorEastAsia" w:eastAsiaTheme="minorEastAsia" w:hAnsiTheme="minorEastAsia" w:hint="eastAsia"/>
          <w:color w:val="000000"/>
          <w:sz w:val="28"/>
          <w:szCs w:val="28"/>
        </w:rPr>
        <w:t>乙</w:t>
      </w:r>
      <w:r w:rsidR="00A2642A" w:rsidRPr="00A2642A">
        <w:rPr>
          <w:rFonts w:asciiTheme="minorEastAsia" w:eastAsiaTheme="minorEastAsia" w:hAnsiTheme="minorEastAsia" w:hint="eastAsia"/>
          <w:color w:val="000000"/>
          <w:sz w:val="28"/>
          <w:szCs w:val="28"/>
        </w:rPr>
        <w:t>级及以上资质</w:t>
      </w:r>
    </w:p>
    <w:p w:rsidR="00E96A1D" w:rsidRPr="00E76D01" w:rsidRDefault="00E96A1D" w:rsidP="00E76D01">
      <w:pPr>
        <w:spacing w:after="0"/>
        <w:ind w:firstLineChars="200" w:firstLine="562"/>
        <w:jc w:val="both"/>
        <w:rPr>
          <w:rFonts w:asciiTheme="minorEastAsia" w:eastAsiaTheme="minorEastAsia" w:hAnsiTheme="minorEastAsia"/>
          <w:b/>
          <w:color w:val="000000"/>
          <w:sz w:val="28"/>
          <w:szCs w:val="28"/>
        </w:rPr>
      </w:pPr>
      <w:r w:rsidRPr="00E76D01">
        <w:rPr>
          <w:rFonts w:asciiTheme="minorEastAsia" w:eastAsiaTheme="minorEastAsia" w:hAnsiTheme="minorEastAsia" w:hint="eastAsia"/>
          <w:b/>
          <w:color w:val="000000"/>
          <w:sz w:val="28"/>
          <w:szCs w:val="28"/>
        </w:rPr>
        <w:t>其他内容不变！</w:t>
      </w:r>
    </w:p>
    <w:p w:rsidR="00E96A1D" w:rsidRDefault="00E96A1D" w:rsidP="00E96A1D">
      <w:pPr>
        <w:spacing w:after="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三、发布公告媒介</w:t>
      </w:r>
    </w:p>
    <w:p w:rsidR="00E96A1D" w:rsidRPr="00E96A1D" w:rsidRDefault="00E96A1D" w:rsidP="00E96A1D">
      <w:pPr>
        <w:spacing w:after="0"/>
        <w:ind w:firstLineChars="200" w:firstLine="560"/>
        <w:rPr>
          <w:rFonts w:asciiTheme="minorEastAsia" w:eastAsiaTheme="minorEastAsia" w:hAnsiTheme="minorEastAsia"/>
          <w:color w:val="000000"/>
          <w:sz w:val="28"/>
          <w:szCs w:val="28"/>
        </w:rPr>
      </w:pPr>
      <w:r w:rsidRPr="00E96A1D">
        <w:rPr>
          <w:rFonts w:asciiTheme="minorEastAsia" w:eastAsiaTheme="minorEastAsia" w:hAnsiTheme="minorEastAsia"/>
          <w:color w:val="000000"/>
          <w:sz w:val="28"/>
          <w:szCs w:val="28"/>
        </w:rPr>
        <w:t>本公告在</w:t>
      </w:r>
      <w:r w:rsidR="00F54555" w:rsidRPr="00F54555">
        <w:rPr>
          <w:rFonts w:asciiTheme="minorEastAsia" w:eastAsiaTheme="minorEastAsia" w:hAnsiTheme="minorEastAsia"/>
          <w:color w:val="000000"/>
          <w:sz w:val="28"/>
          <w:szCs w:val="28"/>
        </w:rPr>
        <w:t>《中国采购与招标网》、《</w:t>
      </w:r>
      <w:r w:rsidR="00F54555" w:rsidRPr="00F54555">
        <w:rPr>
          <w:rFonts w:asciiTheme="minorEastAsia" w:eastAsiaTheme="minorEastAsia" w:hAnsiTheme="minorEastAsia" w:hint="eastAsia"/>
          <w:color w:val="000000"/>
          <w:sz w:val="28"/>
          <w:szCs w:val="28"/>
        </w:rPr>
        <w:t>中国招标投标公共服务平台</w:t>
      </w:r>
      <w:r w:rsidR="00F54555" w:rsidRPr="00F54555">
        <w:rPr>
          <w:rFonts w:asciiTheme="minorEastAsia" w:eastAsiaTheme="minorEastAsia" w:hAnsiTheme="minorEastAsia"/>
          <w:color w:val="000000"/>
          <w:sz w:val="28"/>
          <w:szCs w:val="28"/>
        </w:rPr>
        <w:t>》、《永城市公共资源交易</w:t>
      </w:r>
      <w:r w:rsidR="00F54555" w:rsidRPr="00F54555">
        <w:rPr>
          <w:rFonts w:asciiTheme="minorEastAsia" w:eastAsiaTheme="minorEastAsia" w:hAnsiTheme="minorEastAsia" w:hint="eastAsia"/>
          <w:color w:val="000000"/>
          <w:sz w:val="28"/>
          <w:szCs w:val="28"/>
        </w:rPr>
        <w:t>中心</w:t>
      </w:r>
      <w:r w:rsidR="00F54555" w:rsidRPr="00F54555">
        <w:rPr>
          <w:rFonts w:asciiTheme="minorEastAsia" w:eastAsiaTheme="minorEastAsia" w:hAnsiTheme="minorEastAsia"/>
          <w:color w:val="000000"/>
          <w:sz w:val="28"/>
          <w:szCs w:val="28"/>
        </w:rPr>
        <w:t>网》</w:t>
      </w:r>
      <w:r w:rsidR="00F54555" w:rsidRPr="00F54555">
        <w:rPr>
          <w:rFonts w:asciiTheme="minorEastAsia" w:eastAsiaTheme="minorEastAsia" w:hAnsiTheme="minorEastAsia" w:hint="eastAsia"/>
          <w:color w:val="000000"/>
          <w:sz w:val="28"/>
          <w:szCs w:val="28"/>
        </w:rPr>
        <w:t>、《河南省政府采购网》</w:t>
      </w:r>
      <w:r w:rsidRPr="00E96A1D">
        <w:rPr>
          <w:rFonts w:asciiTheme="minorEastAsia" w:eastAsiaTheme="minorEastAsia" w:hAnsiTheme="minorEastAsia"/>
          <w:color w:val="000000"/>
          <w:sz w:val="28"/>
          <w:szCs w:val="28"/>
        </w:rPr>
        <w:t>等网站同时发布。</w:t>
      </w:r>
    </w:p>
    <w:p w:rsidR="00E96A1D" w:rsidRDefault="00E96A1D" w:rsidP="00EA3972">
      <w:pPr>
        <w:spacing w:after="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四、联系方式</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招标人：永城市房投保障房开发建设管理有限公司</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联系人：常先生</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地址：永城市团结路与芒山路往西100米盛世家园小区物业办公楼</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联系电话：0370-5677889</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招标代理机构：驰远工程管理有限公司</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联系人：田先生</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联系电话：0370-6018880</w:t>
      </w:r>
    </w:p>
    <w:p w:rsidR="00F54555" w:rsidRPr="00F54555" w:rsidRDefault="00F54555" w:rsidP="00F54555">
      <w:pPr>
        <w:spacing w:after="0"/>
        <w:ind w:firstLineChars="200" w:firstLine="560"/>
        <w:rPr>
          <w:rFonts w:asciiTheme="minorEastAsia" w:eastAsiaTheme="minorEastAsia" w:hAnsiTheme="minorEastAsia"/>
          <w:color w:val="000000"/>
          <w:sz w:val="28"/>
          <w:szCs w:val="28"/>
        </w:rPr>
      </w:pPr>
      <w:r w:rsidRPr="00F54555">
        <w:rPr>
          <w:rFonts w:asciiTheme="minorEastAsia" w:eastAsiaTheme="minorEastAsia" w:hAnsiTheme="minorEastAsia" w:hint="eastAsia"/>
          <w:color w:val="000000"/>
          <w:sz w:val="28"/>
          <w:szCs w:val="28"/>
        </w:rPr>
        <w:t>联系地址：平顶山市新华区建设路西段281号选煤设计院</w:t>
      </w:r>
    </w:p>
    <w:p w:rsidR="00E96A1D" w:rsidRDefault="00E96A1D" w:rsidP="00F54555">
      <w:pPr>
        <w:spacing w:after="0"/>
        <w:rPr>
          <w:rFonts w:asciiTheme="minorEastAsia" w:eastAsiaTheme="minorEastAsia" w:hAnsiTheme="minorEastAsia"/>
          <w:color w:val="000000"/>
          <w:sz w:val="28"/>
          <w:szCs w:val="28"/>
        </w:rPr>
      </w:pPr>
    </w:p>
    <w:p w:rsidR="00E96A1D" w:rsidRPr="007A2B29" w:rsidRDefault="00E96A1D" w:rsidP="00F23B46">
      <w:pPr>
        <w:spacing w:after="0"/>
        <w:ind w:firstLineChars="200" w:firstLine="56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2019年</w:t>
      </w:r>
      <w:r w:rsidR="00F54555">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月</w:t>
      </w:r>
      <w:r w:rsidR="00F54555">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日</w:t>
      </w:r>
    </w:p>
    <w:sectPr w:rsidR="00E96A1D" w:rsidRPr="007A2B2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A1" w:rsidRDefault="002308A1" w:rsidP="00FE0998">
      <w:pPr>
        <w:spacing w:after="0"/>
      </w:pPr>
      <w:r>
        <w:separator/>
      </w:r>
    </w:p>
  </w:endnote>
  <w:endnote w:type="continuationSeparator" w:id="1">
    <w:p w:rsidR="002308A1" w:rsidRDefault="002308A1" w:rsidP="00FE09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A1" w:rsidRDefault="002308A1" w:rsidP="00FE0998">
      <w:pPr>
        <w:spacing w:after="0"/>
      </w:pPr>
      <w:r>
        <w:separator/>
      </w:r>
    </w:p>
  </w:footnote>
  <w:footnote w:type="continuationSeparator" w:id="1">
    <w:p w:rsidR="002308A1" w:rsidRDefault="002308A1" w:rsidP="00FE09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D31D50"/>
    <w:rsid w:val="00037034"/>
    <w:rsid w:val="00045FFD"/>
    <w:rsid w:val="000C69E3"/>
    <w:rsid w:val="001821FC"/>
    <w:rsid w:val="001D61A3"/>
    <w:rsid w:val="002308A1"/>
    <w:rsid w:val="0031110B"/>
    <w:rsid w:val="00323B43"/>
    <w:rsid w:val="00335486"/>
    <w:rsid w:val="003725B7"/>
    <w:rsid w:val="00381579"/>
    <w:rsid w:val="003A5EA0"/>
    <w:rsid w:val="003C4472"/>
    <w:rsid w:val="003D37D8"/>
    <w:rsid w:val="00426133"/>
    <w:rsid w:val="004358AB"/>
    <w:rsid w:val="00451AA6"/>
    <w:rsid w:val="0052069C"/>
    <w:rsid w:val="00533EEC"/>
    <w:rsid w:val="00536AAF"/>
    <w:rsid w:val="005374A0"/>
    <w:rsid w:val="006B2904"/>
    <w:rsid w:val="00717168"/>
    <w:rsid w:val="0073596A"/>
    <w:rsid w:val="00790080"/>
    <w:rsid w:val="007A2B29"/>
    <w:rsid w:val="007B3E97"/>
    <w:rsid w:val="007B551D"/>
    <w:rsid w:val="007B7BCD"/>
    <w:rsid w:val="007D3730"/>
    <w:rsid w:val="00813F78"/>
    <w:rsid w:val="008B7726"/>
    <w:rsid w:val="008F592A"/>
    <w:rsid w:val="00933018"/>
    <w:rsid w:val="00965216"/>
    <w:rsid w:val="00A2642A"/>
    <w:rsid w:val="00A74677"/>
    <w:rsid w:val="00B325EF"/>
    <w:rsid w:val="00B51025"/>
    <w:rsid w:val="00BB04C7"/>
    <w:rsid w:val="00C30009"/>
    <w:rsid w:val="00CA2B7C"/>
    <w:rsid w:val="00D31D50"/>
    <w:rsid w:val="00DF2B2A"/>
    <w:rsid w:val="00E532B7"/>
    <w:rsid w:val="00E76D01"/>
    <w:rsid w:val="00E96A1D"/>
    <w:rsid w:val="00EA3972"/>
    <w:rsid w:val="00F23B46"/>
    <w:rsid w:val="00F54245"/>
    <w:rsid w:val="00F54555"/>
    <w:rsid w:val="00F5579C"/>
    <w:rsid w:val="00FE0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9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E0998"/>
    <w:rPr>
      <w:rFonts w:ascii="Tahoma" w:hAnsi="Tahoma"/>
      <w:sz w:val="18"/>
      <w:szCs w:val="18"/>
    </w:rPr>
  </w:style>
  <w:style w:type="paragraph" w:styleId="a4">
    <w:name w:val="footer"/>
    <w:basedOn w:val="a"/>
    <w:link w:val="Char0"/>
    <w:uiPriority w:val="99"/>
    <w:semiHidden/>
    <w:unhideWhenUsed/>
    <w:rsid w:val="00FE0998"/>
    <w:pPr>
      <w:tabs>
        <w:tab w:val="center" w:pos="4153"/>
        <w:tab w:val="right" w:pos="8306"/>
      </w:tabs>
    </w:pPr>
    <w:rPr>
      <w:sz w:val="18"/>
      <w:szCs w:val="18"/>
    </w:rPr>
  </w:style>
  <w:style w:type="character" w:customStyle="1" w:styleId="Char0">
    <w:name w:val="页脚 Char"/>
    <w:basedOn w:val="a0"/>
    <w:link w:val="a4"/>
    <w:uiPriority w:val="99"/>
    <w:semiHidden/>
    <w:rsid w:val="00FE0998"/>
    <w:rPr>
      <w:rFonts w:ascii="Tahoma" w:hAnsi="Tahoma"/>
      <w:sz w:val="18"/>
      <w:szCs w:val="18"/>
    </w:rPr>
  </w:style>
  <w:style w:type="paragraph" w:styleId="a5">
    <w:name w:val="List Paragraph"/>
    <w:basedOn w:val="a"/>
    <w:uiPriority w:val="34"/>
    <w:qFormat/>
    <w:rsid w:val="0073596A"/>
    <w:pPr>
      <w:ind w:firstLineChars="200" w:firstLine="420"/>
    </w:pPr>
  </w:style>
  <w:style w:type="table" w:styleId="a6">
    <w:name w:val="Table Grid"/>
    <w:basedOn w:val="a1"/>
    <w:uiPriority w:val="59"/>
    <w:rsid w:val="00735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驰远工程管理有限公司:驰远工程管理有限公司</cp:lastModifiedBy>
  <cp:revision>739</cp:revision>
  <dcterms:created xsi:type="dcterms:W3CDTF">2008-09-11T17:20:00Z</dcterms:created>
  <dcterms:modified xsi:type="dcterms:W3CDTF">2019-12-04T09:13:00Z</dcterms:modified>
</cp:coreProperties>
</file>