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530"/>
        <w:tblOverlap w:val="never"/>
        <w:tblW w:w="8040" w:type="dxa"/>
        <w:jc w:val="center"/>
        <w:tblLayout w:type="fixed"/>
        <w:tblLook w:val="04A0" w:firstRow="1" w:lastRow="0" w:firstColumn="1" w:lastColumn="0" w:noHBand="0" w:noVBand="1"/>
      </w:tblPr>
      <w:tblGrid>
        <w:gridCol w:w="549"/>
        <w:gridCol w:w="352"/>
        <w:gridCol w:w="468"/>
        <w:gridCol w:w="1602"/>
        <w:gridCol w:w="2442"/>
        <w:gridCol w:w="875"/>
        <w:gridCol w:w="851"/>
        <w:gridCol w:w="901"/>
      </w:tblGrid>
      <w:tr w:rsidR="00AD59FD" w:rsidTr="00A36571">
        <w:trPr>
          <w:trHeight w:val="701"/>
          <w:jc w:val="center"/>
        </w:trPr>
        <w:tc>
          <w:tcPr>
            <w:tcW w:w="549" w:type="dxa"/>
            <w:tcBorders>
              <w:top w:val="nil"/>
              <w:left w:val="single" w:sz="4" w:space="0" w:color="auto"/>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序号</w:t>
            </w:r>
          </w:p>
        </w:tc>
        <w:tc>
          <w:tcPr>
            <w:tcW w:w="820" w:type="dxa"/>
            <w:gridSpan w:val="2"/>
            <w:tcBorders>
              <w:top w:val="nil"/>
              <w:left w:val="nil"/>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货物名称</w:t>
            </w:r>
          </w:p>
        </w:tc>
        <w:tc>
          <w:tcPr>
            <w:tcW w:w="1602" w:type="dxa"/>
            <w:tcBorders>
              <w:top w:val="nil"/>
              <w:left w:val="nil"/>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型号</w:t>
            </w:r>
          </w:p>
        </w:tc>
        <w:tc>
          <w:tcPr>
            <w:tcW w:w="2442" w:type="dxa"/>
            <w:tcBorders>
              <w:top w:val="nil"/>
              <w:left w:val="nil"/>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设备参数</w:t>
            </w:r>
          </w:p>
        </w:tc>
        <w:tc>
          <w:tcPr>
            <w:tcW w:w="875" w:type="dxa"/>
            <w:tcBorders>
              <w:top w:val="nil"/>
              <w:left w:val="nil"/>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数量</w:t>
            </w:r>
          </w:p>
        </w:tc>
        <w:tc>
          <w:tcPr>
            <w:tcW w:w="851" w:type="dxa"/>
            <w:tcBorders>
              <w:top w:val="nil"/>
              <w:left w:val="nil"/>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单位</w:t>
            </w:r>
          </w:p>
        </w:tc>
        <w:tc>
          <w:tcPr>
            <w:tcW w:w="901" w:type="dxa"/>
            <w:tcBorders>
              <w:top w:val="nil"/>
              <w:left w:val="nil"/>
              <w:bottom w:val="single" w:sz="4" w:space="0" w:color="auto"/>
              <w:right w:val="single" w:sz="4" w:space="0" w:color="auto"/>
            </w:tcBorders>
            <w:vAlign w:val="center"/>
          </w:tcPr>
          <w:p w:rsidR="00AD59FD" w:rsidRDefault="00AD59FD" w:rsidP="00A36571">
            <w:pPr>
              <w:jc w:val="center"/>
              <w:rPr>
                <w:rFonts w:ascii="宋体" w:eastAsia="宋体" w:hAnsi="宋体" w:cs="宋体"/>
                <w:b/>
                <w:bCs/>
                <w:sz w:val="22"/>
              </w:rPr>
            </w:pPr>
            <w:r>
              <w:rPr>
                <w:rFonts w:ascii="宋体" w:eastAsia="宋体" w:hAnsi="宋体" w:cs="宋体" w:hint="eastAsia"/>
                <w:b/>
                <w:bCs/>
                <w:sz w:val="22"/>
              </w:rPr>
              <w:t>备注</w:t>
            </w:r>
          </w:p>
        </w:tc>
      </w:tr>
      <w:tr w:rsidR="00AD59FD" w:rsidTr="00A36571">
        <w:trPr>
          <w:trHeight w:val="5468"/>
          <w:jc w:val="center"/>
        </w:trPr>
        <w:tc>
          <w:tcPr>
            <w:tcW w:w="549" w:type="dxa"/>
            <w:tcBorders>
              <w:top w:val="nil"/>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20" w:type="dxa"/>
            <w:gridSpan w:val="2"/>
            <w:tcBorders>
              <w:top w:val="nil"/>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智能短枪柜</w:t>
            </w:r>
          </w:p>
        </w:tc>
        <w:tc>
          <w:tcPr>
            <w:tcW w:w="1602" w:type="dxa"/>
            <w:tcBorders>
              <w:top w:val="nil"/>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QG/Z-Ⅰ-180型</w:t>
            </w:r>
            <w:r>
              <w:rPr>
                <w:rFonts w:ascii="宋体" w:eastAsia="宋体" w:hAnsi="宋体" w:cs="宋体" w:hint="eastAsia"/>
                <w:color w:val="000000"/>
                <w:kern w:val="0"/>
                <w:szCs w:val="21"/>
              </w:rPr>
              <w:br/>
            </w:r>
          </w:p>
        </w:tc>
        <w:tc>
          <w:tcPr>
            <w:tcW w:w="2442" w:type="dxa"/>
            <w:tcBorders>
              <w:top w:val="nil"/>
              <w:left w:val="nil"/>
              <w:bottom w:val="single" w:sz="4" w:space="0" w:color="auto"/>
              <w:right w:val="single" w:sz="4" w:space="0" w:color="auto"/>
            </w:tcBorders>
            <w:vAlign w:val="center"/>
          </w:tcPr>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70</w:t>
            </w:r>
            <w:r>
              <w:rPr>
                <w:rFonts w:ascii="Times New Roman" w:eastAsia="宋体" w:hAnsi="Times New Roman" w:cs="Times New Roman" w:hint="eastAsia"/>
                <w:szCs w:val="24"/>
              </w:rPr>
              <w:t>支短枪，兼容</w:t>
            </w:r>
            <w:r>
              <w:rPr>
                <w:rFonts w:ascii="Times New Roman" w:eastAsia="宋体" w:hAnsi="Times New Roman" w:cs="Times New Roman" w:hint="eastAsia"/>
                <w:szCs w:val="24"/>
              </w:rPr>
              <w:t>64</w:t>
            </w:r>
            <w:r>
              <w:rPr>
                <w:rFonts w:ascii="Times New Roman" w:eastAsia="宋体" w:hAnsi="Times New Roman" w:cs="Times New Roman" w:hint="eastAsia"/>
                <w:szCs w:val="24"/>
              </w:rPr>
              <w:t>、</w:t>
            </w:r>
            <w:r>
              <w:rPr>
                <w:rFonts w:ascii="Times New Roman" w:eastAsia="宋体" w:hAnsi="Times New Roman" w:cs="Times New Roman" w:hint="eastAsia"/>
                <w:szCs w:val="24"/>
              </w:rPr>
              <w:t>54</w:t>
            </w:r>
            <w:r>
              <w:rPr>
                <w:rFonts w:ascii="Times New Roman" w:eastAsia="宋体" w:hAnsi="Times New Roman" w:cs="Times New Roman" w:hint="eastAsia"/>
                <w:szCs w:val="24"/>
              </w:rPr>
              <w:t>、</w:t>
            </w:r>
            <w:r>
              <w:rPr>
                <w:rFonts w:ascii="Times New Roman" w:eastAsia="宋体" w:hAnsi="Times New Roman" w:cs="Times New Roman" w:hint="eastAsia"/>
                <w:szCs w:val="24"/>
              </w:rPr>
              <w:t>77</w:t>
            </w:r>
            <w:r>
              <w:rPr>
                <w:rFonts w:ascii="Times New Roman" w:eastAsia="宋体" w:hAnsi="Times New Roman" w:cs="Times New Roman" w:hint="eastAsia"/>
                <w:szCs w:val="24"/>
              </w:rPr>
              <w:t>、</w:t>
            </w:r>
            <w:r>
              <w:rPr>
                <w:rFonts w:ascii="Times New Roman" w:eastAsia="宋体" w:hAnsi="Times New Roman" w:cs="Times New Roman" w:hint="eastAsia"/>
                <w:szCs w:val="24"/>
              </w:rPr>
              <w:t>92</w:t>
            </w:r>
            <w:r>
              <w:rPr>
                <w:rFonts w:ascii="Times New Roman" w:eastAsia="宋体" w:hAnsi="Times New Roman" w:cs="Times New Roman" w:hint="eastAsia"/>
                <w:szCs w:val="24"/>
              </w:rPr>
              <w:t>等手枪。</w:t>
            </w:r>
          </w:p>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D59FD" w:rsidRDefault="00AD59FD" w:rsidP="00A36571">
            <w:pPr>
              <w:tabs>
                <w:tab w:val="center" w:pos="4153"/>
                <w:tab w:val="right" w:pos="8306"/>
              </w:tabs>
              <w:snapToGrid w:val="0"/>
              <w:jc w:val="left"/>
              <w:rPr>
                <w:rFonts w:ascii="Calibri" w:eastAsia="宋体" w:hAnsi="Calibri" w:cs="Times New Roman"/>
                <w:szCs w:val="24"/>
              </w:rPr>
            </w:pPr>
          </w:p>
        </w:tc>
        <w:tc>
          <w:tcPr>
            <w:tcW w:w="875" w:type="dxa"/>
            <w:tcBorders>
              <w:top w:val="nil"/>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851" w:type="dxa"/>
            <w:tcBorders>
              <w:top w:val="nil"/>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nil"/>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6979"/>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智能长枪柜</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QG/Z-Ⅰ-180型</w:t>
            </w: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18</w:t>
            </w:r>
            <w:r>
              <w:rPr>
                <w:rFonts w:ascii="Times New Roman" w:eastAsia="宋体" w:hAnsi="Times New Roman" w:cs="Times New Roman" w:hint="eastAsia"/>
                <w:szCs w:val="24"/>
              </w:rPr>
              <w:t>支长枪，兼容</w:t>
            </w:r>
            <w:r>
              <w:rPr>
                <w:rFonts w:ascii="Times New Roman" w:eastAsia="宋体" w:hAnsi="Times New Roman" w:cs="Times New Roman" w:hint="eastAsia"/>
                <w:szCs w:val="24"/>
              </w:rPr>
              <w:t>97-1</w:t>
            </w:r>
            <w:r>
              <w:rPr>
                <w:rFonts w:ascii="Times New Roman" w:eastAsia="宋体" w:hAnsi="Times New Roman" w:cs="Times New Roman" w:hint="eastAsia"/>
                <w:szCs w:val="24"/>
              </w:rPr>
              <w:t>、</w:t>
            </w:r>
            <w:r>
              <w:rPr>
                <w:rFonts w:ascii="Times New Roman" w:eastAsia="宋体" w:hAnsi="Times New Roman" w:cs="Times New Roman" w:hint="eastAsia"/>
                <w:szCs w:val="24"/>
              </w:rPr>
              <w:t>97-2</w:t>
            </w:r>
            <w:r>
              <w:rPr>
                <w:rFonts w:ascii="Times New Roman" w:eastAsia="宋体" w:hAnsi="Times New Roman" w:cs="Times New Roman" w:hint="eastAsia"/>
                <w:szCs w:val="24"/>
              </w:rPr>
              <w:t>式防爆枪、</w:t>
            </w:r>
            <w:r>
              <w:rPr>
                <w:rFonts w:ascii="Times New Roman" w:eastAsia="宋体" w:hAnsi="Times New Roman" w:cs="Times New Roman" w:hint="eastAsia"/>
                <w:szCs w:val="24"/>
              </w:rPr>
              <w:t>38mm</w:t>
            </w:r>
            <w:r>
              <w:rPr>
                <w:rFonts w:ascii="Times New Roman" w:eastAsia="宋体" w:hAnsi="Times New Roman" w:cs="Times New Roman" w:hint="eastAsia"/>
                <w:szCs w:val="24"/>
              </w:rPr>
              <w:t>防爆枪、</w:t>
            </w:r>
            <w:r>
              <w:rPr>
                <w:rFonts w:ascii="Times New Roman" w:eastAsia="宋体" w:hAnsi="Times New Roman" w:cs="Times New Roman" w:hint="eastAsia"/>
                <w:szCs w:val="24"/>
              </w:rPr>
              <w:t>95</w:t>
            </w:r>
            <w:r>
              <w:rPr>
                <w:rFonts w:ascii="Times New Roman" w:eastAsia="宋体" w:hAnsi="Times New Roman" w:cs="Times New Roman" w:hint="eastAsia"/>
                <w:szCs w:val="24"/>
              </w:rPr>
              <w:t>式步枪，</w:t>
            </w:r>
            <w:r>
              <w:rPr>
                <w:rFonts w:ascii="Times New Roman" w:eastAsia="宋体" w:hAnsi="Times New Roman" w:cs="Times New Roman" w:hint="eastAsia"/>
                <w:szCs w:val="24"/>
              </w:rPr>
              <w:t>79</w:t>
            </w:r>
            <w:r>
              <w:rPr>
                <w:rFonts w:ascii="Times New Roman" w:eastAsia="宋体" w:hAnsi="Times New Roman" w:cs="Times New Roman" w:hint="eastAsia"/>
                <w:szCs w:val="24"/>
              </w:rPr>
              <w:t>式冲锋枪。</w:t>
            </w:r>
          </w:p>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D59FD" w:rsidRDefault="00AD59FD" w:rsidP="00A36571">
            <w:pPr>
              <w:tabs>
                <w:tab w:val="center" w:pos="4153"/>
                <w:tab w:val="right" w:pos="8306"/>
              </w:tabs>
              <w:snapToGrid w:val="0"/>
              <w:jc w:val="left"/>
              <w:rPr>
                <w:rFonts w:ascii="Times New Roman" w:eastAsia="宋体" w:hAnsi="Times New Roman" w:cs="Times New Roman"/>
                <w:sz w:val="18"/>
                <w:szCs w:val="18"/>
              </w:rPr>
            </w:pP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6979"/>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智能长短枪混合 柜</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QG/Z-Ⅰ-180型</w:t>
            </w: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30</w:t>
            </w:r>
            <w:r>
              <w:rPr>
                <w:rFonts w:ascii="Times New Roman" w:eastAsia="宋体" w:hAnsi="Times New Roman" w:cs="Times New Roman" w:hint="eastAsia"/>
                <w:szCs w:val="24"/>
              </w:rPr>
              <w:t>支短枪，</w:t>
            </w:r>
            <w:r>
              <w:rPr>
                <w:rFonts w:ascii="Times New Roman" w:eastAsia="宋体" w:hAnsi="Times New Roman" w:cs="Times New Roman" w:hint="eastAsia"/>
                <w:szCs w:val="24"/>
              </w:rPr>
              <w:t>9</w:t>
            </w:r>
            <w:r>
              <w:rPr>
                <w:rFonts w:ascii="Times New Roman" w:eastAsia="宋体" w:hAnsi="Times New Roman" w:cs="Times New Roman" w:hint="eastAsia"/>
                <w:szCs w:val="24"/>
              </w:rPr>
              <w:t>支长枪，兼容</w:t>
            </w:r>
            <w:r>
              <w:rPr>
                <w:rFonts w:ascii="Times New Roman" w:eastAsia="宋体" w:hAnsi="Times New Roman" w:cs="Times New Roman" w:hint="eastAsia"/>
                <w:szCs w:val="24"/>
              </w:rPr>
              <w:t>97-1</w:t>
            </w:r>
            <w:r>
              <w:rPr>
                <w:rFonts w:ascii="Times New Roman" w:eastAsia="宋体" w:hAnsi="Times New Roman" w:cs="Times New Roman" w:hint="eastAsia"/>
                <w:szCs w:val="24"/>
              </w:rPr>
              <w:t>、</w:t>
            </w:r>
            <w:r>
              <w:rPr>
                <w:rFonts w:ascii="Times New Roman" w:eastAsia="宋体" w:hAnsi="Times New Roman" w:cs="Times New Roman" w:hint="eastAsia"/>
                <w:szCs w:val="24"/>
              </w:rPr>
              <w:t>97-2</w:t>
            </w:r>
            <w:r>
              <w:rPr>
                <w:rFonts w:ascii="Times New Roman" w:eastAsia="宋体" w:hAnsi="Times New Roman" w:cs="Times New Roman" w:hint="eastAsia"/>
                <w:szCs w:val="24"/>
              </w:rPr>
              <w:t>式防爆枪、</w:t>
            </w:r>
            <w:r>
              <w:rPr>
                <w:rFonts w:ascii="Times New Roman" w:eastAsia="宋体" w:hAnsi="Times New Roman" w:cs="Times New Roman" w:hint="eastAsia"/>
                <w:szCs w:val="24"/>
              </w:rPr>
              <w:t>38mm</w:t>
            </w:r>
            <w:r>
              <w:rPr>
                <w:rFonts w:ascii="Times New Roman" w:eastAsia="宋体" w:hAnsi="Times New Roman" w:cs="Times New Roman" w:hint="eastAsia"/>
                <w:szCs w:val="24"/>
              </w:rPr>
              <w:t>防爆枪、</w:t>
            </w:r>
            <w:r>
              <w:rPr>
                <w:rFonts w:ascii="Times New Roman" w:eastAsia="宋体" w:hAnsi="Times New Roman" w:cs="Times New Roman" w:hint="eastAsia"/>
                <w:szCs w:val="24"/>
              </w:rPr>
              <w:t>95</w:t>
            </w:r>
            <w:r>
              <w:rPr>
                <w:rFonts w:ascii="Times New Roman" w:eastAsia="宋体" w:hAnsi="Times New Roman" w:cs="Times New Roman" w:hint="eastAsia"/>
                <w:szCs w:val="24"/>
              </w:rPr>
              <w:t>式步枪，</w:t>
            </w:r>
            <w:r>
              <w:rPr>
                <w:rFonts w:ascii="Times New Roman" w:eastAsia="宋体" w:hAnsi="Times New Roman" w:cs="Times New Roman" w:hint="eastAsia"/>
                <w:szCs w:val="24"/>
              </w:rPr>
              <w:t>79</w:t>
            </w:r>
            <w:r>
              <w:rPr>
                <w:rFonts w:ascii="Times New Roman" w:eastAsia="宋体" w:hAnsi="Times New Roman" w:cs="Times New Roman" w:hint="eastAsia"/>
                <w:szCs w:val="24"/>
              </w:rPr>
              <w:t>式冲锋枪。</w:t>
            </w:r>
          </w:p>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D59FD" w:rsidRDefault="00AD59FD" w:rsidP="00A36571">
            <w:pPr>
              <w:tabs>
                <w:tab w:val="center" w:pos="4153"/>
                <w:tab w:val="right" w:pos="8306"/>
              </w:tabs>
              <w:snapToGrid w:val="0"/>
              <w:jc w:val="left"/>
              <w:rPr>
                <w:rFonts w:ascii="Times New Roman" w:eastAsia="宋体" w:hAnsi="Times New Roman" w:cs="Times New Roman"/>
                <w:sz w:val="18"/>
                <w:szCs w:val="18"/>
              </w:rPr>
            </w:pP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6996"/>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lastRenderedPageBreak/>
              <w:t>4</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智能狙击枪柜</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QG/Z-Ⅰ-180型</w:t>
            </w: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20</w:t>
            </w:r>
            <w:r>
              <w:rPr>
                <w:rFonts w:ascii="Times New Roman" w:eastAsia="宋体" w:hAnsi="Times New Roman" w:cs="Times New Roman" w:hint="eastAsia"/>
                <w:szCs w:val="24"/>
              </w:rPr>
              <w:t>支短枪，</w:t>
            </w:r>
            <w:r>
              <w:rPr>
                <w:rFonts w:ascii="Times New Roman" w:eastAsia="宋体" w:hAnsi="Times New Roman" w:cs="Times New Roman" w:hint="eastAsia"/>
                <w:szCs w:val="24"/>
              </w:rPr>
              <w:t>9</w:t>
            </w:r>
            <w:r>
              <w:rPr>
                <w:rFonts w:ascii="Times New Roman" w:eastAsia="宋体" w:hAnsi="Times New Roman" w:cs="Times New Roman" w:hint="eastAsia"/>
                <w:szCs w:val="24"/>
              </w:rPr>
              <w:t>支狙击步枪。</w:t>
            </w:r>
          </w:p>
          <w:p w:rsidR="00AD59FD" w:rsidRDefault="00AD59FD" w:rsidP="00A36571">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D59FD" w:rsidRDefault="00AD59FD" w:rsidP="00A36571">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D59FD" w:rsidRDefault="00AD59FD" w:rsidP="00A36571">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D59FD" w:rsidRDefault="00AD59FD" w:rsidP="00A36571">
            <w:pPr>
              <w:tabs>
                <w:tab w:val="center" w:pos="4153"/>
                <w:tab w:val="right" w:pos="8306"/>
              </w:tabs>
              <w:snapToGrid w:val="0"/>
              <w:jc w:val="left"/>
              <w:rPr>
                <w:rFonts w:ascii="Times New Roman" w:eastAsia="宋体" w:hAnsi="Times New Roman" w:cs="Times New Roman"/>
                <w:sz w:val="18"/>
                <w:szCs w:val="18"/>
              </w:rPr>
            </w:pP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4134"/>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 w:val="24"/>
                <w:szCs w:val="24"/>
              </w:rPr>
              <w:t>智能枪弹</w:t>
            </w:r>
            <w:proofErr w:type="gramStart"/>
            <w:r>
              <w:rPr>
                <w:rFonts w:ascii="宋体" w:eastAsia="宋体" w:hAnsi="宋体" w:cs="宋体" w:hint="eastAsia"/>
                <w:color w:val="000000"/>
                <w:kern w:val="0"/>
                <w:sz w:val="24"/>
                <w:szCs w:val="24"/>
              </w:rPr>
              <w:t>柜管理</w:t>
            </w:r>
            <w:proofErr w:type="gramEnd"/>
            <w:r>
              <w:rPr>
                <w:rFonts w:ascii="宋体" w:eastAsia="宋体" w:hAnsi="宋体" w:cs="宋体" w:hint="eastAsia"/>
                <w:color w:val="000000"/>
                <w:kern w:val="0"/>
                <w:sz w:val="24"/>
                <w:szCs w:val="24"/>
              </w:rPr>
              <w:t>平台</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tabs>
                <w:tab w:val="center" w:pos="4153"/>
                <w:tab w:val="right" w:pos="8306"/>
              </w:tabs>
              <w:snapToGrid w:val="0"/>
              <w:jc w:val="left"/>
              <w:rPr>
                <w:rFonts w:ascii="Times New Roman" w:eastAsia="宋体" w:hAnsi="Times New Roman" w:cs="Times New Roman"/>
                <w:sz w:val="18"/>
                <w:szCs w:val="18"/>
              </w:rPr>
            </w:pPr>
            <w:r>
              <w:rPr>
                <w:rFonts w:ascii="宋体" w:eastAsia="宋体" w:hAnsi="宋体" w:cs="宋体" w:hint="eastAsia"/>
                <w:color w:val="000000"/>
                <w:kern w:val="0"/>
                <w:sz w:val="24"/>
                <w:szCs w:val="24"/>
              </w:rPr>
              <w:t>智能枪(弹)柜管理系统必须具有完整的网络管理模式，实现与司法指定内网、全国枪支信息管理系统、厅局指挥中心或装备管理等系统对接，与全国枪支管理信息系统联网运行时，应能将指定信息上传。联网要求符合公安部GA1051-2013《枪支弹药专用保险柜》标准</w:t>
            </w: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3846"/>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lastRenderedPageBreak/>
              <w:t>6</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 w:val="24"/>
                <w:szCs w:val="24"/>
              </w:rPr>
            </w:pPr>
            <w:r>
              <w:rPr>
                <w:rFonts w:ascii="宋体" w:eastAsia="宋体" w:hAnsi="宋体" w:cs="宋体" w:hint="eastAsia"/>
                <w:color w:val="000000"/>
                <w:kern w:val="0"/>
                <w:sz w:val="24"/>
                <w:szCs w:val="24"/>
              </w:rPr>
              <w:t>管理平台服务器（含显示器）</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中小企业级服务器。</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1、处理器：至强E-2124系列,主频3.3GHz，最大支持1颗</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2、内存：1x8G DDR4 ECC，频率最高支持2133MHz</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3、硬盘：最大支持4个2.5/3.5寸/SSD/SATA硬盘</w:t>
            </w: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1856"/>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 w:val="24"/>
                <w:szCs w:val="24"/>
              </w:rPr>
              <w:t>7</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 w:val="24"/>
                <w:szCs w:val="24"/>
              </w:rPr>
            </w:pPr>
            <w:r>
              <w:rPr>
                <w:rFonts w:ascii="宋体" w:eastAsia="宋体" w:hAnsi="宋体" w:cs="宋体" w:hint="eastAsia"/>
                <w:color w:val="000000"/>
                <w:kern w:val="0"/>
                <w:sz w:val="24"/>
                <w:szCs w:val="24"/>
              </w:rPr>
              <w:t>交换机</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tabs>
                <w:tab w:val="center" w:pos="4153"/>
                <w:tab w:val="right" w:pos="8306"/>
              </w:tabs>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接口数目:24个，10/100/1000M企业级交换机、传输速度: 100Mbps 1000Mbps、可堆叠: 能堆叠</w:t>
            </w: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1856"/>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短信猫</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无线模块:采用工业级无线模块                                                           </w:t>
            </w:r>
          </w:p>
          <w:p w:rsidR="00AD59FD" w:rsidRDefault="00AD59FD" w:rsidP="00A36571">
            <w:pPr>
              <w:tabs>
                <w:tab w:val="center" w:pos="4153"/>
                <w:tab w:val="right" w:pos="8306"/>
              </w:tabs>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2、标准及频段:2405MHz~2480MHz</w:t>
            </w:r>
            <w:r>
              <w:rPr>
                <w:rFonts w:ascii="宋体" w:eastAsia="宋体" w:hAnsi="宋体" w:cs="宋体" w:hint="eastAsia"/>
                <w:color w:val="000000"/>
                <w:kern w:val="0"/>
                <w:sz w:val="24"/>
                <w:szCs w:val="24"/>
              </w:rPr>
              <w:br/>
              <w:t>3、通信协议标准:IEEE 802. 15.4 Zi gbee2007pro</w:t>
            </w: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1257"/>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 w:val="24"/>
                <w:szCs w:val="24"/>
              </w:rPr>
            </w:pPr>
            <w:r>
              <w:rPr>
                <w:rFonts w:ascii="宋体" w:eastAsia="宋体" w:hAnsi="宋体" w:cs="宋体" w:hint="eastAsia"/>
                <w:color w:val="000000"/>
                <w:kern w:val="0"/>
                <w:sz w:val="24"/>
                <w:szCs w:val="24"/>
              </w:rPr>
              <w:t>擦枪台（不锈钢）</w:t>
            </w:r>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1、材质：不锈钢</w:t>
            </w:r>
          </w:p>
          <w:p w:rsidR="00AD59FD" w:rsidRDefault="00AD59FD" w:rsidP="00A36571">
            <w:pPr>
              <w:tabs>
                <w:tab w:val="center" w:pos="4153"/>
                <w:tab w:val="right" w:pos="8306"/>
              </w:tabs>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2、尺寸：90*60*75（长*宽*高） 定制</w:t>
            </w: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trHeight w:val="2715"/>
          <w:jc w:val="center"/>
        </w:trPr>
        <w:tc>
          <w:tcPr>
            <w:tcW w:w="549" w:type="dxa"/>
            <w:tcBorders>
              <w:top w:val="single" w:sz="4" w:space="0" w:color="auto"/>
              <w:left w:val="single" w:sz="4" w:space="0" w:color="auto"/>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820" w:type="dxa"/>
            <w:gridSpan w:val="2"/>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 w:val="24"/>
                <w:szCs w:val="24"/>
              </w:rPr>
            </w:pPr>
            <w:r>
              <w:rPr>
                <w:rFonts w:ascii="宋体" w:eastAsia="宋体" w:hAnsi="宋体" w:cs="宋体" w:hint="eastAsia"/>
                <w:color w:val="000000"/>
                <w:kern w:val="0"/>
                <w:sz w:val="24"/>
                <w:szCs w:val="24"/>
              </w:rPr>
              <w:t>擦</w:t>
            </w:r>
            <w:proofErr w:type="gramStart"/>
            <w:r>
              <w:rPr>
                <w:rFonts w:ascii="宋体" w:eastAsia="宋体" w:hAnsi="宋体" w:cs="宋体" w:hint="eastAsia"/>
                <w:color w:val="000000"/>
                <w:kern w:val="0"/>
                <w:sz w:val="24"/>
                <w:szCs w:val="24"/>
              </w:rPr>
              <w:t>枪工具组</w:t>
            </w:r>
            <w:proofErr w:type="gramEnd"/>
          </w:p>
        </w:tc>
        <w:tc>
          <w:tcPr>
            <w:tcW w:w="1602"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D59FD" w:rsidRDefault="00AD59FD" w:rsidP="00A36571">
            <w:pPr>
              <w:tabs>
                <w:tab w:val="center" w:pos="4153"/>
                <w:tab w:val="right" w:pos="8306"/>
              </w:tabs>
              <w:snapToGrid w:val="0"/>
              <w:jc w:val="left"/>
              <w:rPr>
                <w:rFonts w:ascii="Times New Roman" w:eastAsia="宋体" w:hAnsi="Times New Roman" w:cs="Times New Roman"/>
                <w:sz w:val="18"/>
                <w:szCs w:val="18"/>
              </w:rPr>
            </w:pPr>
            <w:r>
              <w:rPr>
                <w:rFonts w:ascii="宋体" w:eastAsia="宋体" w:hAnsi="宋体" w:cs="宋体" w:hint="eastAsia"/>
                <w:color w:val="000000"/>
                <w:kern w:val="0"/>
                <w:sz w:val="24"/>
                <w:szCs w:val="24"/>
              </w:rPr>
              <w:t>1.纯铜通条：采用优质铜丝制造，手柄360度旋转，不用自己旋转清洁，直接插入铜杆刷头会跟着管壁旋转。</w:t>
            </w:r>
            <w:r>
              <w:rPr>
                <w:rFonts w:ascii="宋体" w:eastAsia="宋体" w:hAnsi="宋体" w:cs="宋体" w:hint="eastAsia"/>
                <w:color w:val="000000"/>
                <w:kern w:val="0"/>
                <w:sz w:val="24"/>
                <w:szCs w:val="24"/>
              </w:rPr>
              <w:br/>
              <w:t>2.纯铜刷头：采用进口优质铜丝制造，密度</w:t>
            </w:r>
            <w:proofErr w:type="gramStart"/>
            <w:r>
              <w:rPr>
                <w:rFonts w:ascii="宋体" w:eastAsia="宋体" w:hAnsi="宋体" w:cs="宋体" w:hint="eastAsia"/>
                <w:color w:val="000000"/>
                <w:kern w:val="0"/>
                <w:sz w:val="24"/>
                <w:szCs w:val="24"/>
              </w:rPr>
              <w:t>高清理</w:t>
            </w:r>
            <w:proofErr w:type="gramEnd"/>
            <w:r>
              <w:rPr>
                <w:rFonts w:ascii="宋体" w:eastAsia="宋体" w:hAnsi="宋体" w:cs="宋体" w:hint="eastAsia"/>
                <w:color w:val="000000"/>
                <w:kern w:val="0"/>
                <w:sz w:val="24"/>
                <w:szCs w:val="24"/>
              </w:rPr>
              <w:t>干净，快捷不伤管道。</w:t>
            </w:r>
            <w:r>
              <w:rPr>
                <w:rFonts w:ascii="宋体" w:eastAsia="宋体" w:hAnsi="宋体" w:cs="宋体" w:hint="eastAsia"/>
                <w:color w:val="000000"/>
                <w:kern w:val="0"/>
                <w:sz w:val="24"/>
                <w:szCs w:val="24"/>
              </w:rPr>
              <w:br/>
              <w:t>3.高密棉头：采用A级纯棉制造，抛光效果好，擦拭干净。</w:t>
            </w:r>
            <w:r>
              <w:rPr>
                <w:rFonts w:ascii="宋体" w:eastAsia="宋体" w:hAnsi="宋体" w:cs="宋体" w:hint="eastAsia"/>
                <w:color w:val="000000"/>
                <w:kern w:val="0"/>
                <w:sz w:val="24"/>
                <w:szCs w:val="24"/>
              </w:rPr>
              <w:br/>
              <w:t>4.平刷：分别钢刷 铜刷 塑纤维刷。</w:t>
            </w:r>
          </w:p>
        </w:tc>
        <w:tc>
          <w:tcPr>
            <w:tcW w:w="875"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85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01" w:type="dxa"/>
            <w:tcBorders>
              <w:top w:val="single" w:sz="4" w:space="0" w:color="auto"/>
              <w:left w:val="nil"/>
              <w:bottom w:val="single" w:sz="4" w:space="0" w:color="auto"/>
              <w:right w:val="single" w:sz="4" w:space="0" w:color="auto"/>
            </w:tcBorders>
            <w:vAlign w:val="center"/>
          </w:tcPr>
          <w:p w:rsidR="00AD59FD" w:rsidRDefault="00AD59FD" w:rsidP="00A36571">
            <w:pPr>
              <w:rPr>
                <w:rFonts w:ascii="宋体" w:eastAsia="宋体" w:hAnsi="宋体" w:cs="宋体"/>
                <w:color w:val="000000"/>
                <w:kern w:val="0"/>
                <w:szCs w:val="21"/>
              </w:rPr>
            </w:pPr>
          </w:p>
        </w:tc>
      </w:tr>
      <w:tr w:rsidR="00AD59FD" w:rsidTr="00A36571">
        <w:trPr>
          <w:gridAfter w:val="6"/>
          <w:wAfter w:w="7139" w:type="dxa"/>
          <w:trHeight w:val="643"/>
          <w:jc w:val="center"/>
        </w:trPr>
        <w:tc>
          <w:tcPr>
            <w:tcW w:w="901" w:type="dxa"/>
            <w:gridSpan w:val="2"/>
            <w:tcBorders>
              <w:top w:val="nil"/>
              <w:left w:val="nil"/>
              <w:bottom w:val="single" w:sz="4" w:space="0" w:color="auto"/>
              <w:right w:val="single" w:sz="4" w:space="0" w:color="auto"/>
            </w:tcBorders>
            <w:vAlign w:val="center"/>
          </w:tcPr>
          <w:p w:rsidR="00AD59FD" w:rsidRDefault="00AD59FD" w:rsidP="00A36571">
            <w:pPr>
              <w:jc w:val="right"/>
              <w:rPr>
                <w:rFonts w:ascii="宋体" w:eastAsia="宋体" w:hAnsi="宋体" w:cs="宋体"/>
                <w:b/>
                <w:bCs/>
                <w:sz w:val="20"/>
                <w:szCs w:val="24"/>
              </w:rPr>
            </w:pPr>
          </w:p>
        </w:tc>
      </w:tr>
    </w:tbl>
    <w:p w:rsidR="00AD59FD" w:rsidRDefault="00AD59FD" w:rsidP="00AD59FD">
      <w:pPr>
        <w:widowControl/>
        <w:spacing w:beforeLines="50" w:before="156" w:afterLines="50" w:after="156" w:line="360"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t>设备详细技术参数</w:t>
      </w:r>
    </w:p>
    <w:tbl>
      <w:tblPr>
        <w:tblpPr w:leftFromText="180" w:rightFromText="180" w:vertAnchor="text" w:tblpX="1" w:tblpY="1"/>
        <w:tblOverlap w:val="never"/>
        <w:tblW w:w="9673" w:type="dxa"/>
        <w:tblLayout w:type="fixed"/>
        <w:tblCellMar>
          <w:left w:w="0" w:type="dxa"/>
          <w:right w:w="0" w:type="dxa"/>
        </w:tblCellMar>
        <w:tblLook w:val="04A0" w:firstRow="1" w:lastRow="0" w:firstColumn="1" w:lastColumn="0" w:noHBand="0" w:noVBand="1"/>
      </w:tblPr>
      <w:tblGrid>
        <w:gridCol w:w="331"/>
        <w:gridCol w:w="426"/>
        <w:gridCol w:w="8916"/>
      </w:tblGrid>
      <w:tr w:rsidR="00AD59FD" w:rsidTr="00A36571">
        <w:trPr>
          <w:trHeight w:val="288"/>
        </w:trPr>
        <w:tc>
          <w:tcPr>
            <w:tcW w:w="331" w:type="dxa"/>
            <w:tcBorders>
              <w:top w:val="single" w:sz="4" w:space="0" w:color="000000"/>
              <w:left w:val="single" w:sz="4" w:space="0" w:color="000000"/>
              <w:bottom w:val="single" w:sz="4" w:space="0" w:color="000000"/>
              <w:right w:val="single" w:sz="4" w:space="0" w:color="000000"/>
            </w:tcBorders>
            <w:shd w:val="clear" w:color="auto" w:fill="D9D9D9"/>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序号</w:t>
            </w: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设备名称</w:t>
            </w:r>
          </w:p>
        </w:tc>
        <w:tc>
          <w:tcPr>
            <w:tcW w:w="8916" w:type="dxa"/>
            <w:tcBorders>
              <w:top w:val="single" w:sz="4" w:space="0" w:color="000000"/>
              <w:left w:val="single" w:sz="4" w:space="0" w:color="000000"/>
              <w:bottom w:val="single" w:sz="4" w:space="0" w:color="000000"/>
              <w:right w:val="single" w:sz="4" w:space="0" w:color="000000"/>
            </w:tcBorders>
            <w:shd w:val="clear" w:color="auto" w:fill="D9D9D9"/>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技术参数</w:t>
            </w:r>
          </w:p>
        </w:tc>
      </w:tr>
      <w:tr w:rsidR="00AD59FD" w:rsidTr="00A36571">
        <w:trPr>
          <w:trHeight w:val="12320"/>
        </w:trPr>
        <w:tc>
          <w:tcPr>
            <w:tcW w:w="331" w:type="dxa"/>
            <w:vMerge w:val="restar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1</w:t>
            </w:r>
          </w:p>
        </w:tc>
        <w:tc>
          <w:tcPr>
            <w:tcW w:w="426" w:type="dxa"/>
            <w:vMerge w:val="restar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智能枪柜</w:t>
            </w:r>
          </w:p>
        </w:tc>
        <w:tc>
          <w:tcPr>
            <w:tcW w:w="8916" w:type="dxa"/>
            <w:vMerge w:val="restart"/>
            <w:tcBorders>
              <w:top w:val="single" w:sz="4" w:space="0" w:color="000000"/>
              <w:left w:val="single" w:sz="4" w:space="0" w:color="000000"/>
              <w:bottom w:val="single" w:sz="4" w:space="0" w:color="auto"/>
              <w:right w:val="single" w:sz="4" w:space="0" w:color="000000"/>
            </w:tcBorders>
            <w:tcMar>
              <w:top w:w="12" w:type="dxa"/>
              <w:left w:w="12" w:type="dxa"/>
              <w:right w:w="12" w:type="dxa"/>
            </w:tcMar>
          </w:tcPr>
          <w:p w:rsidR="00AD59FD" w:rsidRDefault="00AD59FD" w:rsidP="00A36571">
            <w:pPr>
              <w:widowControl/>
              <w:numPr>
                <w:ilvl w:val="0"/>
                <w:numId w:val="1"/>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柜体规格</w:t>
            </w:r>
            <w:r>
              <w:rPr>
                <w:rFonts w:ascii="宋体" w:eastAsia="宋体" w:hAnsi="宋体" w:cs="宋体" w:hint="eastAsia"/>
                <w:color w:val="000000"/>
                <w:kern w:val="0"/>
                <w:sz w:val="24"/>
                <w:szCs w:val="24"/>
              </w:rPr>
              <w:br/>
              <w:t>（一）尺寸规格：满足本技术要求的存放容量。</w:t>
            </w:r>
            <w:r>
              <w:rPr>
                <w:rFonts w:ascii="宋体" w:eastAsia="宋体" w:hAnsi="宋体" w:cs="宋体" w:hint="eastAsia"/>
                <w:color w:val="000000"/>
                <w:kern w:val="0"/>
                <w:sz w:val="24"/>
                <w:szCs w:val="24"/>
              </w:rPr>
              <w:br/>
              <w:t>（二）柜体重量：≥400kg，</w:t>
            </w:r>
            <w:r>
              <w:rPr>
                <w:rFonts w:ascii="宋体" w:eastAsia="宋体" w:hAnsi="宋体" w:cs="宋体" w:hint="eastAsia"/>
                <w:color w:val="000000"/>
                <w:kern w:val="0"/>
                <w:sz w:val="24"/>
                <w:szCs w:val="24"/>
              </w:rPr>
              <w:br/>
              <w:t>（三）柜体容量：</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1、智能短枪柜：可存放≥70支短枪，兼容54式、64式、77式、左轮、92式等手枪。</w:t>
            </w:r>
            <w:r>
              <w:rPr>
                <w:rFonts w:ascii="宋体" w:eastAsia="宋体" w:hAnsi="宋体" w:cs="宋体" w:hint="eastAsia"/>
                <w:color w:val="000000"/>
                <w:kern w:val="0"/>
                <w:sz w:val="24"/>
                <w:szCs w:val="24"/>
              </w:rPr>
              <w:br/>
              <w:t>2、智能长枪柜：柜内可存放18支长枪。</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3、智能长短枪混合柜：可存放30支短枪，9支长枪。</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4、智能狙击步枪柜：可存放20支手枪，9支狙击步枪。</w:t>
            </w:r>
            <w:r>
              <w:rPr>
                <w:rFonts w:ascii="宋体" w:eastAsia="宋体" w:hAnsi="宋体" w:cs="宋体" w:hint="eastAsia"/>
                <w:color w:val="000000"/>
                <w:kern w:val="0"/>
                <w:sz w:val="24"/>
                <w:szCs w:val="24"/>
              </w:rPr>
              <w:br/>
              <w:t>二、柜体要求</w:t>
            </w:r>
            <w:r>
              <w:rPr>
                <w:rFonts w:ascii="宋体" w:eastAsia="宋体" w:hAnsi="宋体" w:cs="宋体" w:hint="eastAsia"/>
                <w:color w:val="000000"/>
                <w:kern w:val="0"/>
                <w:sz w:val="24"/>
                <w:szCs w:val="24"/>
              </w:rPr>
              <w:br/>
              <w:t>（一）材质要求。柜体、柜门应采用优质碳素钢材制作，抗拉强度必须大于345MPA；必须使用低合金高强度结构钢板制作专用柜，其钢板公称厚度为：柜体≥6mm，柜门≥10mm，内侧柜门≥2mm，柜门框应有止口或类似结构，框体在柜体板厚的基础上采用加强结构，柜体底部设有高强度钢轮，方便移动。</w:t>
            </w:r>
            <w:r>
              <w:rPr>
                <w:rFonts w:ascii="宋体" w:eastAsia="宋体" w:hAnsi="宋体" w:cs="宋体" w:hint="eastAsia"/>
                <w:color w:val="000000"/>
                <w:kern w:val="0"/>
                <w:sz w:val="24"/>
                <w:szCs w:val="24"/>
              </w:rPr>
              <w:br/>
              <w:t>（二）尺寸要求。柜门开启角度大于90度；柜体外形尺寸最大偏差≤5mm；柜体对角线尺寸最大偏差≤1.2mm；柜门与门框隙缝：上间隙≤1.8mm 、下间隙≤2.0mm、左间隙≤1.8mm 、右间隙≤1.8mm；外表面平面度≤1.1mm；推拉晃动量≤0.7mm。</w:t>
            </w:r>
            <w:r>
              <w:rPr>
                <w:rFonts w:ascii="宋体" w:eastAsia="宋体" w:hAnsi="宋体" w:cs="宋体" w:hint="eastAsia"/>
                <w:color w:val="000000"/>
                <w:kern w:val="0"/>
                <w:sz w:val="24"/>
                <w:szCs w:val="24"/>
              </w:rPr>
              <w:br/>
              <w:t>（三）外观要求。枪柜外表面和</w:t>
            </w:r>
            <w:proofErr w:type="gramStart"/>
            <w:r>
              <w:rPr>
                <w:rFonts w:ascii="宋体" w:eastAsia="宋体" w:hAnsi="宋体" w:cs="宋体" w:hint="eastAsia"/>
                <w:color w:val="000000"/>
                <w:kern w:val="0"/>
                <w:sz w:val="24"/>
                <w:szCs w:val="24"/>
              </w:rPr>
              <w:t>柜体内</w:t>
            </w:r>
            <w:proofErr w:type="gramEnd"/>
            <w:r>
              <w:rPr>
                <w:rFonts w:ascii="宋体" w:eastAsia="宋体" w:hAnsi="宋体" w:cs="宋体" w:hint="eastAsia"/>
                <w:color w:val="000000"/>
                <w:kern w:val="0"/>
                <w:sz w:val="24"/>
                <w:szCs w:val="24"/>
              </w:rPr>
              <w:t>部均应进行表面防腐处理（不锈钢除外），各种门</w:t>
            </w:r>
            <w:proofErr w:type="gramStart"/>
            <w:r>
              <w:rPr>
                <w:rFonts w:ascii="宋体" w:eastAsia="宋体" w:hAnsi="宋体" w:cs="宋体" w:hint="eastAsia"/>
                <w:color w:val="000000"/>
                <w:kern w:val="0"/>
                <w:sz w:val="24"/>
                <w:szCs w:val="24"/>
              </w:rPr>
              <w:t>栓</w:t>
            </w:r>
            <w:proofErr w:type="gramEnd"/>
            <w:r>
              <w:rPr>
                <w:rFonts w:ascii="宋体" w:eastAsia="宋体" w:hAnsi="宋体" w:cs="宋体" w:hint="eastAsia"/>
                <w:color w:val="000000"/>
                <w:kern w:val="0"/>
                <w:sz w:val="24"/>
                <w:szCs w:val="24"/>
              </w:rPr>
              <w:t>、内门铰链等易锈蚀零件均应进行防腐处理。</w:t>
            </w:r>
            <w:r>
              <w:rPr>
                <w:rFonts w:ascii="宋体" w:eastAsia="宋体" w:hAnsi="宋体" w:cs="宋体" w:hint="eastAsia"/>
                <w:color w:val="000000"/>
                <w:kern w:val="0"/>
                <w:sz w:val="24"/>
                <w:szCs w:val="24"/>
              </w:rPr>
              <w:br/>
              <w:t>三、电子枪锁</w:t>
            </w:r>
            <w:r>
              <w:rPr>
                <w:rFonts w:ascii="宋体" w:eastAsia="宋体" w:hAnsi="宋体" w:cs="宋体" w:hint="eastAsia"/>
                <w:color w:val="000000"/>
                <w:kern w:val="0"/>
                <w:sz w:val="24"/>
                <w:szCs w:val="24"/>
              </w:rPr>
              <w:br/>
              <w:t>1、</w:t>
            </w:r>
            <w:proofErr w:type="gramStart"/>
            <w:r>
              <w:rPr>
                <w:rFonts w:ascii="宋体" w:eastAsia="宋体" w:hAnsi="宋体" w:cs="宋体" w:hint="eastAsia"/>
                <w:color w:val="000000"/>
                <w:kern w:val="0"/>
                <w:sz w:val="24"/>
                <w:szCs w:val="24"/>
              </w:rPr>
              <w:t>电控枪锁采用</w:t>
            </w:r>
            <w:proofErr w:type="gramEnd"/>
            <w:r>
              <w:rPr>
                <w:rFonts w:ascii="宋体" w:eastAsia="宋体" w:hAnsi="宋体" w:cs="宋体" w:hint="eastAsia"/>
                <w:color w:val="000000"/>
                <w:kern w:val="0"/>
                <w:sz w:val="24"/>
                <w:szCs w:val="24"/>
              </w:rPr>
              <w:t>加密通信方式控制，直接通电不能开启，断电保持锁闭状态。</w:t>
            </w:r>
            <w:r>
              <w:rPr>
                <w:rFonts w:ascii="宋体" w:eastAsia="宋体" w:hAnsi="宋体" w:cs="宋体" w:hint="eastAsia"/>
                <w:color w:val="000000"/>
                <w:kern w:val="0"/>
                <w:sz w:val="24"/>
                <w:szCs w:val="24"/>
              </w:rPr>
              <w:br/>
              <w:t>2、</w:t>
            </w:r>
            <w:proofErr w:type="gramStart"/>
            <w:r>
              <w:rPr>
                <w:rFonts w:ascii="宋体" w:eastAsia="宋体" w:hAnsi="宋体" w:cs="宋体" w:hint="eastAsia"/>
                <w:color w:val="000000"/>
                <w:kern w:val="0"/>
                <w:sz w:val="24"/>
                <w:szCs w:val="24"/>
              </w:rPr>
              <w:t>电控枪锁自动</w:t>
            </w:r>
            <w:proofErr w:type="gramEnd"/>
            <w:r>
              <w:rPr>
                <w:rFonts w:ascii="宋体" w:eastAsia="宋体" w:hAnsi="宋体" w:cs="宋体" w:hint="eastAsia"/>
                <w:color w:val="000000"/>
                <w:kern w:val="0"/>
                <w:sz w:val="24"/>
                <w:szCs w:val="24"/>
              </w:rPr>
              <w:t>打开和关闭，无需人工</w:t>
            </w:r>
            <w:proofErr w:type="gramStart"/>
            <w:r>
              <w:rPr>
                <w:rFonts w:ascii="宋体" w:eastAsia="宋体" w:hAnsi="宋体" w:cs="宋体" w:hint="eastAsia"/>
                <w:color w:val="000000"/>
                <w:kern w:val="0"/>
                <w:sz w:val="24"/>
                <w:szCs w:val="24"/>
              </w:rPr>
              <w:t>对枪锁操作</w:t>
            </w:r>
            <w:proofErr w:type="gramEnd"/>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br/>
              <w:t>3、电控</w:t>
            </w:r>
            <w:proofErr w:type="gramStart"/>
            <w:r>
              <w:rPr>
                <w:rFonts w:ascii="宋体" w:eastAsia="宋体" w:hAnsi="宋体" w:cs="宋体" w:hint="eastAsia"/>
                <w:color w:val="000000"/>
                <w:kern w:val="0"/>
                <w:sz w:val="24"/>
                <w:szCs w:val="24"/>
              </w:rPr>
              <w:t>枪锁具有防卡</w:t>
            </w:r>
            <w:proofErr w:type="gramEnd"/>
            <w:r>
              <w:rPr>
                <w:rFonts w:ascii="宋体" w:eastAsia="宋体" w:hAnsi="宋体" w:cs="宋体" w:hint="eastAsia"/>
                <w:color w:val="000000"/>
                <w:kern w:val="0"/>
                <w:sz w:val="24"/>
                <w:szCs w:val="24"/>
              </w:rPr>
              <w:t>阻功能，枪支锁闭不到位或</w:t>
            </w:r>
            <w:proofErr w:type="gramStart"/>
            <w:r>
              <w:rPr>
                <w:rFonts w:ascii="宋体" w:eastAsia="宋体" w:hAnsi="宋体" w:cs="宋体" w:hint="eastAsia"/>
                <w:color w:val="000000"/>
                <w:kern w:val="0"/>
                <w:sz w:val="24"/>
                <w:szCs w:val="24"/>
              </w:rPr>
              <w:t>枪锁遇到</w:t>
            </w:r>
            <w:proofErr w:type="gramEnd"/>
            <w:r>
              <w:rPr>
                <w:rFonts w:ascii="宋体" w:eastAsia="宋体" w:hAnsi="宋体" w:cs="宋体" w:hint="eastAsia"/>
                <w:color w:val="000000"/>
                <w:kern w:val="0"/>
                <w:sz w:val="24"/>
                <w:szCs w:val="24"/>
              </w:rPr>
              <w:t>阻碍能够回弹，直至枪支正确入位锁闭。</w:t>
            </w:r>
            <w:r>
              <w:rPr>
                <w:rFonts w:ascii="宋体" w:eastAsia="宋体" w:hAnsi="宋体" w:cs="宋体" w:hint="eastAsia"/>
                <w:color w:val="000000"/>
                <w:kern w:val="0"/>
                <w:sz w:val="24"/>
                <w:szCs w:val="24"/>
              </w:rPr>
              <w:br/>
              <w:t>4、每个电控</w:t>
            </w:r>
            <w:proofErr w:type="gramStart"/>
            <w:r>
              <w:rPr>
                <w:rFonts w:ascii="宋体" w:eastAsia="宋体" w:hAnsi="宋体" w:cs="宋体" w:hint="eastAsia"/>
                <w:color w:val="000000"/>
                <w:kern w:val="0"/>
                <w:sz w:val="24"/>
                <w:szCs w:val="24"/>
              </w:rPr>
              <w:t>枪锁带</w:t>
            </w:r>
            <w:proofErr w:type="gramEnd"/>
            <w:r>
              <w:rPr>
                <w:rFonts w:ascii="宋体" w:eastAsia="宋体" w:hAnsi="宋体" w:cs="宋体" w:hint="eastAsia"/>
                <w:color w:val="000000"/>
                <w:kern w:val="0"/>
                <w:sz w:val="24"/>
                <w:szCs w:val="24"/>
              </w:rPr>
              <w:t>独立备用机械开启方式。</w:t>
            </w:r>
            <w:r>
              <w:rPr>
                <w:rFonts w:ascii="宋体" w:eastAsia="宋体" w:hAnsi="宋体" w:cs="宋体" w:hint="eastAsia"/>
                <w:color w:val="000000"/>
                <w:kern w:val="0"/>
                <w:sz w:val="24"/>
                <w:szCs w:val="24"/>
              </w:rPr>
              <w:br/>
              <w:t>5、电控</w:t>
            </w:r>
            <w:proofErr w:type="gramStart"/>
            <w:r>
              <w:rPr>
                <w:rFonts w:ascii="宋体" w:eastAsia="宋体" w:hAnsi="宋体" w:cs="宋体" w:hint="eastAsia"/>
                <w:color w:val="000000"/>
                <w:kern w:val="0"/>
                <w:sz w:val="24"/>
                <w:szCs w:val="24"/>
              </w:rPr>
              <w:t>枪锁以</w:t>
            </w:r>
            <w:proofErr w:type="gramEnd"/>
            <w:r>
              <w:rPr>
                <w:rFonts w:ascii="宋体" w:eastAsia="宋体" w:hAnsi="宋体" w:cs="宋体" w:hint="eastAsia"/>
                <w:color w:val="000000"/>
                <w:kern w:val="0"/>
                <w:sz w:val="24"/>
                <w:szCs w:val="24"/>
              </w:rPr>
              <w:t>正常方式打开后，枪支方能取出，并有指示灯提醒功能。</w:t>
            </w:r>
            <w:r>
              <w:rPr>
                <w:rFonts w:ascii="宋体" w:eastAsia="宋体" w:hAnsi="宋体" w:cs="宋体" w:hint="eastAsia"/>
                <w:color w:val="000000"/>
                <w:kern w:val="0"/>
                <w:sz w:val="24"/>
                <w:szCs w:val="24"/>
              </w:rPr>
              <w:br/>
              <w:t>6、枪托支持不同型号枪支。</w:t>
            </w:r>
            <w:r>
              <w:rPr>
                <w:rFonts w:ascii="宋体" w:eastAsia="宋体" w:hAnsi="宋体" w:cs="宋体" w:hint="eastAsia"/>
                <w:color w:val="000000"/>
                <w:kern w:val="0"/>
                <w:sz w:val="24"/>
                <w:szCs w:val="24"/>
              </w:rPr>
              <w:br/>
              <w:t>7、开锁响应时间：响应时间≤2s。</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8、★枪柜配置的指纹防盗锁具应符合GA1051-2013中功能、电源、环境适应性、电磁兼容性、安全性和稳定性的相关要求。指纹防盗锁具性能要求：</w:t>
            </w:r>
            <w:proofErr w:type="gramStart"/>
            <w:r>
              <w:rPr>
                <w:rFonts w:ascii="宋体" w:eastAsia="宋体" w:hAnsi="宋体" w:cs="宋体" w:hint="eastAsia"/>
                <w:color w:val="000000"/>
                <w:kern w:val="0"/>
                <w:sz w:val="24"/>
                <w:szCs w:val="24"/>
              </w:rPr>
              <w:t>当错误</w:t>
            </w:r>
            <w:proofErr w:type="gramEnd"/>
            <w:r>
              <w:rPr>
                <w:rFonts w:ascii="宋体" w:eastAsia="宋体" w:hAnsi="宋体" w:cs="宋体" w:hint="eastAsia"/>
                <w:color w:val="000000"/>
                <w:kern w:val="0"/>
                <w:sz w:val="24"/>
                <w:szCs w:val="24"/>
              </w:rPr>
              <w:t>接受率为0.001%时，错误拒绝率应小于等于3%。</w:t>
            </w:r>
            <w:r>
              <w:rPr>
                <w:rFonts w:ascii="宋体" w:eastAsia="宋体" w:hAnsi="宋体" w:cs="宋体" w:hint="eastAsia"/>
                <w:b/>
                <w:bCs/>
                <w:color w:val="000000"/>
                <w:kern w:val="0"/>
                <w:sz w:val="24"/>
                <w:szCs w:val="24"/>
              </w:rPr>
              <w:t>（提供公安部检测报告复印件加盖厂家公章）</w:t>
            </w:r>
            <w:r>
              <w:rPr>
                <w:rFonts w:ascii="宋体" w:eastAsia="宋体" w:hAnsi="宋体" w:cs="宋体" w:hint="eastAsia"/>
                <w:color w:val="000000"/>
                <w:kern w:val="0"/>
                <w:sz w:val="24"/>
                <w:szCs w:val="24"/>
              </w:rPr>
              <w:br/>
              <w:t>四、枪柜控制系统</w:t>
            </w:r>
            <w:r>
              <w:rPr>
                <w:rFonts w:ascii="宋体" w:eastAsia="宋体" w:hAnsi="宋体" w:cs="宋体" w:hint="eastAsia"/>
                <w:color w:val="000000"/>
                <w:kern w:val="0"/>
                <w:sz w:val="24"/>
                <w:szCs w:val="24"/>
              </w:rPr>
              <w:br/>
              <w:t>（一）枪柜控制系统要求具有防黑防毒能力强的嵌入式控制主机。系统中安装枪弹</w:t>
            </w:r>
            <w:proofErr w:type="gramStart"/>
            <w:r>
              <w:rPr>
                <w:rFonts w:ascii="宋体" w:eastAsia="宋体" w:hAnsi="宋体" w:cs="宋体" w:hint="eastAsia"/>
                <w:color w:val="000000"/>
                <w:kern w:val="0"/>
                <w:sz w:val="24"/>
                <w:szCs w:val="24"/>
              </w:rPr>
              <w:t>柜管理</w:t>
            </w:r>
            <w:proofErr w:type="gramEnd"/>
            <w:r>
              <w:rPr>
                <w:rFonts w:ascii="宋体" w:eastAsia="宋体" w:hAnsi="宋体" w:cs="宋体" w:hint="eastAsia"/>
                <w:color w:val="000000"/>
                <w:kern w:val="0"/>
                <w:sz w:val="24"/>
                <w:szCs w:val="24"/>
              </w:rPr>
              <w:t>软件，并</w:t>
            </w:r>
            <w:proofErr w:type="gramStart"/>
            <w:r>
              <w:rPr>
                <w:rFonts w:ascii="宋体" w:eastAsia="宋体" w:hAnsi="宋体" w:cs="宋体" w:hint="eastAsia"/>
                <w:color w:val="000000"/>
                <w:kern w:val="0"/>
                <w:sz w:val="24"/>
                <w:szCs w:val="24"/>
              </w:rPr>
              <w:t>配置本柜数据库</w:t>
            </w:r>
            <w:proofErr w:type="gramEnd"/>
            <w:r>
              <w:rPr>
                <w:rFonts w:ascii="宋体" w:eastAsia="宋体" w:hAnsi="宋体" w:cs="宋体" w:hint="eastAsia"/>
                <w:color w:val="000000"/>
                <w:kern w:val="0"/>
                <w:sz w:val="24"/>
                <w:szCs w:val="24"/>
              </w:rPr>
              <w:t>；管理软件应具备枪弹</w:t>
            </w:r>
            <w:proofErr w:type="gramStart"/>
            <w:r>
              <w:rPr>
                <w:rFonts w:ascii="宋体" w:eastAsia="宋体" w:hAnsi="宋体" w:cs="宋体" w:hint="eastAsia"/>
                <w:color w:val="000000"/>
                <w:kern w:val="0"/>
                <w:sz w:val="24"/>
                <w:szCs w:val="24"/>
              </w:rPr>
              <w:t>柜内部</w:t>
            </w:r>
            <w:proofErr w:type="gramEnd"/>
            <w:r>
              <w:rPr>
                <w:rFonts w:ascii="宋体" w:eastAsia="宋体" w:hAnsi="宋体" w:cs="宋体" w:hint="eastAsia"/>
                <w:color w:val="000000"/>
                <w:kern w:val="0"/>
                <w:sz w:val="24"/>
                <w:szCs w:val="24"/>
              </w:rPr>
              <w:t>系统管理、运行信息记录、网络监测、电源检测、温湿度监测、系统维护、紧急取枪、身份验证、语音操作提示、非正常状态报警等功能，并支持断</w:t>
            </w:r>
            <w:proofErr w:type="gramStart"/>
            <w:r>
              <w:rPr>
                <w:rFonts w:ascii="宋体" w:eastAsia="宋体" w:hAnsi="宋体" w:cs="宋体" w:hint="eastAsia"/>
                <w:color w:val="000000"/>
                <w:kern w:val="0"/>
                <w:sz w:val="24"/>
                <w:szCs w:val="24"/>
              </w:rPr>
              <w:t>网单柜独立</w:t>
            </w:r>
            <w:proofErr w:type="gramEnd"/>
            <w:r>
              <w:rPr>
                <w:rFonts w:ascii="宋体" w:eastAsia="宋体" w:hAnsi="宋体" w:cs="宋体" w:hint="eastAsia"/>
                <w:color w:val="000000"/>
                <w:kern w:val="0"/>
                <w:sz w:val="24"/>
                <w:szCs w:val="24"/>
              </w:rPr>
              <w:t>工作；主控系统必须</w:t>
            </w:r>
            <w:proofErr w:type="gramStart"/>
            <w:r>
              <w:rPr>
                <w:rFonts w:ascii="宋体" w:eastAsia="宋体" w:hAnsi="宋体" w:cs="宋体" w:hint="eastAsia"/>
                <w:color w:val="000000"/>
                <w:kern w:val="0"/>
                <w:sz w:val="24"/>
                <w:szCs w:val="24"/>
              </w:rPr>
              <w:t>安装于柜体内</w:t>
            </w:r>
            <w:proofErr w:type="gramEnd"/>
            <w:r>
              <w:rPr>
                <w:rFonts w:ascii="宋体" w:eastAsia="宋体" w:hAnsi="宋体" w:cs="宋体" w:hint="eastAsia"/>
                <w:color w:val="000000"/>
                <w:kern w:val="0"/>
                <w:sz w:val="24"/>
                <w:szCs w:val="24"/>
              </w:rPr>
              <w:t>部，并且具有</w:t>
            </w:r>
            <w:proofErr w:type="gramStart"/>
            <w:r>
              <w:rPr>
                <w:rFonts w:ascii="宋体" w:eastAsia="宋体" w:hAnsi="宋体" w:cs="宋体" w:hint="eastAsia"/>
                <w:color w:val="000000"/>
                <w:kern w:val="0"/>
                <w:sz w:val="24"/>
                <w:szCs w:val="24"/>
              </w:rPr>
              <w:t>防拆防</w:t>
            </w:r>
            <w:proofErr w:type="gramEnd"/>
            <w:r>
              <w:rPr>
                <w:rFonts w:ascii="宋体" w:eastAsia="宋体" w:hAnsi="宋体" w:cs="宋体" w:hint="eastAsia"/>
                <w:color w:val="000000"/>
                <w:kern w:val="0"/>
                <w:sz w:val="24"/>
                <w:szCs w:val="24"/>
              </w:rPr>
              <w:t>破坏保护。</w:t>
            </w:r>
            <w:r>
              <w:rPr>
                <w:rFonts w:ascii="宋体" w:eastAsia="宋体" w:hAnsi="宋体" w:cs="宋体" w:hint="eastAsia"/>
                <w:color w:val="000000"/>
                <w:kern w:val="0"/>
                <w:sz w:val="24"/>
                <w:szCs w:val="24"/>
              </w:rPr>
              <w:br/>
              <w:t>（二）柜体操作面板自带12.1寸彩色液晶触摸屏及电控设备，分辨率不低于1024*768；控制机要防水、防潮，柜体内部自带音响设备，在操作过程中提供语音提示，可连续24小时</w:t>
            </w:r>
            <w:proofErr w:type="gramStart"/>
            <w:r>
              <w:rPr>
                <w:rFonts w:ascii="宋体" w:eastAsia="宋体" w:hAnsi="宋体" w:cs="宋体" w:hint="eastAsia"/>
                <w:color w:val="000000"/>
                <w:kern w:val="0"/>
                <w:sz w:val="24"/>
                <w:szCs w:val="24"/>
              </w:rPr>
              <w:t>不</w:t>
            </w:r>
            <w:proofErr w:type="gramEnd"/>
            <w:r>
              <w:rPr>
                <w:rFonts w:ascii="宋体" w:eastAsia="宋体" w:hAnsi="宋体" w:cs="宋体" w:hint="eastAsia"/>
                <w:color w:val="000000"/>
                <w:kern w:val="0"/>
                <w:sz w:val="24"/>
                <w:szCs w:val="24"/>
              </w:rPr>
              <w:t>停机工作；具有电子和机械式双人双锁开启柜门，主机+机械（二级操作）：</w:t>
            </w:r>
            <w:r>
              <w:rPr>
                <w:rFonts w:ascii="宋体" w:eastAsia="宋体" w:hAnsi="宋体" w:cs="宋体" w:hint="eastAsia"/>
                <w:color w:val="000000"/>
                <w:kern w:val="0"/>
                <w:sz w:val="24"/>
                <w:szCs w:val="24"/>
              </w:rPr>
              <w:lastRenderedPageBreak/>
              <w:t>停电时系统自动降级为机械开启。</w:t>
            </w:r>
            <w:r>
              <w:rPr>
                <w:rFonts w:ascii="宋体" w:eastAsia="宋体" w:hAnsi="宋体" w:cs="宋体" w:hint="eastAsia"/>
                <w:color w:val="000000"/>
                <w:kern w:val="0"/>
                <w:sz w:val="24"/>
                <w:szCs w:val="24"/>
              </w:rPr>
              <w:br/>
              <w:t>（三）★触摸屏及电控设备配置指纹识别模块、离线人脸识别模块等多生物识别技术。当指纹识别失效时，能够用离线人脸识别开锁，可在柜体未连接电脑平台或离线的情况下对采集的人脸信息进行验证并控制开锁信号。</w:t>
            </w:r>
            <w:r>
              <w:rPr>
                <w:rFonts w:ascii="宋体" w:eastAsia="宋体" w:hAnsi="宋体" w:cs="宋体" w:hint="eastAsia"/>
                <w:b/>
                <w:bCs/>
                <w:color w:val="000000"/>
                <w:kern w:val="0"/>
                <w:sz w:val="24"/>
                <w:szCs w:val="24"/>
              </w:rPr>
              <w:t>（样机验证否则投标无效）</w:t>
            </w:r>
            <w:r>
              <w:rPr>
                <w:rFonts w:ascii="宋体" w:eastAsia="宋体" w:hAnsi="宋体" w:cs="宋体" w:hint="eastAsia"/>
                <w:b/>
                <w:bCs/>
                <w:color w:val="000000"/>
                <w:kern w:val="0"/>
                <w:sz w:val="24"/>
                <w:szCs w:val="24"/>
              </w:rPr>
              <w:br/>
            </w:r>
            <w:r>
              <w:rPr>
                <w:rFonts w:ascii="宋体" w:eastAsia="宋体" w:hAnsi="宋体" w:cs="宋体" w:hint="eastAsia"/>
                <w:color w:val="000000"/>
                <w:kern w:val="0"/>
                <w:sz w:val="24"/>
                <w:szCs w:val="24"/>
              </w:rPr>
              <w:t>（四）视频图像。系统安装有嵌入式高</w:t>
            </w:r>
            <w:proofErr w:type="gramStart"/>
            <w:r>
              <w:rPr>
                <w:rFonts w:ascii="宋体" w:eastAsia="宋体" w:hAnsi="宋体" w:cs="宋体" w:hint="eastAsia"/>
                <w:color w:val="000000"/>
                <w:kern w:val="0"/>
                <w:sz w:val="24"/>
                <w:szCs w:val="24"/>
              </w:rPr>
              <w:t>清网络</w:t>
            </w:r>
            <w:proofErr w:type="gramEnd"/>
            <w:r>
              <w:rPr>
                <w:rFonts w:ascii="宋体" w:eastAsia="宋体" w:hAnsi="宋体" w:cs="宋体" w:hint="eastAsia"/>
                <w:color w:val="000000"/>
                <w:kern w:val="0"/>
                <w:sz w:val="24"/>
                <w:szCs w:val="24"/>
              </w:rPr>
              <w:t>摄像头，可进行操作图像、报警图像抓拍；枪支管理平台软件可远程查看枪弹柜上的视频图像；智能柜上能够进行抓拍图像的回显。</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（五）控制系统应具有的相关功能</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1、★人脸唤醒功能：当触摸式液晶显示</w:t>
            </w:r>
            <w:proofErr w:type="gramStart"/>
            <w:r>
              <w:rPr>
                <w:rFonts w:ascii="宋体" w:eastAsia="宋体" w:hAnsi="宋体" w:cs="宋体" w:hint="eastAsia"/>
                <w:color w:val="000000"/>
                <w:kern w:val="0"/>
                <w:sz w:val="24"/>
                <w:szCs w:val="24"/>
              </w:rPr>
              <w:t>屏处于</w:t>
            </w:r>
            <w:proofErr w:type="gramEnd"/>
            <w:r>
              <w:rPr>
                <w:rFonts w:ascii="宋体" w:eastAsia="宋体" w:hAnsi="宋体" w:cs="宋体" w:hint="eastAsia"/>
                <w:color w:val="000000"/>
                <w:kern w:val="0"/>
                <w:sz w:val="24"/>
                <w:szCs w:val="24"/>
              </w:rPr>
              <w:t>待机黑</w:t>
            </w:r>
            <w:proofErr w:type="gramStart"/>
            <w:r>
              <w:rPr>
                <w:rFonts w:ascii="宋体" w:eastAsia="宋体" w:hAnsi="宋体" w:cs="宋体" w:hint="eastAsia"/>
                <w:color w:val="000000"/>
                <w:kern w:val="0"/>
                <w:sz w:val="24"/>
                <w:szCs w:val="24"/>
              </w:rPr>
              <w:t>屏状态</w:t>
            </w:r>
            <w:proofErr w:type="gramEnd"/>
            <w:r>
              <w:rPr>
                <w:rFonts w:ascii="宋体" w:eastAsia="宋体" w:hAnsi="宋体" w:cs="宋体" w:hint="eastAsia"/>
                <w:color w:val="000000"/>
                <w:kern w:val="0"/>
                <w:sz w:val="24"/>
                <w:szCs w:val="24"/>
              </w:rPr>
              <w:t>时，具备权限的管理人员通过输入人脸验证后唤醒显示屏，并直接进入枪支/弹药领取界面。</w:t>
            </w:r>
            <w:r>
              <w:rPr>
                <w:rFonts w:ascii="宋体" w:eastAsia="宋体" w:hAnsi="宋体" w:cs="宋体" w:hint="eastAsia"/>
                <w:b/>
                <w:bCs/>
                <w:color w:val="000000"/>
                <w:kern w:val="0"/>
                <w:sz w:val="24"/>
                <w:szCs w:val="24"/>
              </w:rPr>
              <w:t>（样机验证否则投标无效）</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2、发送短信功能：智能枪柜上的报警信息、枪支弹药业务信息，发送到管理平台后，平台将自动发送短信通知相关警务管理人员。</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酒精检测功能：酒精检测功能管理员可控制启动/关闭，酒精检测同时抓拍被检测人员的图片。酒精浓度超过设定阈值时，自动回到主界面。管理员、主要领导无需酒精检测，警员身份识别后再进行酒精检测，异常信息将记录对应警员身份。</w:t>
            </w:r>
            <w:r>
              <w:rPr>
                <w:rFonts w:ascii="宋体" w:eastAsia="宋体" w:hAnsi="宋体" w:cs="宋体" w:hint="eastAsia"/>
                <w:color w:val="000000"/>
                <w:kern w:val="0"/>
                <w:sz w:val="24"/>
                <w:szCs w:val="24"/>
              </w:rPr>
              <w:br/>
              <w:t>4、★身份证信息自动导入功能：可通过在平台上刷警员身份证，自动将身份证内姓名等信息导入到枪弹柜控制器上，减轻录入工作量、避免录入错误。</w:t>
            </w:r>
            <w:r>
              <w:rPr>
                <w:rFonts w:ascii="宋体" w:eastAsia="宋体" w:hAnsi="宋体" w:cs="宋体" w:hint="eastAsia"/>
                <w:b/>
                <w:bCs/>
                <w:color w:val="000000"/>
                <w:kern w:val="0"/>
                <w:sz w:val="24"/>
                <w:szCs w:val="24"/>
              </w:rPr>
              <w:t>（样机验证否则投标无效）</w:t>
            </w:r>
            <w:r>
              <w:rPr>
                <w:rFonts w:ascii="宋体" w:eastAsia="宋体" w:hAnsi="宋体" w:cs="宋体" w:hint="eastAsia"/>
                <w:b/>
                <w:bCs/>
                <w:color w:val="000000"/>
                <w:kern w:val="0"/>
                <w:sz w:val="24"/>
                <w:szCs w:val="24"/>
              </w:rPr>
              <w:br/>
            </w:r>
            <w:r>
              <w:rPr>
                <w:rFonts w:ascii="宋体" w:eastAsia="宋体" w:hAnsi="宋体" w:cs="宋体" w:hint="eastAsia"/>
                <w:color w:val="000000"/>
                <w:kern w:val="0"/>
                <w:sz w:val="24"/>
                <w:szCs w:val="24"/>
              </w:rPr>
              <w:t>5、柜体内部自带摄像头模块，安装在触摸屏左侧，摄像头孔距≤14.5mm，录制或抓拍柜体操作图像信息。</w:t>
            </w:r>
            <w:r>
              <w:rPr>
                <w:rFonts w:ascii="宋体" w:eastAsia="宋体" w:hAnsi="宋体" w:cs="宋体" w:hint="eastAsia"/>
                <w:color w:val="000000"/>
                <w:kern w:val="0"/>
                <w:sz w:val="24"/>
                <w:szCs w:val="24"/>
              </w:rPr>
              <w:br/>
              <w:t>6、柜体内部自带音响设备，在枪弹操作过程中提供语音提示。</w:t>
            </w:r>
            <w:r>
              <w:rPr>
                <w:rFonts w:ascii="宋体" w:eastAsia="宋体" w:hAnsi="宋体" w:cs="宋体" w:hint="eastAsia"/>
                <w:color w:val="000000"/>
                <w:kern w:val="0"/>
                <w:sz w:val="24"/>
                <w:szCs w:val="24"/>
              </w:rPr>
              <w:br/>
              <w:t>7、柜体自带10M/100M网络接口，接入公安内网。</w:t>
            </w:r>
            <w:r>
              <w:rPr>
                <w:rFonts w:ascii="宋体" w:eastAsia="宋体" w:hAnsi="宋体" w:cs="宋体" w:hint="eastAsia"/>
                <w:color w:val="000000"/>
                <w:kern w:val="0"/>
                <w:sz w:val="24"/>
                <w:szCs w:val="24"/>
              </w:rPr>
              <w:br/>
              <w:t>8、★远程联网功能：智能枪柜与“全国枪支管理信息系统”联网运行时，应能将指定信息上传到“全国枪支管理信息系统”。</w:t>
            </w:r>
            <w:r>
              <w:rPr>
                <w:rFonts w:ascii="宋体" w:eastAsia="宋体" w:hAnsi="宋体" w:cs="宋体" w:hint="eastAsia"/>
                <w:b/>
                <w:bCs/>
                <w:color w:val="000000"/>
                <w:kern w:val="0"/>
                <w:sz w:val="24"/>
                <w:szCs w:val="24"/>
              </w:rPr>
              <w:t>（提供公安部检测报告复印件加盖厂家公章）</w:t>
            </w:r>
            <w:r>
              <w:rPr>
                <w:rFonts w:ascii="宋体" w:eastAsia="宋体" w:hAnsi="宋体" w:cs="宋体" w:hint="eastAsia"/>
                <w:color w:val="000000"/>
                <w:kern w:val="0"/>
                <w:sz w:val="24"/>
                <w:szCs w:val="24"/>
              </w:rPr>
              <w:br/>
              <w:t>9、</w:t>
            </w:r>
            <w:proofErr w:type="gramStart"/>
            <w:r>
              <w:rPr>
                <w:rFonts w:ascii="宋体" w:eastAsia="宋体" w:hAnsi="宋体" w:cs="宋体" w:hint="eastAsia"/>
                <w:color w:val="000000"/>
                <w:kern w:val="0"/>
                <w:sz w:val="24"/>
                <w:szCs w:val="24"/>
              </w:rPr>
              <w:t>断网续传</w:t>
            </w:r>
            <w:proofErr w:type="gramEnd"/>
            <w:r>
              <w:rPr>
                <w:rFonts w:ascii="宋体" w:eastAsia="宋体" w:hAnsi="宋体" w:cs="宋体" w:hint="eastAsia"/>
                <w:color w:val="000000"/>
                <w:kern w:val="0"/>
                <w:sz w:val="24"/>
                <w:szCs w:val="24"/>
              </w:rPr>
              <w:t>功能，所有脱机情况下记录的操作信息，等再次联网后，会自动重传到管理平台。</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10、发生断电、网络故障、柜门异常开启、</w:t>
            </w:r>
            <w:proofErr w:type="gramStart"/>
            <w:r>
              <w:rPr>
                <w:rFonts w:ascii="宋体" w:eastAsia="宋体" w:hAnsi="宋体" w:cs="宋体" w:hint="eastAsia"/>
                <w:color w:val="000000"/>
                <w:kern w:val="0"/>
                <w:sz w:val="24"/>
                <w:szCs w:val="24"/>
              </w:rPr>
              <w:t>柜门未</w:t>
            </w:r>
            <w:proofErr w:type="gramEnd"/>
            <w:r>
              <w:rPr>
                <w:rFonts w:ascii="宋体" w:eastAsia="宋体" w:hAnsi="宋体" w:cs="宋体" w:hint="eastAsia"/>
                <w:color w:val="000000"/>
                <w:kern w:val="0"/>
                <w:sz w:val="24"/>
                <w:szCs w:val="24"/>
              </w:rPr>
              <w:t>按操作流程关闭、撞击、移动时柜体发生异常产生报警。</w:t>
            </w:r>
            <w:r>
              <w:rPr>
                <w:rFonts w:ascii="宋体" w:eastAsia="宋体" w:hAnsi="宋体" w:cs="宋体" w:hint="eastAsia"/>
                <w:color w:val="000000"/>
                <w:kern w:val="0"/>
                <w:sz w:val="24"/>
                <w:szCs w:val="24"/>
              </w:rPr>
              <w:br/>
              <w:t>11、可在客户端上添加、删除、修改用户，并能将用户信息下发至智能枪弹柜；也可在智能枪弹柜上添加、删除、修改用户，并能将用户信息上传至服务器，可调整用户在服务器上的显示顺序。</w:t>
            </w:r>
            <w:r>
              <w:rPr>
                <w:rFonts w:ascii="宋体" w:eastAsia="宋体" w:hAnsi="宋体" w:cs="宋体" w:hint="eastAsia"/>
                <w:color w:val="000000"/>
                <w:kern w:val="0"/>
                <w:sz w:val="24"/>
                <w:szCs w:val="24"/>
              </w:rPr>
              <w:br/>
              <w:t>12、在无需人为调整的情况下，柜体上的时间记录可与服务器时间同步。</w:t>
            </w:r>
            <w:r>
              <w:rPr>
                <w:rFonts w:ascii="宋体" w:eastAsia="宋体" w:hAnsi="宋体" w:cs="宋体" w:hint="eastAsia"/>
                <w:color w:val="000000"/>
                <w:kern w:val="0"/>
                <w:sz w:val="24"/>
                <w:szCs w:val="24"/>
              </w:rPr>
              <w:br/>
              <w:t>13、★动态</w:t>
            </w:r>
            <w:proofErr w:type="gramStart"/>
            <w:r>
              <w:rPr>
                <w:rFonts w:ascii="宋体" w:eastAsia="宋体" w:hAnsi="宋体" w:cs="宋体" w:hint="eastAsia"/>
                <w:color w:val="000000"/>
                <w:kern w:val="0"/>
                <w:sz w:val="24"/>
                <w:szCs w:val="24"/>
              </w:rPr>
              <w:t>二维码功能</w:t>
            </w:r>
            <w:proofErr w:type="gramEnd"/>
            <w:r>
              <w:rPr>
                <w:rFonts w:ascii="宋体" w:eastAsia="宋体" w:hAnsi="宋体" w:cs="宋体" w:hint="eastAsia"/>
                <w:color w:val="000000"/>
                <w:kern w:val="0"/>
                <w:sz w:val="24"/>
                <w:szCs w:val="24"/>
              </w:rPr>
              <w:t>：枪弹柜与服务器断开网络连接后，操作人员可通过柜体的摄像头扫描有效期内的</w:t>
            </w:r>
            <w:proofErr w:type="gramStart"/>
            <w:r>
              <w:rPr>
                <w:rFonts w:ascii="宋体" w:eastAsia="宋体" w:hAnsi="宋体" w:cs="宋体" w:hint="eastAsia"/>
                <w:color w:val="000000"/>
                <w:kern w:val="0"/>
                <w:sz w:val="24"/>
                <w:szCs w:val="24"/>
              </w:rPr>
              <w:t>二维码进行</w:t>
            </w:r>
            <w:proofErr w:type="gramEnd"/>
            <w:r>
              <w:rPr>
                <w:rFonts w:ascii="宋体" w:eastAsia="宋体" w:hAnsi="宋体" w:cs="宋体" w:hint="eastAsia"/>
                <w:color w:val="000000"/>
                <w:kern w:val="0"/>
                <w:sz w:val="24"/>
                <w:szCs w:val="24"/>
              </w:rPr>
              <w:t>验证开柜，有效期过后</w:t>
            </w:r>
            <w:proofErr w:type="gramStart"/>
            <w:r>
              <w:rPr>
                <w:rFonts w:ascii="宋体" w:eastAsia="宋体" w:hAnsi="宋体" w:cs="宋体" w:hint="eastAsia"/>
                <w:color w:val="000000"/>
                <w:kern w:val="0"/>
                <w:sz w:val="24"/>
                <w:szCs w:val="24"/>
              </w:rPr>
              <w:t>二维码应</w:t>
            </w:r>
            <w:proofErr w:type="gramEnd"/>
            <w:r>
              <w:rPr>
                <w:rFonts w:ascii="宋体" w:eastAsia="宋体" w:hAnsi="宋体" w:cs="宋体" w:hint="eastAsia"/>
                <w:color w:val="000000"/>
                <w:kern w:val="0"/>
                <w:sz w:val="24"/>
                <w:szCs w:val="24"/>
              </w:rPr>
              <w:t>失效。</w:t>
            </w:r>
            <w:r>
              <w:rPr>
                <w:rFonts w:ascii="宋体" w:eastAsia="宋体" w:hAnsi="宋体" w:cs="宋体" w:hint="eastAsia"/>
                <w:b/>
                <w:bCs/>
                <w:color w:val="000000"/>
                <w:kern w:val="0"/>
                <w:sz w:val="24"/>
                <w:szCs w:val="24"/>
              </w:rPr>
              <w:t>（样机验证否则投标无效）</w:t>
            </w:r>
          </w:p>
          <w:p w:rsidR="00AD59FD" w:rsidRDefault="00AD59FD" w:rsidP="00A36571">
            <w:pPr>
              <w:widowControl/>
              <w:jc w:val="left"/>
              <w:textAlignment w:val="top"/>
              <w:rPr>
                <w:rFonts w:ascii="宋体" w:eastAsia="宋体" w:hAnsi="宋体" w:cs="宋体"/>
                <w:b/>
                <w:bCs/>
                <w:color w:val="000000"/>
                <w:kern w:val="0"/>
                <w:sz w:val="24"/>
                <w:szCs w:val="24"/>
              </w:rPr>
            </w:pPr>
            <w:r>
              <w:rPr>
                <w:rFonts w:ascii="宋体" w:eastAsia="宋体" w:hAnsi="宋体" w:cs="宋体" w:hint="eastAsia"/>
                <w:color w:val="000000"/>
                <w:kern w:val="0"/>
                <w:sz w:val="24"/>
                <w:szCs w:val="24"/>
              </w:rPr>
              <w:t>14、★语音对讲功能：智能柜内置语音输入/输出单元，并在智能柜和服务器之间进行双向语音对讲。</w:t>
            </w:r>
            <w:r>
              <w:rPr>
                <w:rFonts w:ascii="宋体" w:eastAsia="宋体" w:hAnsi="宋体" w:cs="宋体" w:hint="eastAsia"/>
                <w:b/>
                <w:bCs/>
                <w:color w:val="000000"/>
                <w:kern w:val="0"/>
                <w:sz w:val="24"/>
                <w:szCs w:val="24"/>
              </w:rPr>
              <w:t>（样机验证否则投标无效）</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15、★具备枪支编号语音录入功能：为提升枪支编号录入效率，可通过操作员中文念</w:t>
            </w:r>
            <w:r>
              <w:rPr>
                <w:rFonts w:ascii="宋体" w:eastAsia="宋体" w:hAnsi="宋体" w:cs="宋体" w:hint="eastAsia"/>
                <w:color w:val="000000"/>
                <w:kern w:val="0"/>
                <w:sz w:val="24"/>
                <w:szCs w:val="24"/>
              </w:rPr>
              <w:lastRenderedPageBreak/>
              <w:t>读枪支编号，直接录入系统。</w:t>
            </w:r>
            <w:r>
              <w:rPr>
                <w:rFonts w:ascii="宋体" w:eastAsia="宋体" w:hAnsi="宋体" w:cs="宋体" w:hint="eastAsia"/>
                <w:b/>
                <w:bCs/>
                <w:color w:val="000000"/>
                <w:kern w:val="0"/>
                <w:sz w:val="24"/>
                <w:szCs w:val="24"/>
              </w:rPr>
              <w:t>（样机验证否则投标无效）</w:t>
            </w:r>
            <w:r>
              <w:rPr>
                <w:rFonts w:ascii="宋体" w:eastAsia="宋体" w:hAnsi="宋体" w:cs="宋体" w:hint="eastAsia"/>
                <w:b/>
                <w:bCs/>
                <w:color w:val="000000"/>
                <w:kern w:val="0"/>
                <w:sz w:val="24"/>
                <w:szCs w:val="24"/>
              </w:rPr>
              <w:br/>
            </w:r>
            <w:r>
              <w:rPr>
                <w:rFonts w:ascii="宋体" w:eastAsia="宋体" w:hAnsi="宋体" w:cs="宋体" w:hint="eastAsia"/>
                <w:color w:val="000000"/>
                <w:kern w:val="0"/>
                <w:sz w:val="24"/>
                <w:szCs w:val="24"/>
              </w:rPr>
              <w:t>五、枪柜电源要求</w:t>
            </w:r>
            <w:r>
              <w:rPr>
                <w:rFonts w:ascii="宋体" w:eastAsia="宋体" w:hAnsi="宋体" w:cs="宋体" w:hint="eastAsia"/>
                <w:color w:val="000000"/>
                <w:kern w:val="0"/>
                <w:sz w:val="24"/>
                <w:szCs w:val="24"/>
              </w:rPr>
              <w:br/>
              <w:t>1、枪柜内配置备用电源锂电池和市电监测模块，在市电断电时，可即时自动转换备用电源供电，并通过网络报警提示。备用锂电池应为12V10Ah，应能支持系统在市电断开情况下连续工作大于或等于8小时，并在该时段应能支持大于或等于4次的正常操作。</w:t>
            </w:r>
            <w:r>
              <w:rPr>
                <w:rFonts w:ascii="宋体" w:eastAsia="宋体" w:hAnsi="宋体" w:cs="宋体" w:hint="eastAsia"/>
                <w:color w:val="000000"/>
                <w:kern w:val="0"/>
                <w:sz w:val="24"/>
                <w:szCs w:val="24"/>
              </w:rPr>
              <w:br/>
              <w:t>六、远程固件管理</w:t>
            </w:r>
            <w:r>
              <w:rPr>
                <w:rFonts w:ascii="宋体" w:eastAsia="宋体" w:hAnsi="宋体" w:cs="宋体" w:hint="eastAsia"/>
                <w:color w:val="000000"/>
                <w:kern w:val="0"/>
                <w:sz w:val="24"/>
                <w:szCs w:val="24"/>
              </w:rPr>
              <w:br/>
              <w:t>1、为了方便系统维护、升级，要求枪支管理平台具有枪弹柜固件升级功能，可以在管理平台上单独或多选对智能</w:t>
            </w:r>
            <w:proofErr w:type="gramStart"/>
            <w:r>
              <w:rPr>
                <w:rFonts w:ascii="宋体" w:eastAsia="宋体" w:hAnsi="宋体" w:cs="宋体" w:hint="eastAsia"/>
                <w:color w:val="000000"/>
                <w:kern w:val="0"/>
                <w:sz w:val="24"/>
                <w:szCs w:val="24"/>
              </w:rPr>
              <w:t>柜进行</w:t>
            </w:r>
            <w:proofErr w:type="gramEnd"/>
            <w:r>
              <w:rPr>
                <w:rFonts w:ascii="宋体" w:eastAsia="宋体" w:hAnsi="宋体" w:cs="宋体" w:hint="eastAsia"/>
                <w:color w:val="000000"/>
                <w:kern w:val="0"/>
                <w:sz w:val="24"/>
                <w:szCs w:val="24"/>
              </w:rPr>
              <w:t>远程固件升级，以快速便捷的完成智能柜统一管理、固件更新。</w:t>
            </w:r>
            <w:r>
              <w:rPr>
                <w:rFonts w:ascii="宋体" w:eastAsia="宋体" w:hAnsi="宋体" w:cs="宋体" w:hint="eastAsia"/>
                <w:color w:val="000000"/>
                <w:kern w:val="0"/>
                <w:sz w:val="24"/>
                <w:szCs w:val="24"/>
              </w:rPr>
              <w:br/>
              <w:t>2、每台智能枪弹柜仅需1个公安网IP，可以同时实现智能枪弹</w:t>
            </w:r>
            <w:proofErr w:type="gramStart"/>
            <w:r>
              <w:rPr>
                <w:rFonts w:ascii="宋体" w:eastAsia="宋体" w:hAnsi="宋体" w:cs="宋体" w:hint="eastAsia"/>
                <w:color w:val="000000"/>
                <w:kern w:val="0"/>
                <w:sz w:val="24"/>
                <w:szCs w:val="24"/>
              </w:rPr>
              <w:t>柜业务</w:t>
            </w:r>
            <w:proofErr w:type="gramEnd"/>
            <w:r>
              <w:rPr>
                <w:rFonts w:ascii="宋体" w:eastAsia="宋体" w:hAnsi="宋体" w:cs="宋体" w:hint="eastAsia"/>
                <w:color w:val="000000"/>
                <w:kern w:val="0"/>
                <w:sz w:val="24"/>
                <w:szCs w:val="24"/>
              </w:rPr>
              <w:t>通讯需求和视频图像资料传输，不得要求使用2个IP以上。</w:t>
            </w:r>
            <w:r>
              <w:rPr>
                <w:rFonts w:ascii="宋体" w:eastAsia="宋体" w:hAnsi="宋体" w:cs="宋体" w:hint="eastAsia"/>
                <w:color w:val="000000"/>
                <w:kern w:val="0"/>
                <w:sz w:val="24"/>
                <w:szCs w:val="24"/>
              </w:rPr>
              <w:br/>
              <w:t>七、标准要求</w:t>
            </w:r>
            <w:r>
              <w:rPr>
                <w:rFonts w:ascii="宋体" w:eastAsia="宋体" w:hAnsi="宋体" w:cs="宋体" w:hint="eastAsia"/>
                <w:color w:val="000000"/>
                <w:kern w:val="0"/>
                <w:sz w:val="24"/>
                <w:szCs w:val="24"/>
              </w:rPr>
              <w:br/>
              <w:t xml:space="preserve">    产品经过公安部相关检测单位认证，符合或优于《枪支弹药专用保险柜》( GAl051-2013)行业标准。</w:t>
            </w:r>
          </w:p>
          <w:p w:rsidR="00AD59FD" w:rsidRDefault="00AD59FD" w:rsidP="00A36571">
            <w:pPr>
              <w:widowControl/>
              <w:jc w:val="left"/>
              <w:textAlignment w:val="top"/>
              <w:rPr>
                <w:rFonts w:ascii="Times New Roman" w:eastAsia="宋体" w:hAnsi="Times New Roman" w:cs="Times New Roman"/>
                <w:szCs w:val="24"/>
              </w:rPr>
            </w:pPr>
            <w:r>
              <w:rPr>
                <w:rFonts w:ascii="宋体" w:eastAsia="宋体" w:hAnsi="宋体" w:cs="宋体" w:hint="eastAsia"/>
                <w:b/>
                <w:bCs/>
                <w:color w:val="000000"/>
                <w:kern w:val="0"/>
                <w:sz w:val="24"/>
                <w:szCs w:val="24"/>
              </w:rPr>
              <w:t>★供应商为代理商的需提供生产厂家专项授权书原件及售后服务承诺函原件。</w:t>
            </w:r>
          </w:p>
        </w:tc>
      </w:tr>
      <w:tr w:rsidR="00AD59FD" w:rsidTr="00A36571">
        <w:trPr>
          <w:trHeight w:val="12320"/>
        </w:trPr>
        <w:tc>
          <w:tcPr>
            <w:tcW w:w="331" w:type="dxa"/>
            <w:vMerge/>
            <w:tcBorders>
              <w:top w:val="single" w:sz="4" w:space="0" w:color="auto"/>
              <w:left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p>
        </w:tc>
        <w:tc>
          <w:tcPr>
            <w:tcW w:w="426" w:type="dxa"/>
            <w:vMerge/>
            <w:tcBorders>
              <w:top w:val="single" w:sz="4" w:space="0" w:color="auto"/>
              <w:left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p>
        </w:tc>
        <w:tc>
          <w:tcPr>
            <w:tcW w:w="8916"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tcPr>
          <w:p w:rsidR="00AD59FD" w:rsidRDefault="00AD59FD" w:rsidP="00A36571">
            <w:pPr>
              <w:autoSpaceDE w:val="0"/>
              <w:autoSpaceDN w:val="0"/>
              <w:adjustRightInd w:val="0"/>
              <w:jc w:val="left"/>
              <w:rPr>
                <w:rFonts w:ascii="宋体" w:eastAsia="宋体" w:hAnsi="宋体" w:cs="宋体"/>
                <w:color w:val="000000"/>
                <w:kern w:val="0"/>
                <w:sz w:val="24"/>
                <w:szCs w:val="24"/>
              </w:rPr>
            </w:pPr>
          </w:p>
        </w:tc>
      </w:tr>
      <w:tr w:rsidR="00AD59FD" w:rsidTr="00A36571">
        <w:trPr>
          <w:trHeight w:val="2730"/>
        </w:trPr>
        <w:tc>
          <w:tcPr>
            <w:tcW w:w="331" w:type="dxa"/>
            <w:vMerge/>
            <w:tcBorders>
              <w:left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p>
        </w:tc>
        <w:tc>
          <w:tcPr>
            <w:tcW w:w="426" w:type="dxa"/>
            <w:vMerge/>
            <w:tcBorders>
              <w:left w:val="single" w:sz="4" w:space="0" w:color="000000"/>
              <w:bottom w:val="nil"/>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p>
        </w:tc>
        <w:tc>
          <w:tcPr>
            <w:tcW w:w="8916"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tcPr>
          <w:p w:rsidR="00AD59FD" w:rsidRDefault="00AD59FD" w:rsidP="00A36571">
            <w:pPr>
              <w:jc w:val="left"/>
              <w:rPr>
                <w:rFonts w:ascii="宋体" w:eastAsia="宋体" w:hAnsi="宋体" w:cs="宋体"/>
                <w:color w:val="000000"/>
                <w:sz w:val="24"/>
                <w:szCs w:val="24"/>
              </w:rPr>
            </w:pPr>
          </w:p>
        </w:tc>
      </w:tr>
      <w:tr w:rsidR="00AD59FD" w:rsidTr="00A36571">
        <w:trPr>
          <w:trHeight w:val="9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2</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智能枪弹</w:t>
            </w:r>
            <w:proofErr w:type="gramStart"/>
            <w:r>
              <w:rPr>
                <w:rFonts w:ascii="宋体" w:eastAsia="宋体" w:hAnsi="宋体" w:cs="宋体" w:hint="eastAsia"/>
                <w:color w:val="000000"/>
                <w:kern w:val="0"/>
                <w:sz w:val="24"/>
                <w:szCs w:val="24"/>
              </w:rPr>
              <w:t>柜管理</w:t>
            </w:r>
            <w:proofErr w:type="gramEnd"/>
            <w:r>
              <w:rPr>
                <w:rFonts w:ascii="宋体" w:eastAsia="宋体" w:hAnsi="宋体" w:cs="宋体" w:hint="eastAsia"/>
                <w:color w:val="000000"/>
                <w:kern w:val="0"/>
                <w:sz w:val="24"/>
                <w:szCs w:val="24"/>
              </w:rPr>
              <w:t>平台</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智能枪(弹)柜管理系统必须具有完整的网络管理模式，实现与司法指定内网、全国枪支信息管理系统、厅局指挥中心或装备管理等系统对接，与全国枪支管理信息系统联网运行时，应能将指定信息上传。联网要求符合公安部GA1051-2013《枪支弹药专用保险柜》标准。</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2、新增用户，修改用户，删除用户，查询用户。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3、指定用户，指定手指(10个)，发送指纹到指定枪柜;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4、将现有指纹同步到其他未录入指纹的枪柜。</w:t>
            </w:r>
            <w:r>
              <w:rPr>
                <w:rFonts w:ascii="宋体" w:eastAsia="宋体" w:hAnsi="宋体" w:cs="宋体" w:hint="eastAsia"/>
                <w:color w:val="000000"/>
                <w:kern w:val="0"/>
                <w:sz w:val="24"/>
                <w:szCs w:val="24"/>
              </w:rPr>
              <w:br/>
              <w:t xml:space="preserve">5、给用户角色分配可管理或可查看的功能模块。                                                   </w:t>
            </w:r>
          </w:p>
          <w:p w:rsidR="00AD59FD" w:rsidRDefault="00AD59FD" w:rsidP="00A36571">
            <w:pPr>
              <w:widowControl/>
              <w:numPr>
                <w:ilvl w:val="0"/>
                <w:numId w:val="2"/>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新增机构，修改机构，删除机构，机构树形展现。                                               </w:t>
            </w:r>
          </w:p>
          <w:p w:rsidR="00AD59FD" w:rsidRDefault="00AD59FD" w:rsidP="00A36571">
            <w:pPr>
              <w:widowControl/>
              <w:numPr>
                <w:ilvl w:val="0"/>
                <w:numId w:val="2"/>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用户所属部门，可对部门名称进行维护；                                                       </w:t>
            </w:r>
          </w:p>
          <w:p w:rsidR="00AD59FD" w:rsidRDefault="00AD59FD" w:rsidP="00A36571">
            <w:pPr>
              <w:widowControl/>
              <w:numPr>
                <w:ilvl w:val="0"/>
                <w:numId w:val="2"/>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用户所属职位，可对职位名称进行维护。</w:t>
            </w:r>
            <w:r>
              <w:rPr>
                <w:rFonts w:ascii="宋体" w:eastAsia="宋体" w:hAnsi="宋体" w:cs="宋体" w:hint="eastAsia"/>
                <w:color w:val="000000"/>
                <w:kern w:val="0"/>
                <w:sz w:val="24"/>
                <w:szCs w:val="24"/>
              </w:rPr>
              <w:br/>
              <w:t>9、 当指纹验证失败时可用离线人脸生物识别验证身份。</w:t>
            </w:r>
            <w:r>
              <w:rPr>
                <w:rFonts w:ascii="宋体" w:eastAsia="宋体" w:hAnsi="宋体" w:cs="宋体" w:hint="eastAsia"/>
                <w:color w:val="000000"/>
                <w:kern w:val="0"/>
                <w:sz w:val="24"/>
                <w:szCs w:val="24"/>
              </w:rPr>
              <w:br/>
              <w:t xml:space="preserve">10、设置枪支申请的审批步骤，和每个步骤的审批人，也可以设置直接审批人。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11、设置短信提醒的模板以及短信接收人。</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12、★身份证信息自动导入功能：可通过在平台上刷警员身份证，自动将身份证内姓名等信息导入到枪弹柜控制器上，减轻录入工作量、避免录入错误。</w:t>
            </w:r>
            <w:r>
              <w:rPr>
                <w:rFonts w:ascii="宋体" w:eastAsia="宋体" w:hAnsi="宋体" w:cs="宋体" w:hint="eastAsia"/>
                <w:b/>
                <w:bCs/>
                <w:color w:val="000000"/>
                <w:kern w:val="0"/>
                <w:sz w:val="24"/>
                <w:szCs w:val="24"/>
              </w:rPr>
              <w:t>（样机验证否则投标无效）</w:t>
            </w:r>
            <w:r>
              <w:rPr>
                <w:rFonts w:ascii="宋体" w:eastAsia="宋体" w:hAnsi="宋体" w:cs="宋体" w:hint="eastAsia"/>
                <w:color w:val="000000"/>
                <w:kern w:val="0"/>
                <w:sz w:val="24"/>
                <w:szCs w:val="24"/>
              </w:rPr>
              <w:t xml:space="preserve">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13、录入枪支编号。枪证号，查询统计入库枪支。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14、新增枪柜，修改枪柜信息，删除枪柜。</w:t>
            </w:r>
            <w:r>
              <w:rPr>
                <w:rFonts w:ascii="宋体" w:eastAsia="宋体" w:hAnsi="宋体" w:cs="宋体" w:hint="eastAsia"/>
                <w:color w:val="000000"/>
                <w:kern w:val="0"/>
                <w:sz w:val="24"/>
                <w:szCs w:val="24"/>
              </w:rPr>
              <w:br/>
              <w:t>15、配置枪柜类型，如:此枪柜放置什么类型的子弹，此枪柜放置哪把枪支。</w:t>
            </w:r>
            <w:r>
              <w:rPr>
                <w:rFonts w:ascii="宋体" w:eastAsia="宋体" w:hAnsi="宋体" w:cs="宋体" w:hint="eastAsia"/>
                <w:color w:val="000000"/>
                <w:kern w:val="0"/>
                <w:sz w:val="24"/>
                <w:szCs w:val="24"/>
              </w:rPr>
              <w:br/>
              <w:t xml:space="preserve">16. 对枪柜端的报警(如:震动等)设定是否设防，如设防产生报警，不设防则忽略，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17. 实时查看管辖范围内枪柜端的枪支在位情况，和子弹库存情况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18. 可设置枪柜在一段时间内为封闭状态，此状态下枪柜端不允许任何操作。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19、枪柜被封闭后，可设定手动解除。</w:t>
            </w:r>
            <w:r>
              <w:rPr>
                <w:rFonts w:ascii="宋体" w:eastAsia="宋体" w:hAnsi="宋体" w:cs="宋体" w:hint="eastAsia"/>
                <w:color w:val="000000"/>
                <w:kern w:val="0"/>
                <w:sz w:val="24"/>
                <w:szCs w:val="24"/>
              </w:rPr>
              <w:br/>
              <w:t>20. 用枪人可填写需要借用的枪支和子弹数量提交到领导审批</w:t>
            </w:r>
            <w:r>
              <w:rPr>
                <w:rFonts w:ascii="宋体" w:eastAsia="宋体" w:hAnsi="宋体" w:cs="宋体" w:hint="eastAsia"/>
                <w:color w:val="000000"/>
                <w:kern w:val="0"/>
                <w:sz w:val="24"/>
                <w:szCs w:val="24"/>
              </w:rPr>
              <w:br/>
              <w:t>21. 领导对提交来的用枪申请进行审批。审批最终通过</w:t>
            </w:r>
            <w:proofErr w:type="gramStart"/>
            <w:r>
              <w:rPr>
                <w:rFonts w:ascii="宋体" w:eastAsia="宋体" w:hAnsi="宋体" w:cs="宋体" w:hint="eastAsia"/>
                <w:color w:val="000000"/>
                <w:kern w:val="0"/>
                <w:sz w:val="24"/>
                <w:szCs w:val="24"/>
              </w:rPr>
              <w:t>后任务</w:t>
            </w:r>
            <w:proofErr w:type="gramEnd"/>
            <w:r>
              <w:rPr>
                <w:rFonts w:ascii="宋体" w:eastAsia="宋体" w:hAnsi="宋体" w:cs="宋体" w:hint="eastAsia"/>
                <w:color w:val="000000"/>
                <w:kern w:val="0"/>
                <w:sz w:val="24"/>
                <w:szCs w:val="24"/>
              </w:rPr>
              <w:t>发送至枪柜，用枪人和管理员在枪柜端即可完成取枪(只可取出申请填写的枪支和子弹数量)，此种取</w:t>
            </w:r>
            <w:proofErr w:type="gramStart"/>
            <w:r>
              <w:rPr>
                <w:rFonts w:ascii="宋体" w:eastAsia="宋体" w:hAnsi="宋体" w:cs="宋体" w:hint="eastAsia"/>
                <w:color w:val="000000"/>
                <w:kern w:val="0"/>
                <w:sz w:val="24"/>
                <w:szCs w:val="24"/>
              </w:rPr>
              <w:t>枪方式</w:t>
            </w:r>
            <w:proofErr w:type="gramEnd"/>
            <w:r>
              <w:rPr>
                <w:rFonts w:ascii="宋体" w:eastAsia="宋体" w:hAnsi="宋体" w:cs="宋体" w:hint="eastAsia"/>
                <w:color w:val="000000"/>
                <w:kern w:val="0"/>
                <w:sz w:val="24"/>
                <w:szCs w:val="24"/>
              </w:rPr>
              <w:t>为“领导远程授权取枪”</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lastRenderedPageBreak/>
              <w:t>22、 管理平台自动记录子弹消耗信息，并提供子弹消耗记录补填功能，可填写子弹消耗原因等信息。</w:t>
            </w:r>
            <w:r>
              <w:rPr>
                <w:rFonts w:ascii="宋体" w:eastAsia="宋体" w:hAnsi="宋体" w:cs="宋体" w:hint="eastAsia"/>
                <w:color w:val="000000"/>
                <w:kern w:val="0"/>
                <w:sz w:val="24"/>
                <w:szCs w:val="24"/>
              </w:rPr>
              <w:br/>
              <w:t xml:space="preserve">23、系统自动记录到期未归还的枪支(枪支逾期归还)。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24、外单位人员临时将枪支存放在本单位枪柜，需要填写相关信息，以寄存的方式存入。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25.领导远程授权选择要领用的枪支和子弹数量，枪柜端由管理员和用枪人开启枪柜取出相应的枪弹。</w:t>
            </w:r>
            <w:r>
              <w:rPr>
                <w:rFonts w:ascii="宋体" w:eastAsia="宋体" w:hAnsi="宋体" w:cs="宋体" w:hint="eastAsia"/>
                <w:color w:val="000000"/>
                <w:kern w:val="0"/>
                <w:sz w:val="24"/>
                <w:szCs w:val="24"/>
              </w:rPr>
              <w:br/>
              <w:t>26.查询管辖范围内的枪支弹药使用情况。系统详细的记录了枪支弹药</w:t>
            </w:r>
            <w:proofErr w:type="gramStart"/>
            <w:r>
              <w:rPr>
                <w:rFonts w:ascii="宋体" w:eastAsia="宋体" w:hAnsi="宋体" w:cs="宋体" w:hint="eastAsia"/>
                <w:color w:val="000000"/>
                <w:kern w:val="0"/>
                <w:sz w:val="24"/>
                <w:szCs w:val="24"/>
              </w:rPr>
              <w:t>的取还信息</w:t>
            </w:r>
            <w:proofErr w:type="gramEnd"/>
            <w:r>
              <w:rPr>
                <w:rFonts w:ascii="宋体" w:eastAsia="宋体" w:hAnsi="宋体" w:cs="宋体" w:hint="eastAsia"/>
                <w:color w:val="000000"/>
                <w:kern w:val="0"/>
                <w:sz w:val="24"/>
                <w:szCs w:val="24"/>
              </w:rPr>
              <w:t>、子外消耗 信息，领导授权信息，现场拍摄的图片信息和报警信息等，可通过“时间段”“枪支编号”“领用人”等关键字查询，并且，可</w:t>
            </w:r>
            <w:proofErr w:type="gramStart"/>
            <w:r>
              <w:rPr>
                <w:rFonts w:ascii="宋体" w:eastAsia="宋体" w:hAnsi="宋体" w:cs="宋体" w:hint="eastAsia"/>
                <w:color w:val="000000"/>
                <w:kern w:val="0"/>
                <w:sz w:val="24"/>
                <w:szCs w:val="24"/>
              </w:rPr>
              <w:t>导出取还枪</w:t>
            </w:r>
            <w:proofErr w:type="gramEnd"/>
            <w:r>
              <w:rPr>
                <w:rFonts w:ascii="宋体" w:eastAsia="宋体" w:hAnsi="宋体" w:cs="宋体" w:hint="eastAsia"/>
                <w:color w:val="000000"/>
                <w:kern w:val="0"/>
                <w:sz w:val="24"/>
                <w:szCs w:val="24"/>
              </w:rPr>
              <w:t>(弹)等记录。</w:t>
            </w:r>
            <w:r>
              <w:rPr>
                <w:rFonts w:ascii="宋体" w:eastAsia="宋体" w:hAnsi="宋体" w:cs="宋体" w:hint="eastAsia"/>
                <w:color w:val="000000"/>
                <w:kern w:val="0"/>
                <w:sz w:val="24"/>
                <w:szCs w:val="24"/>
              </w:rPr>
              <w:br/>
              <w:t>27、当管理平台监测到枪柜发生震动等</w:t>
            </w:r>
            <w:proofErr w:type="gramStart"/>
            <w:r>
              <w:rPr>
                <w:rFonts w:ascii="宋体" w:eastAsia="宋体" w:hAnsi="宋体" w:cs="宋体" w:hint="eastAsia"/>
                <w:color w:val="000000"/>
                <w:kern w:val="0"/>
                <w:sz w:val="24"/>
                <w:szCs w:val="24"/>
              </w:rPr>
              <w:t>报瞥时</w:t>
            </w:r>
            <w:proofErr w:type="gramEnd"/>
            <w:r>
              <w:rPr>
                <w:rFonts w:ascii="宋体" w:eastAsia="宋体" w:hAnsi="宋体" w:cs="宋体" w:hint="eastAsia"/>
                <w:color w:val="000000"/>
                <w:kern w:val="0"/>
                <w:sz w:val="24"/>
                <w:szCs w:val="24"/>
              </w:rPr>
              <w:t>，弹出提示窗口并以短信的形式通知到监管人</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28、当管理平台监测到</w:t>
            </w:r>
            <w:proofErr w:type="gramStart"/>
            <w:r>
              <w:rPr>
                <w:rFonts w:ascii="宋体" w:eastAsia="宋体" w:hAnsi="宋体" w:cs="宋体" w:hint="eastAsia"/>
                <w:color w:val="000000"/>
                <w:kern w:val="0"/>
                <w:sz w:val="24"/>
                <w:szCs w:val="24"/>
              </w:rPr>
              <w:t>有取还枪弹</w:t>
            </w:r>
            <w:proofErr w:type="gramEnd"/>
            <w:r>
              <w:rPr>
                <w:rFonts w:ascii="宋体" w:eastAsia="宋体" w:hAnsi="宋体" w:cs="宋体" w:hint="eastAsia"/>
                <w:color w:val="000000"/>
                <w:kern w:val="0"/>
                <w:sz w:val="24"/>
                <w:szCs w:val="24"/>
              </w:rPr>
              <w:t xml:space="preserve">操作时，弹出提示窗口并以短信的形式通知到监管人。    </w:t>
            </w:r>
          </w:p>
          <w:p w:rsidR="00AD59FD" w:rsidRDefault="00AD59FD" w:rsidP="00A36571">
            <w:pPr>
              <w:autoSpaceDE w:val="0"/>
              <w:autoSpaceDN w:val="0"/>
              <w:jc w:val="left"/>
              <w:rPr>
                <w:rFonts w:ascii="宋体" w:eastAsia="宋体" w:hAnsi="宋体" w:cs="宋体"/>
                <w:color w:val="000000"/>
                <w:kern w:val="0"/>
                <w:sz w:val="24"/>
                <w:szCs w:val="24"/>
                <w:lang w:val="ru-RU"/>
              </w:rPr>
            </w:pPr>
            <w:r>
              <w:rPr>
                <w:rFonts w:ascii="宋体" w:eastAsia="宋体" w:hAnsi="宋体" w:cs="宋体" w:hint="eastAsia"/>
                <w:color w:val="000000"/>
                <w:kern w:val="0"/>
                <w:sz w:val="24"/>
                <w:szCs w:val="24"/>
              </w:rPr>
              <w:t>29、当管理平台监测到取出的枪支后指定小时内未归还，弹出提示窗口并以短信的形式通知到监管人提醒归还。</w:t>
            </w:r>
          </w:p>
        </w:tc>
      </w:tr>
      <w:tr w:rsidR="00AD59FD" w:rsidTr="00A36571">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管理平台服务器（含显示器）</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中小企业级服务器。</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1、处理器：至强E-2124系列,主频3.3GHz，最大支持1颗</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2、内存：1x8G DDR4 ECC，频率最高支持2133MHz</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3、硬盘：最大支持4个2.5/3.5寸/SSD/SATA硬盘</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4、阵列：支持RAID 0、1、10（only for windows）</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5、网络I/O：集成2个10/100/1000M自适应以太网口</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6、电源：高效节能服务器专用电源</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7、企业级HDD存储：2x1T/SATA/企业级/3.5</w:t>
            </w:r>
          </w:p>
        </w:tc>
      </w:tr>
      <w:tr w:rsidR="00AD59FD" w:rsidTr="00A36571">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短信猫</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1、无线模块:采用工业级无线模块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2、标准及频段:2405MHz~2480MHz</w:t>
            </w:r>
            <w:r>
              <w:rPr>
                <w:rFonts w:ascii="宋体" w:eastAsia="宋体" w:hAnsi="宋体" w:cs="宋体" w:hint="eastAsia"/>
                <w:color w:val="000000"/>
                <w:kern w:val="0"/>
                <w:sz w:val="24"/>
                <w:szCs w:val="24"/>
              </w:rPr>
              <w:br/>
              <w:t xml:space="preserve">3、通信协议标准:IEEE 802. 15.4 Zi gbee2007pro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4、网络拓扑结构:点对点，点对多点，网状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5、调整方式:DSSS (0-QPSK)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6、通信速率:250kbps</w:t>
            </w:r>
            <w:r>
              <w:rPr>
                <w:rFonts w:ascii="宋体" w:eastAsia="宋体" w:hAnsi="宋体" w:cs="宋体" w:hint="eastAsia"/>
                <w:color w:val="000000"/>
                <w:kern w:val="0"/>
                <w:sz w:val="24"/>
                <w:szCs w:val="24"/>
              </w:rPr>
              <w:br/>
              <w:t xml:space="preserve">7、通信距离:空时场合2000米                                                                             8、寻址方式:64位IEER地址，8位网络地址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9、数据加密:128bit AES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10、错误校验:CRC16/32</w:t>
            </w:r>
            <w:r>
              <w:rPr>
                <w:rFonts w:ascii="宋体" w:eastAsia="宋体" w:hAnsi="宋体" w:cs="宋体" w:hint="eastAsia"/>
                <w:color w:val="000000"/>
                <w:kern w:val="0"/>
                <w:sz w:val="24"/>
                <w:szCs w:val="24"/>
              </w:rPr>
              <w:br/>
              <w:t xml:space="preserve">11、信道接入方式:CSMA-CA和时隙化的CSMA-CA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12、信道数:16</w:t>
            </w:r>
            <w:r>
              <w:rPr>
                <w:rFonts w:ascii="宋体" w:eastAsia="宋体" w:hAnsi="宋体" w:cs="宋体" w:hint="eastAsia"/>
                <w:color w:val="000000"/>
                <w:kern w:val="0"/>
                <w:sz w:val="24"/>
                <w:szCs w:val="24"/>
              </w:rPr>
              <w:br/>
              <w:t xml:space="preserve">13、发射功率:&lt;20dBm                                                                       </w:t>
            </w:r>
          </w:p>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14、接收灵敏度:&lt; 98. 8dBm</w:t>
            </w:r>
          </w:p>
        </w:tc>
      </w:tr>
      <w:tr w:rsidR="00AD59FD" w:rsidTr="00A36571">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5</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交换机</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p>
          <w:p w:rsidR="00AD59FD" w:rsidRDefault="00AD59FD" w:rsidP="00A3657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接口数目:24个，10/100/1000M企业级交换机、传输速度: 100Mbps 1000Mbps、可堆叠: 能堆叠</w:t>
            </w:r>
          </w:p>
        </w:tc>
      </w:tr>
      <w:tr w:rsidR="00AD59FD" w:rsidTr="00A36571">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擦枪台（不锈钢）</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1、材质：不锈钢</w:t>
            </w:r>
          </w:p>
          <w:p w:rsidR="00AD59FD" w:rsidRDefault="00AD59FD" w:rsidP="00A36571">
            <w:pPr>
              <w:widowControl/>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2、尺寸：90*60*75（长*宽*高）定制</w:t>
            </w:r>
          </w:p>
        </w:tc>
      </w:tr>
      <w:tr w:rsidR="00AD59FD" w:rsidTr="00A36571">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密码箱</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D59FD" w:rsidRDefault="00AD59FD" w:rsidP="00A36571">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1.纯铜通条：采用优质铜丝制造，手柄360度旋转，不用自己旋转清洁，直接插入铜杆刷头会跟着管壁旋转。</w:t>
            </w:r>
            <w:r>
              <w:rPr>
                <w:rFonts w:ascii="宋体" w:eastAsia="宋体" w:hAnsi="宋体" w:cs="宋体" w:hint="eastAsia"/>
                <w:color w:val="000000"/>
                <w:kern w:val="0"/>
                <w:sz w:val="24"/>
                <w:szCs w:val="24"/>
              </w:rPr>
              <w:br/>
              <w:t>2.纯铜刷头：采用进口优质铜丝制造，密度</w:t>
            </w:r>
            <w:proofErr w:type="gramStart"/>
            <w:r>
              <w:rPr>
                <w:rFonts w:ascii="宋体" w:eastAsia="宋体" w:hAnsi="宋体" w:cs="宋体" w:hint="eastAsia"/>
                <w:color w:val="000000"/>
                <w:kern w:val="0"/>
                <w:sz w:val="24"/>
                <w:szCs w:val="24"/>
              </w:rPr>
              <w:t>高清理</w:t>
            </w:r>
            <w:proofErr w:type="gramEnd"/>
            <w:r>
              <w:rPr>
                <w:rFonts w:ascii="宋体" w:eastAsia="宋体" w:hAnsi="宋体" w:cs="宋体" w:hint="eastAsia"/>
                <w:color w:val="000000"/>
                <w:kern w:val="0"/>
                <w:sz w:val="24"/>
                <w:szCs w:val="24"/>
              </w:rPr>
              <w:t>干净，快捷不伤管道。</w:t>
            </w:r>
            <w:r>
              <w:rPr>
                <w:rFonts w:ascii="宋体" w:eastAsia="宋体" w:hAnsi="宋体" w:cs="宋体" w:hint="eastAsia"/>
                <w:color w:val="000000"/>
                <w:kern w:val="0"/>
                <w:sz w:val="24"/>
                <w:szCs w:val="24"/>
              </w:rPr>
              <w:br/>
              <w:t>3.高密棉头：采用A级纯棉制造，抛光效果好，擦拭干净。</w:t>
            </w:r>
            <w:r>
              <w:rPr>
                <w:rFonts w:ascii="宋体" w:eastAsia="宋体" w:hAnsi="宋体" w:cs="宋体" w:hint="eastAsia"/>
                <w:color w:val="000000"/>
                <w:kern w:val="0"/>
                <w:sz w:val="24"/>
                <w:szCs w:val="24"/>
              </w:rPr>
              <w:br/>
              <w:t>4.平刷：分别钢刷 铜刷 塑纤维刷。</w:t>
            </w:r>
            <w:r>
              <w:rPr>
                <w:rFonts w:ascii="宋体" w:eastAsia="宋体" w:hAnsi="宋体" w:cs="宋体" w:hint="eastAsia"/>
                <w:color w:val="000000"/>
                <w:kern w:val="0"/>
                <w:sz w:val="24"/>
                <w:szCs w:val="24"/>
              </w:rPr>
              <w:br/>
              <w:t>5.通头：高密度车床制造，各种口径。</w:t>
            </w:r>
            <w:r>
              <w:rPr>
                <w:rFonts w:ascii="宋体" w:eastAsia="宋体" w:hAnsi="宋体" w:cs="宋体" w:hint="eastAsia"/>
                <w:color w:val="000000"/>
                <w:kern w:val="0"/>
                <w:sz w:val="24"/>
                <w:szCs w:val="24"/>
              </w:rPr>
              <w:br/>
              <w:t>6.棉布：三块棉布，大小分别根据手枪 长枪裁剪。</w:t>
            </w:r>
            <w:r>
              <w:rPr>
                <w:rFonts w:ascii="宋体" w:eastAsia="宋体" w:hAnsi="宋体" w:cs="宋体" w:hint="eastAsia"/>
                <w:color w:val="000000"/>
                <w:kern w:val="0"/>
                <w:sz w:val="24"/>
                <w:szCs w:val="24"/>
              </w:rPr>
              <w:br/>
              <w:t>7、包装箱：采用进口高质量的PC塑料材质做成，防压、防水、防灰尘、防油污，油污擦拭方便，擦拭干净后宛如新的箱子。</w:t>
            </w:r>
          </w:p>
        </w:tc>
      </w:tr>
    </w:tbl>
    <w:p w:rsidR="00AD59FD" w:rsidRDefault="00AD59FD" w:rsidP="00AD59FD">
      <w:pPr>
        <w:widowControl/>
        <w:jc w:val="left"/>
        <w:textAlignment w:val="top"/>
        <w:rPr>
          <w:rFonts w:ascii="Arial" w:eastAsia="宋体" w:hAnsi="Arial" w:cs="Arial"/>
          <w:b/>
          <w:kern w:val="0"/>
          <w:szCs w:val="24"/>
        </w:rPr>
      </w:pPr>
      <w:r>
        <w:rPr>
          <w:rFonts w:ascii="宋体" w:eastAsia="宋体" w:hAnsi="宋体" w:cs="宋体" w:hint="eastAsia"/>
          <w:color w:val="000000"/>
          <w:kern w:val="0"/>
          <w:sz w:val="24"/>
          <w:szCs w:val="24"/>
        </w:rPr>
        <w:t>注：</w:t>
      </w:r>
    </w:p>
    <w:p w:rsidR="00AD59FD" w:rsidRDefault="00AD59FD" w:rsidP="00AD59FD">
      <w:pPr>
        <w:spacing w:line="300" w:lineRule="exact"/>
        <w:rPr>
          <w:rFonts w:ascii="Arial" w:eastAsia="宋体" w:hAnsi="Arial" w:cs="Arial"/>
          <w:b/>
          <w:kern w:val="0"/>
          <w:szCs w:val="21"/>
        </w:rPr>
      </w:pPr>
      <w:r>
        <w:rPr>
          <w:rFonts w:ascii="Arial" w:eastAsia="宋体" w:hAnsi="Arial" w:cs="Arial" w:hint="eastAsia"/>
          <w:b/>
          <w:kern w:val="0"/>
          <w:szCs w:val="21"/>
        </w:rPr>
        <w:t>1</w:t>
      </w:r>
      <w:r>
        <w:rPr>
          <w:rFonts w:ascii="Arial" w:eastAsia="宋体" w:hAnsi="Arial" w:cs="Arial" w:hint="eastAsia"/>
          <w:b/>
          <w:kern w:val="0"/>
          <w:szCs w:val="21"/>
        </w:rPr>
        <w:t>、本采购项目不接受负偏离。</w:t>
      </w:r>
    </w:p>
    <w:p w:rsidR="00AD59FD" w:rsidRDefault="00AD59FD" w:rsidP="00AD59FD">
      <w:pPr>
        <w:widowControl/>
        <w:adjustRightInd w:val="0"/>
        <w:snapToGrid w:val="0"/>
        <w:spacing w:line="300" w:lineRule="exact"/>
        <w:jc w:val="left"/>
        <w:rPr>
          <w:rFonts w:ascii="Arial" w:eastAsia="宋体" w:hAnsi="Arial" w:cs="Arial"/>
          <w:b/>
          <w:kern w:val="0"/>
          <w:szCs w:val="21"/>
        </w:rPr>
      </w:pPr>
      <w:r>
        <w:rPr>
          <w:rFonts w:ascii="Arial" w:eastAsia="宋体" w:hAnsi="Arial" w:cs="Arial" w:hint="eastAsia"/>
          <w:b/>
          <w:kern w:val="0"/>
          <w:szCs w:val="21"/>
        </w:rPr>
        <w:t>2</w:t>
      </w:r>
      <w:r>
        <w:rPr>
          <w:rFonts w:ascii="Arial" w:eastAsia="宋体" w:hAnsi="Arial" w:cs="Arial" w:hint="eastAsia"/>
          <w:b/>
          <w:kern w:val="0"/>
          <w:szCs w:val="21"/>
        </w:rPr>
        <w:t>、</w:t>
      </w:r>
      <w:r>
        <w:rPr>
          <w:rFonts w:ascii="Arial" w:eastAsia="宋体" w:hAnsi="Arial" w:cs="Arial"/>
          <w:b/>
          <w:kern w:val="0"/>
          <w:szCs w:val="21"/>
        </w:rPr>
        <w:t>本项目采用最低评标价法，提供相同品牌产品的不同</w:t>
      </w:r>
      <w:r>
        <w:rPr>
          <w:rFonts w:ascii="Arial" w:eastAsia="宋体" w:hAnsi="Arial" w:cs="Arial" w:hint="eastAsia"/>
          <w:b/>
          <w:kern w:val="0"/>
          <w:szCs w:val="21"/>
        </w:rPr>
        <w:t>供应商</w:t>
      </w:r>
      <w:r>
        <w:rPr>
          <w:rFonts w:ascii="Arial" w:eastAsia="宋体" w:hAnsi="Arial" w:cs="Arial"/>
          <w:b/>
          <w:kern w:val="0"/>
          <w:szCs w:val="21"/>
        </w:rPr>
        <w:t>参加同一合同项下</w:t>
      </w:r>
      <w:r>
        <w:rPr>
          <w:rFonts w:ascii="Arial" w:eastAsia="宋体" w:hAnsi="Arial" w:cs="Arial" w:hint="eastAsia"/>
          <w:b/>
          <w:kern w:val="0"/>
          <w:szCs w:val="21"/>
        </w:rPr>
        <w:t>谈判</w:t>
      </w:r>
      <w:r>
        <w:rPr>
          <w:rFonts w:ascii="Arial" w:eastAsia="宋体" w:hAnsi="Arial" w:cs="Arial"/>
          <w:b/>
          <w:kern w:val="0"/>
          <w:szCs w:val="21"/>
        </w:rPr>
        <w:t>的，以其中通过资格审查、符合性审查且报价最低的参加评标；报价相同的，</w:t>
      </w:r>
      <w:r>
        <w:rPr>
          <w:rFonts w:ascii="Arial" w:eastAsia="宋体" w:hAnsi="Arial" w:cs="Arial" w:hint="eastAsia"/>
          <w:b/>
          <w:kern w:val="0"/>
          <w:szCs w:val="21"/>
        </w:rPr>
        <w:t>技术指标高</w:t>
      </w:r>
      <w:r>
        <w:rPr>
          <w:rFonts w:ascii="Arial" w:eastAsia="宋体" w:hAnsi="Arial" w:cs="Arial"/>
          <w:b/>
          <w:kern w:val="0"/>
          <w:szCs w:val="21"/>
        </w:rPr>
        <w:t>的一个参加评标的</w:t>
      </w:r>
      <w:r>
        <w:rPr>
          <w:rFonts w:ascii="Arial" w:eastAsia="宋体" w:hAnsi="Arial" w:cs="Arial" w:hint="eastAsia"/>
          <w:b/>
          <w:kern w:val="0"/>
          <w:szCs w:val="21"/>
        </w:rPr>
        <w:t>供应商</w:t>
      </w:r>
      <w:r>
        <w:rPr>
          <w:rFonts w:ascii="Arial" w:eastAsia="宋体" w:hAnsi="Arial" w:cs="Arial"/>
          <w:b/>
          <w:kern w:val="0"/>
          <w:szCs w:val="21"/>
        </w:rPr>
        <w:t>，</w:t>
      </w:r>
      <w:r>
        <w:rPr>
          <w:rFonts w:ascii="Arial" w:eastAsia="宋体" w:hAnsi="Arial" w:cs="Arial" w:hint="eastAsia"/>
          <w:b/>
          <w:kern w:val="0"/>
          <w:szCs w:val="21"/>
        </w:rPr>
        <w:t>技术指标也相同的</w:t>
      </w:r>
      <w:r>
        <w:rPr>
          <w:rFonts w:ascii="Arial" w:eastAsia="宋体" w:hAnsi="Arial" w:cs="Arial"/>
          <w:b/>
          <w:kern w:val="0"/>
          <w:szCs w:val="21"/>
        </w:rPr>
        <w:t>采取随机抽取方式确定，其他</w:t>
      </w:r>
      <w:r>
        <w:rPr>
          <w:rFonts w:ascii="Arial" w:eastAsia="宋体" w:hAnsi="Arial" w:cs="Arial" w:hint="eastAsia"/>
          <w:b/>
          <w:kern w:val="0"/>
          <w:szCs w:val="21"/>
        </w:rPr>
        <w:t>响应</w:t>
      </w:r>
      <w:r>
        <w:rPr>
          <w:rFonts w:ascii="Arial" w:eastAsia="宋体" w:hAnsi="Arial" w:cs="Arial"/>
          <w:b/>
          <w:kern w:val="0"/>
          <w:szCs w:val="21"/>
        </w:rPr>
        <w:t>无效。</w:t>
      </w:r>
    </w:p>
    <w:p w:rsidR="00AD59FD" w:rsidRDefault="00AD59FD" w:rsidP="00AD59FD">
      <w:pPr>
        <w:spacing w:line="300" w:lineRule="exact"/>
        <w:ind w:firstLineChars="171" w:firstLine="360"/>
        <w:rPr>
          <w:rFonts w:ascii="宋体" w:eastAsia="宋体" w:hAnsi="宋体" w:cs="Times New Roman"/>
          <w:b/>
          <w:bCs/>
          <w:szCs w:val="21"/>
        </w:rPr>
      </w:pPr>
      <w:r>
        <w:rPr>
          <w:rFonts w:ascii="宋体" w:eastAsia="宋体" w:hAnsi="宋体" w:cs="Times New Roman" w:hint="eastAsia"/>
          <w:b/>
          <w:bCs/>
          <w:szCs w:val="21"/>
        </w:rPr>
        <w:t>本采购项目，核心产品</w:t>
      </w:r>
      <w:r>
        <w:rPr>
          <w:rFonts w:ascii="Verdana" w:eastAsia="宋体" w:hAnsi="Verdana" w:cs="Times New Roman" w:hint="eastAsia"/>
          <w:b/>
          <w:szCs w:val="21"/>
          <w:shd w:val="clear" w:color="auto" w:fill="FFFFFF"/>
        </w:rPr>
        <w:t>为智能枪柜</w:t>
      </w:r>
      <w:r>
        <w:rPr>
          <w:rFonts w:ascii="宋体" w:eastAsia="宋体" w:hAnsi="宋体" w:cs="Times New Roman" w:hint="eastAsia"/>
          <w:b/>
          <w:bCs/>
          <w:szCs w:val="21"/>
        </w:rPr>
        <w:t>，多家供应商提供的核心产品品牌相同的，按上述规定处理。</w:t>
      </w:r>
    </w:p>
    <w:p w:rsidR="00AD59FD" w:rsidRDefault="00AD59FD" w:rsidP="00AD59FD">
      <w:pPr>
        <w:widowControl/>
        <w:adjustRightInd w:val="0"/>
        <w:snapToGrid w:val="0"/>
        <w:spacing w:line="300" w:lineRule="exact"/>
        <w:jc w:val="left"/>
        <w:rPr>
          <w:rFonts w:ascii="Times New Roman" w:eastAsia="宋体" w:hAnsi="Times New Roman" w:cs="Times New Roman"/>
          <w:szCs w:val="24"/>
        </w:rPr>
      </w:pPr>
      <w:r>
        <w:rPr>
          <w:rFonts w:ascii="Arial" w:eastAsia="宋体" w:hAnsi="Arial" w:cs="Arial" w:hint="eastAsia"/>
          <w:b/>
          <w:kern w:val="0"/>
          <w:szCs w:val="21"/>
        </w:rPr>
        <w:t>3</w:t>
      </w:r>
      <w:r>
        <w:rPr>
          <w:rFonts w:ascii="Arial" w:eastAsia="宋体" w:hAnsi="Arial" w:cs="Arial" w:hint="eastAsia"/>
          <w:b/>
          <w:kern w:val="0"/>
          <w:szCs w:val="21"/>
        </w:rPr>
        <w:t>、样品</w:t>
      </w:r>
    </w:p>
    <w:p w:rsidR="00AD59FD" w:rsidRDefault="00AD59FD" w:rsidP="00AD59FD">
      <w:pPr>
        <w:tabs>
          <w:tab w:val="center" w:pos="4153"/>
          <w:tab w:val="right" w:pos="8306"/>
        </w:tabs>
        <w:snapToGrid w:val="0"/>
        <w:spacing w:line="300" w:lineRule="exact"/>
        <w:jc w:val="left"/>
        <w:rPr>
          <w:rFonts w:ascii="Arial" w:eastAsia="宋体" w:hAnsi="Arial" w:cs="Arial"/>
          <w:b/>
          <w:szCs w:val="21"/>
        </w:rPr>
      </w:pPr>
      <w:r>
        <w:rPr>
          <w:rFonts w:ascii="Arial" w:eastAsia="宋体" w:hAnsi="Arial" w:cs="Arial" w:hint="eastAsia"/>
          <w:b/>
          <w:szCs w:val="21"/>
        </w:rPr>
        <w:t xml:space="preserve">3.1 </w:t>
      </w:r>
      <w:r>
        <w:rPr>
          <w:rFonts w:ascii="Times New Roman" w:eastAsia="宋体" w:hAnsi="Times New Roman" w:cs="Times New Roman" w:hint="eastAsia"/>
          <w:b/>
          <w:bCs/>
          <w:sz w:val="24"/>
          <w:szCs w:val="24"/>
        </w:rPr>
        <w:t>投标人需提供枪弹</w:t>
      </w:r>
      <w:proofErr w:type="gramStart"/>
      <w:r>
        <w:rPr>
          <w:rFonts w:ascii="Times New Roman" w:eastAsia="宋体" w:hAnsi="Times New Roman" w:cs="Times New Roman" w:hint="eastAsia"/>
          <w:b/>
          <w:bCs/>
          <w:sz w:val="24"/>
          <w:szCs w:val="24"/>
        </w:rPr>
        <w:t>柜管理</w:t>
      </w:r>
      <w:proofErr w:type="gramEnd"/>
      <w:r>
        <w:rPr>
          <w:rFonts w:ascii="Times New Roman" w:eastAsia="宋体" w:hAnsi="Times New Roman" w:cs="Times New Roman" w:hint="eastAsia"/>
          <w:b/>
          <w:bCs/>
          <w:sz w:val="24"/>
          <w:szCs w:val="24"/>
        </w:rPr>
        <w:t>服务器和管理平台软件一套，主控器一台，智能枪弹柜控制系统一套，身份证信息采集器一台，</w:t>
      </w:r>
      <w:proofErr w:type="gramStart"/>
      <w:r>
        <w:rPr>
          <w:rFonts w:ascii="Times New Roman" w:eastAsia="宋体" w:hAnsi="Times New Roman" w:cs="Times New Roman" w:hint="eastAsia"/>
          <w:b/>
          <w:bCs/>
          <w:sz w:val="24"/>
          <w:szCs w:val="24"/>
        </w:rPr>
        <w:t>枪锁一把</w:t>
      </w:r>
      <w:proofErr w:type="gramEnd"/>
      <w:r>
        <w:rPr>
          <w:rFonts w:ascii="Times New Roman" w:eastAsia="宋体" w:hAnsi="Times New Roman" w:cs="Times New Roman" w:hint="eastAsia"/>
          <w:b/>
          <w:bCs/>
          <w:sz w:val="24"/>
          <w:szCs w:val="24"/>
        </w:rPr>
        <w:t>，网线、连接线若干，现场进行功能演示。演示人脸识别时，主控器须与枪弹</w:t>
      </w:r>
      <w:proofErr w:type="gramStart"/>
      <w:r>
        <w:rPr>
          <w:rFonts w:ascii="Times New Roman" w:eastAsia="宋体" w:hAnsi="Times New Roman" w:cs="Times New Roman" w:hint="eastAsia"/>
          <w:b/>
          <w:bCs/>
          <w:sz w:val="24"/>
          <w:szCs w:val="24"/>
        </w:rPr>
        <w:t>柜管理</w:t>
      </w:r>
      <w:proofErr w:type="gramEnd"/>
      <w:r>
        <w:rPr>
          <w:rFonts w:ascii="Times New Roman" w:eastAsia="宋体" w:hAnsi="Times New Roman" w:cs="Times New Roman" w:hint="eastAsia"/>
          <w:b/>
          <w:bCs/>
          <w:sz w:val="24"/>
          <w:szCs w:val="24"/>
        </w:rPr>
        <w:t>平台断开连接。</w:t>
      </w:r>
    </w:p>
    <w:p w:rsidR="00AD59FD" w:rsidRDefault="00AD59FD" w:rsidP="00AD59FD">
      <w:pPr>
        <w:widowControl/>
        <w:ind w:firstLineChars="200" w:firstLine="560"/>
        <w:jc w:val="left"/>
        <w:rPr>
          <w:rFonts w:ascii="宋体" w:eastAsia="宋体" w:hAnsi="宋体" w:cs="宋体"/>
          <w:bCs/>
          <w:color w:val="000000"/>
          <w:sz w:val="28"/>
          <w:szCs w:val="28"/>
          <w:shd w:val="clear" w:color="auto" w:fill="FFFFFF"/>
        </w:rPr>
      </w:pPr>
    </w:p>
    <w:p w:rsidR="002459CC" w:rsidRPr="00AD59FD" w:rsidRDefault="002459CC">
      <w:bookmarkStart w:id="0" w:name="_GoBack"/>
      <w:bookmarkEnd w:id="0"/>
    </w:p>
    <w:sectPr w:rsidR="002459CC" w:rsidRPr="00AD59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CE" w:rsidRDefault="00511ECE" w:rsidP="00AD59FD">
      <w:r>
        <w:separator/>
      </w:r>
    </w:p>
  </w:endnote>
  <w:endnote w:type="continuationSeparator" w:id="0">
    <w:p w:rsidR="00511ECE" w:rsidRDefault="00511ECE" w:rsidP="00A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CE" w:rsidRDefault="00511ECE" w:rsidP="00AD59FD">
      <w:r>
        <w:separator/>
      </w:r>
    </w:p>
  </w:footnote>
  <w:footnote w:type="continuationSeparator" w:id="0">
    <w:p w:rsidR="00511ECE" w:rsidRDefault="00511ECE" w:rsidP="00AD5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3FFB7"/>
    <w:multiLevelType w:val="singleLevel"/>
    <w:tmpl w:val="84F3FFB7"/>
    <w:lvl w:ilvl="0">
      <w:start w:val="6"/>
      <w:numFmt w:val="decimal"/>
      <w:suff w:val="nothing"/>
      <w:lvlText w:val="%1、"/>
      <w:lvlJc w:val="left"/>
    </w:lvl>
  </w:abstractNum>
  <w:abstractNum w:abstractNumId="1">
    <w:nsid w:val="16567C6E"/>
    <w:multiLevelType w:val="singleLevel"/>
    <w:tmpl w:val="16567C6E"/>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FD"/>
    <w:rsid w:val="002459CC"/>
    <w:rsid w:val="00511ECE"/>
    <w:rsid w:val="006428FD"/>
    <w:rsid w:val="00AD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5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59FD"/>
    <w:rPr>
      <w:sz w:val="18"/>
      <w:szCs w:val="18"/>
    </w:rPr>
  </w:style>
  <w:style w:type="paragraph" w:styleId="a4">
    <w:name w:val="footer"/>
    <w:basedOn w:val="a"/>
    <w:link w:val="Char0"/>
    <w:uiPriority w:val="99"/>
    <w:unhideWhenUsed/>
    <w:rsid w:val="00AD59FD"/>
    <w:pPr>
      <w:tabs>
        <w:tab w:val="center" w:pos="4153"/>
        <w:tab w:val="right" w:pos="8306"/>
      </w:tabs>
      <w:snapToGrid w:val="0"/>
      <w:jc w:val="left"/>
    </w:pPr>
    <w:rPr>
      <w:sz w:val="18"/>
      <w:szCs w:val="18"/>
    </w:rPr>
  </w:style>
  <w:style w:type="character" w:customStyle="1" w:styleId="Char0">
    <w:name w:val="页脚 Char"/>
    <w:basedOn w:val="a0"/>
    <w:link w:val="a4"/>
    <w:uiPriority w:val="99"/>
    <w:rsid w:val="00AD59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5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59FD"/>
    <w:rPr>
      <w:sz w:val="18"/>
      <w:szCs w:val="18"/>
    </w:rPr>
  </w:style>
  <w:style w:type="paragraph" w:styleId="a4">
    <w:name w:val="footer"/>
    <w:basedOn w:val="a"/>
    <w:link w:val="Char0"/>
    <w:uiPriority w:val="99"/>
    <w:unhideWhenUsed/>
    <w:rsid w:val="00AD59FD"/>
    <w:pPr>
      <w:tabs>
        <w:tab w:val="center" w:pos="4153"/>
        <w:tab w:val="right" w:pos="8306"/>
      </w:tabs>
      <w:snapToGrid w:val="0"/>
      <w:jc w:val="left"/>
    </w:pPr>
    <w:rPr>
      <w:sz w:val="18"/>
      <w:szCs w:val="18"/>
    </w:rPr>
  </w:style>
  <w:style w:type="character" w:customStyle="1" w:styleId="Char0">
    <w:name w:val="页脚 Char"/>
    <w:basedOn w:val="a0"/>
    <w:link w:val="a4"/>
    <w:uiPriority w:val="99"/>
    <w:rsid w:val="00AD59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1148</Words>
  <Characters>6550</Characters>
  <Application>Microsoft Office Word</Application>
  <DocSecurity>0</DocSecurity>
  <Lines>54</Lines>
  <Paragraphs>15</Paragraphs>
  <ScaleCrop>false</ScaleCrop>
  <Company>China</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2019-11-11T06:49:00Z</dcterms:created>
  <dcterms:modified xsi:type="dcterms:W3CDTF">2019-11-11T06:49:00Z</dcterms:modified>
</cp:coreProperties>
</file>