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0A6B3" w14:textId="5D87CDA3" w:rsidR="00112464" w:rsidRPr="00112464" w:rsidRDefault="00B65D37" w:rsidP="00112464">
      <w:pPr>
        <w:widowControl/>
        <w:jc w:val="center"/>
        <w:rPr>
          <w:rFonts w:ascii="&amp;quot" w:eastAsia="宋体" w:hAnsi="&amp;quot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永城市重点水利项目工程建设管理局引江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济淮配套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工程勘察、设计</w:t>
      </w:r>
      <w:r w:rsidR="00112464" w:rsidRPr="0011246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成交公告</w:t>
      </w:r>
    </w:p>
    <w:p w14:paraId="7D5626CD" w14:textId="77777777" w:rsidR="00063F07" w:rsidRDefault="00063F07" w:rsidP="00063F07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14:paraId="56E7F129" w14:textId="26DD1696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一、采购项目名称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="00B65D3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永城市重点水利项目工程建设管理局引江</w:t>
      </w:r>
      <w:proofErr w:type="gramStart"/>
      <w:r w:rsidR="00B65D3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济淮配套</w:t>
      </w:r>
      <w:proofErr w:type="gramEnd"/>
      <w:r w:rsidR="00B65D3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工程勘察、设计</w:t>
      </w:r>
    </w:p>
    <w:p w14:paraId="1B1BA908" w14:textId="43D9A08F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二、采购项目编号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永财采购【2019】1</w:t>
      </w:r>
      <w:r w:rsidR="00B65D3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28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永公采【2019】</w:t>
      </w:r>
      <w:proofErr w:type="gramEnd"/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B65D3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28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号</w:t>
      </w:r>
    </w:p>
    <w:p w14:paraId="0F306A68" w14:textId="08D4C249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三、采购公告发布日期: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</w:t>
      </w:r>
      <w:r w:rsidR="00B65D3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月2</w:t>
      </w:r>
      <w:r w:rsidR="00B65D3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4F6ECABB" w14:textId="336746A6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四、评审日期: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2019年10月</w:t>
      </w:r>
      <w:r w:rsidR="00B65D3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6864558D" w14:textId="77777777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五、采购方式: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竞争性谈判</w:t>
      </w:r>
    </w:p>
    <w:p w14:paraId="6C32F875" w14:textId="77777777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六、成交情况:</w:t>
      </w:r>
    </w:p>
    <w:p w14:paraId="5A9457C1" w14:textId="23BC31FA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采购内容：</w:t>
      </w:r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永城市引江</w:t>
      </w:r>
      <w:proofErr w:type="gramStart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济淮配套</w:t>
      </w:r>
      <w:proofErr w:type="gramEnd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工程可行性研究、初步设计、招标设计、施工图设计等各阶段的勘察设计，数字化设计及信息化综合管理系统研发；永城市引江</w:t>
      </w:r>
      <w:proofErr w:type="gramStart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济淮配套</w:t>
      </w:r>
      <w:proofErr w:type="gramEnd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工程可</w:t>
      </w:r>
      <w:proofErr w:type="gramStart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研</w:t>
      </w:r>
      <w:proofErr w:type="gramEnd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阶段、初步设计阶段、</w:t>
      </w:r>
      <w:proofErr w:type="gramStart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技施设计阶段</w:t>
      </w:r>
      <w:proofErr w:type="gramEnd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的征地移民安置设计（含征迁安置规划大纲及实物调查大纲、征迁安置规划报告及实物调查报告）；</w:t>
      </w:r>
      <w:bookmarkStart w:id="0" w:name="_Hlk6930487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相关专题（水资源论证、水土保持方案、防洪影响评价、社会稳定风险分析、社会稳定风险评估、土地预审、地质灾害危险性评估等专题</w:t>
      </w:r>
      <w:bookmarkEnd w:id="0"/>
      <w:r w:rsidR="00C15F7D" w:rsidRPr="00C15F7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）报告编制</w:t>
      </w:r>
      <w:r w:rsidR="00C15F7D" w:rsidRPr="00C15F7D">
        <w:rPr>
          <w:rFonts w:ascii="宋体" w:eastAsia="宋体" w:hAnsi="宋体" w:cs="宋体"/>
          <w:color w:val="000000"/>
          <w:kern w:val="0"/>
          <w:sz w:val="28"/>
          <w:szCs w:val="28"/>
        </w:rPr>
        <w:t>；</w:t>
      </w:r>
      <w:r w:rsidR="00C15F7D" w:rsidRPr="00112464">
        <w:rPr>
          <w:rFonts w:ascii="&amp;quot" w:eastAsia="宋体" w:hAnsi="&amp;quot" w:cs="宋体" w:hint="eastAsia"/>
          <w:color w:val="000000"/>
          <w:kern w:val="0"/>
          <w:szCs w:val="21"/>
        </w:rPr>
        <w:t xml:space="preserve"> </w:t>
      </w:r>
    </w:p>
    <w:p w14:paraId="7EA80F00" w14:textId="345E3E8A" w:rsidR="0069238F" w:rsidRPr="007661D0" w:rsidRDefault="009856A7" w:rsidP="00063F07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成交</w:t>
      </w:r>
      <w:r w:rsidR="00112464"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人名称</w:t>
      </w:r>
      <w:r w:rsidR="0069238F"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（联合体投标）</w:t>
      </w:r>
      <w:r w:rsidR="00112464"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="007661D0" w:rsidRPr="007661D0">
        <w:rPr>
          <w:rFonts w:ascii="宋体" w:eastAsia="宋体" w:hAnsi="宋体" w:cs="宋体" w:hint="eastAsia"/>
          <w:kern w:val="0"/>
          <w:sz w:val="28"/>
          <w:szCs w:val="28"/>
        </w:rPr>
        <w:t>中电建十一局工程有限公司、河南利水工程咨询有限公司</w:t>
      </w:r>
    </w:p>
    <w:p w14:paraId="55D0DF1E" w14:textId="77777777" w:rsidR="007661D0" w:rsidRPr="007661D0" w:rsidRDefault="0069238F" w:rsidP="007661D0">
      <w:pPr>
        <w:widowControl/>
        <w:rPr>
          <w:rFonts w:ascii="&amp;quot" w:eastAsia="宋体" w:hAnsi="&amp;quot" w:cs="宋体" w:hint="eastAsia"/>
          <w:kern w:val="0"/>
          <w:szCs w:val="21"/>
        </w:rPr>
      </w:pPr>
      <w:r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牵头人：</w:t>
      </w:r>
      <w:r w:rsidR="004E0C0D" w:rsidRPr="007661D0">
        <w:rPr>
          <w:rFonts w:ascii="宋体" w:eastAsia="宋体" w:hAnsi="宋体" w:cs="宋体" w:hint="eastAsia"/>
          <w:kern w:val="0"/>
          <w:sz w:val="28"/>
          <w:szCs w:val="28"/>
        </w:rPr>
        <w:t>中电建十一局工程有限公司</w:t>
      </w:r>
      <w:r w:rsidR="00C15F7D" w:rsidRPr="007661D0">
        <w:rPr>
          <w:rFonts w:ascii="&amp;quot" w:eastAsia="宋体" w:hAnsi="&amp;quot" w:cs="宋体" w:hint="eastAsia"/>
          <w:kern w:val="0"/>
          <w:szCs w:val="21"/>
        </w:rPr>
        <w:t xml:space="preserve"> </w:t>
      </w:r>
    </w:p>
    <w:p w14:paraId="6400DD32" w14:textId="490C6807" w:rsidR="007661D0" w:rsidRPr="007661D0" w:rsidRDefault="007661D0" w:rsidP="00063F07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 w:rsidRPr="007661D0">
        <w:rPr>
          <w:rFonts w:ascii="宋体" w:eastAsia="宋体" w:hAnsi="宋体" w:cs="宋体" w:hint="eastAsia"/>
          <w:kern w:val="0"/>
          <w:sz w:val="28"/>
          <w:szCs w:val="28"/>
        </w:rPr>
        <w:t>地 址：</w:t>
      </w:r>
      <w:r w:rsidRPr="007661D0">
        <w:rPr>
          <w:rFonts w:ascii="宋体" w:eastAsia="宋体" w:hAnsi="宋体" w:cs="宋体"/>
          <w:kern w:val="0"/>
          <w:sz w:val="28"/>
          <w:szCs w:val="28"/>
        </w:rPr>
        <w:t>郑州市高新区莲花街59号</w:t>
      </w:r>
    </w:p>
    <w:p w14:paraId="07F77855" w14:textId="386AF587" w:rsidR="00112464" w:rsidRPr="007661D0" w:rsidRDefault="007661D0" w:rsidP="00063F07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成员单位：</w:t>
      </w:r>
      <w:r w:rsidRPr="007661D0">
        <w:rPr>
          <w:rFonts w:ascii="宋体" w:eastAsia="宋体" w:hAnsi="宋体" w:cs="宋体" w:hint="eastAsia"/>
          <w:kern w:val="0"/>
          <w:sz w:val="28"/>
          <w:szCs w:val="28"/>
        </w:rPr>
        <w:t>河南利水工程咨询有限公司</w:t>
      </w:r>
    </w:p>
    <w:p w14:paraId="7A5A02BC" w14:textId="3937E7C7" w:rsidR="007661D0" w:rsidRPr="007661D0" w:rsidRDefault="007661D0" w:rsidP="00063F07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 w:rsidRPr="007661D0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地址：河南省郑州市金水区黄河路姚砦路金成时代广场12号楼1505室</w:t>
      </w:r>
    </w:p>
    <w:p w14:paraId="5C59CF42" w14:textId="77777777" w:rsidR="00C15F7D" w:rsidRPr="00C15F7D" w:rsidRDefault="00C15F7D" w:rsidP="00C15F7D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成交价：</w:t>
      </w:r>
      <w:r w:rsidRPr="00C15F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14991200.00元</w:t>
      </w:r>
    </w:p>
    <w:p w14:paraId="7C70F59C" w14:textId="77777777" w:rsidR="00C15F7D" w:rsidRPr="00C15F7D" w:rsidRDefault="00C15F7D" w:rsidP="00C15F7D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勘察设计周期：</w:t>
      </w:r>
      <w:r w:rsidRPr="00C15F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该项目设计延伸至工程施工期结束，其中初步设计阶段周期</w:t>
      </w:r>
      <w:r w:rsidRPr="00C15F7D"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Pr="00C15F7D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>60</w:t>
      </w:r>
      <w:r w:rsidRPr="00C15F7D"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Pr="00C15F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日历天（签订合同后）；</w:t>
      </w:r>
      <w:r w:rsidRPr="00C15F7D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</w:p>
    <w:p w14:paraId="2C78022D" w14:textId="61FBBCE9" w:rsidR="00112464" w:rsidRPr="00112464" w:rsidRDefault="00C15F7D" w:rsidP="00063F07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C0BD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项目负责人：</w:t>
      </w:r>
      <w:r w:rsidRPr="00C15F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任耀武 </w:t>
      </w:r>
      <w:r w:rsidR="00063F07" w:rsidRPr="000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14:paraId="425EC45F" w14:textId="77777777" w:rsidR="009856A7" w:rsidRDefault="00112464" w:rsidP="00063F07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七、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谈判</w:t>
      </w: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小组成员名单:</w:t>
      </w:r>
      <w:r w:rsidR="009856A7" w:rsidRPr="009856A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14:paraId="25E53774" w14:textId="59CDAC7B" w:rsidR="00112464" w:rsidRPr="009856A7" w:rsidRDefault="009856A7" w:rsidP="009856A7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proofErr w:type="gramStart"/>
      <w:r w:rsidRPr="009856A7">
        <w:rPr>
          <w:rFonts w:ascii="宋体" w:eastAsia="宋体" w:hAnsi="宋体" w:cs="宋体" w:hint="eastAsia"/>
          <w:kern w:val="0"/>
          <w:sz w:val="28"/>
          <w:szCs w:val="28"/>
        </w:rPr>
        <w:t>柳天杰</w:t>
      </w:r>
      <w:proofErr w:type="gramEnd"/>
      <w:r w:rsidRPr="009856A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9856A7">
        <w:rPr>
          <w:rFonts w:ascii="宋体" w:eastAsia="宋体" w:hAnsi="宋体" w:cs="宋体"/>
          <w:kern w:val="0"/>
          <w:sz w:val="28"/>
          <w:szCs w:val="28"/>
        </w:rPr>
        <w:t xml:space="preserve"> 朱俊峰</w:t>
      </w:r>
      <w:r w:rsidRPr="009856A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9856A7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9856A7">
        <w:rPr>
          <w:rFonts w:ascii="宋体" w:eastAsia="宋体" w:hAnsi="宋体" w:cs="宋体" w:hint="eastAsia"/>
          <w:kern w:val="0"/>
          <w:sz w:val="28"/>
          <w:szCs w:val="28"/>
        </w:rPr>
        <w:t>谷</w:t>
      </w:r>
      <w:r w:rsidRPr="009856A7">
        <w:rPr>
          <w:rFonts w:ascii="宋体" w:eastAsia="宋体" w:hAnsi="宋体" w:cs="宋体"/>
          <w:kern w:val="0"/>
          <w:sz w:val="28"/>
          <w:szCs w:val="28"/>
        </w:rPr>
        <w:t>晓存</w:t>
      </w:r>
      <w:proofErr w:type="gramEnd"/>
      <w:r w:rsidRPr="009856A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9856A7">
        <w:rPr>
          <w:rFonts w:ascii="宋体" w:eastAsia="宋体" w:hAnsi="宋体" w:cs="宋体"/>
          <w:kern w:val="0"/>
          <w:sz w:val="28"/>
          <w:szCs w:val="28"/>
        </w:rPr>
        <w:t xml:space="preserve"> 薛俊娜</w:t>
      </w:r>
      <w:r w:rsidRPr="009856A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9856A7">
        <w:rPr>
          <w:rFonts w:ascii="宋体" w:eastAsia="宋体" w:hAnsi="宋体" w:cs="宋体"/>
          <w:kern w:val="0"/>
          <w:sz w:val="28"/>
          <w:szCs w:val="28"/>
        </w:rPr>
        <w:t xml:space="preserve"> 李雪</w:t>
      </w:r>
      <w:r w:rsidRPr="009856A7">
        <w:rPr>
          <w:rFonts w:ascii="宋体" w:eastAsia="宋体" w:hAnsi="宋体" w:cs="宋体" w:hint="eastAsia"/>
          <w:kern w:val="0"/>
          <w:sz w:val="28"/>
          <w:szCs w:val="28"/>
        </w:rPr>
        <w:t xml:space="preserve">荣 </w:t>
      </w:r>
      <w:r w:rsidRPr="009856A7">
        <w:rPr>
          <w:rFonts w:ascii="宋体" w:eastAsia="宋体" w:hAnsi="宋体" w:cs="宋体"/>
          <w:kern w:val="0"/>
          <w:sz w:val="28"/>
          <w:szCs w:val="28"/>
        </w:rPr>
        <w:t xml:space="preserve"> 关</w:t>
      </w:r>
      <w:r w:rsidRPr="009856A7">
        <w:rPr>
          <w:rFonts w:ascii="宋体" w:eastAsia="宋体" w:hAnsi="宋体" w:cs="宋体" w:hint="eastAsia"/>
          <w:kern w:val="0"/>
          <w:sz w:val="28"/>
          <w:szCs w:val="28"/>
        </w:rPr>
        <w:t>永</w:t>
      </w:r>
      <w:r w:rsidRPr="009856A7">
        <w:rPr>
          <w:rFonts w:ascii="宋体" w:eastAsia="宋体" w:hAnsi="宋体" w:cs="宋体"/>
          <w:kern w:val="0"/>
          <w:sz w:val="28"/>
          <w:szCs w:val="28"/>
        </w:rPr>
        <w:t>军</w:t>
      </w:r>
      <w:r w:rsidRPr="009856A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9856A7">
        <w:rPr>
          <w:rFonts w:ascii="宋体" w:eastAsia="宋体" w:hAnsi="宋体" w:cs="宋体"/>
          <w:kern w:val="0"/>
          <w:sz w:val="28"/>
          <w:szCs w:val="28"/>
        </w:rPr>
        <w:t xml:space="preserve"> 王宗寒</w:t>
      </w:r>
    </w:p>
    <w:p w14:paraId="658D27EB" w14:textId="1E0651EF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八、招标代理服务费:</w:t>
      </w:r>
      <w:r w:rsidR="0031069D" w:rsidRPr="003106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81978.00</w:t>
      </w:r>
      <w:r w:rsidR="00063F07" w:rsidRPr="003106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元</w:t>
      </w:r>
      <w:r w:rsidR="000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734146D9" w14:textId="77777777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九、成交公告发布的媒介及成交公告期限</w:t>
      </w:r>
      <w:bookmarkStart w:id="1" w:name="_GoBack"/>
      <w:bookmarkEnd w:id="1"/>
    </w:p>
    <w:p w14:paraId="2A47E2ED" w14:textId="20BF94B5" w:rsidR="00112464" w:rsidRPr="00112464" w:rsidRDefault="00112464" w:rsidP="00063F07">
      <w:pPr>
        <w:widowControl/>
        <w:ind w:firstLineChars="200" w:firstLine="560"/>
        <w:rPr>
          <w:rFonts w:ascii="&amp;quot" w:eastAsia="宋体" w:hAnsi="&amp;quot" w:cs="宋体" w:hint="eastAsia"/>
          <w:color w:val="000000"/>
          <w:kern w:val="0"/>
          <w:szCs w:val="21"/>
        </w:rPr>
      </w:pPr>
      <w:proofErr w:type="gramStart"/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本成交</w:t>
      </w:r>
      <w:proofErr w:type="gramEnd"/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公告在</w:t>
      </w:r>
      <w:r w:rsidR="0031069D" w:rsidRPr="0031069D">
        <w:rPr>
          <w:rFonts w:ascii="宋体" w:eastAsia="宋体" w:hAnsi="宋体" w:cs="宋体"/>
          <w:color w:val="000000"/>
          <w:kern w:val="0"/>
          <w:sz w:val="28"/>
          <w:szCs w:val="28"/>
        </w:rPr>
        <w:t>《河南省政府采购网》、</w:t>
      </w:r>
      <w:r w:rsidR="0031069D" w:rsidRPr="003106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《河南省水利网》、</w:t>
      </w:r>
      <w:r w:rsidR="0031069D" w:rsidRPr="0031069D">
        <w:rPr>
          <w:rFonts w:ascii="宋体" w:eastAsia="宋体" w:hAnsi="宋体" w:cs="宋体"/>
          <w:color w:val="000000"/>
          <w:kern w:val="0"/>
          <w:sz w:val="28"/>
          <w:szCs w:val="28"/>
        </w:rPr>
        <w:t>《永城市公共资源交易网》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上发布。</w:t>
      </w:r>
    </w:p>
    <w:p w14:paraId="22D96DC0" w14:textId="77777777" w:rsidR="00112464" w:rsidRPr="00112464" w:rsidRDefault="00112464" w:rsidP="00063F07">
      <w:pPr>
        <w:widowControl/>
        <w:ind w:firstLineChars="200" w:firstLine="56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成交公告期限为1个工作日。</w:t>
      </w:r>
    </w:p>
    <w:p w14:paraId="0A541574" w14:textId="77777777" w:rsidR="00112464" w:rsidRPr="00112464" w:rsidRDefault="00112464" w:rsidP="00063F0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十、联系方式</w:t>
      </w:r>
    </w:p>
    <w:p w14:paraId="5AC529BA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 购 人：永城市重点水利项目工程建设管理局</w:t>
      </w:r>
    </w:p>
    <w:p w14:paraId="58DE9D49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 系 人：王先生</w:t>
      </w:r>
    </w:p>
    <w:p w14:paraId="6F44D5C1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    话：0370—2713382</w:t>
      </w:r>
    </w:p>
    <w:p w14:paraId="495AA8C2" w14:textId="162CA83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    址：永城市新城区中原路南段8号</w:t>
      </w:r>
    </w:p>
    <w:p w14:paraId="360902A1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采购代理机构：河南蒂立工程咨询有限公司</w:t>
      </w:r>
    </w:p>
    <w:p w14:paraId="12B6A066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 系 人：</w:t>
      </w:r>
      <w:proofErr w:type="gramStart"/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亓</w:t>
      </w:r>
      <w:proofErr w:type="gramEnd"/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先生</w:t>
      </w:r>
    </w:p>
    <w:p w14:paraId="03342E98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    话：0370-5017858</w:t>
      </w:r>
    </w:p>
    <w:p w14:paraId="14910B4F" w14:textId="4A3DFC61" w:rsidR="00063F07" w:rsidRPr="00063F07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    址：</w:t>
      </w:r>
      <w:r w:rsidRPr="004610EA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郑州市金水区青年路环球大厦C座2405室</w:t>
      </w:r>
    </w:p>
    <w:p w14:paraId="1B6BA21F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行政监督部门：永城市水利局</w:t>
      </w:r>
    </w:p>
    <w:p w14:paraId="0B372DFC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 xml:space="preserve">电   话：0370—5171685 </w:t>
      </w:r>
    </w:p>
    <w:p w14:paraId="5EEBC68B" w14:textId="77777777" w:rsidR="00063F07" w:rsidRPr="004610EA" w:rsidRDefault="00063F07" w:rsidP="00063F07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610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   址：永城市新城区中原路南段8号</w:t>
      </w:r>
    </w:p>
    <w:p w14:paraId="5CC3EBB8" w14:textId="7EF16ACF" w:rsidR="00063F07" w:rsidRDefault="00112464" w:rsidP="00063F07">
      <w:pPr>
        <w:widowControl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 发布人: </w:t>
      </w:r>
      <w:r w:rsidR="00063F07" w:rsidRPr="000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河南蒂立工程咨询有限公司</w:t>
      </w:r>
    </w:p>
    <w:p w14:paraId="5B638C60" w14:textId="5BA43781" w:rsidR="00112464" w:rsidRPr="00112464" w:rsidRDefault="00112464" w:rsidP="00063F07">
      <w:pPr>
        <w:widowControl/>
        <w:jc w:val="right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发布时间:2019年1</w:t>
      </w:r>
      <w:r w:rsidR="003106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3106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1124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2BD583EB" w14:textId="77777777" w:rsidR="007F722D" w:rsidRDefault="007F722D" w:rsidP="00063F07"/>
    <w:sectPr w:rsidR="007F722D" w:rsidSect="0006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9F"/>
    <w:rsid w:val="00063F07"/>
    <w:rsid w:val="00112464"/>
    <w:rsid w:val="0031069D"/>
    <w:rsid w:val="0032659F"/>
    <w:rsid w:val="004E0C0D"/>
    <w:rsid w:val="0069238F"/>
    <w:rsid w:val="007661D0"/>
    <w:rsid w:val="007F722D"/>
    <w:rsid w:val="009856A7"/>
    <w:rsid w:val="00B65D37"/>
    <w:rsid w:val="00C15F7D"/>
    <w:rsid w:val="00C90455"/>
    <w:rsid w:val="00E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C9A0"/>
  <w15:chartTrackingRefBased/>
  <w15:docId w15:val="{3DBA6FC5-BB98-4489-8CCC-6B9EC69D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9</cp:revision>
  <dcterms:created xsi:type="dcterms:W3CDTF">2019-10-15T12:20:00Z</dcterms:created>
  <dcterms:modified xsi:type="dcterms:W3CDTF">2019-11-01T00:44:00Z</dcterms:modified>
</cp:coreProperties>
</file>