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5EC" w:rsidRPr="00D37420" w:rsidRDefault="00F56D75">
      <w:pPr>
        <w:shd w:val="clear" w:color="auto" w:fill="FFFFFF"/>
        <w:adjustRightInd/>
        <w:snapToGrid/>
        <w:spacing w:after="0" w:line="360" w:lineRule="auto"/>
        <w:ind w:right="-482"/>
        <w:jc w:val="center"/>
        <w:rPr>
          <w:rFonts w:asciiTheme="majorEastAsia" w:eastAsiaTheme="majorEastAsia" w:hAnsiTheme="majorEastAsia" w:cs="宋体"/>
          <w:sz w:val="44"/>
          <w:szCs w:val="44"/>
        </w:rPr>
      </w:pPr>
      <w:r w:rsidRPr="00D37420">
        <w:rPr>
          <w:rFonts w:asciiTheme="majorEastAsia" w:eastAsiaTheme="majorEastAsia" w:hAnsiTheme="majorEastAsia" w:cs="宋体" w:hint="eastAsia"/>
          <w:b/>
          <w:bCs/>
          <w:sz w:val="44"/>
          <w:szCs w:val="44"/>
        </w:rPr>
        <w:t>永城市老年养护中心、慢性康复楼建设工程项目</w:t>
      </w:r>
      <w:r w:rsidR="000A1B07" w:rsidRPr="00D37420">
        <w:rPr>
          <w:rFonts w:asciiTheme="majorEastAsia" w:eastAsiaTheme="majorEastAsia" w:hAnsiTheme="majorEastAsia" w:cs="宋体" w:hint="eastAsia"/>
          <w:b/>
          <w:bCs/>
          <w:sz w:val="44"/>
          <w:szCs w:val="44"/>
        </w:rPr>
        <w:t>评标结果公示</w:t>
      </w:r>
    </w:p>
    <w:p w:rsidR="00ED15EC" w:rsidRPr="00D37420" w:rsidRDefault="00ED15EC">
      <w:pPr>
        <w:shd w:val="clear" w:color="auto" w:fill="FFFFFF"/>
        <w:adjustRightInd/>
        <w:snapToGrid/>
        <w:spacing w:after="0" w:line="360" w:lineRule="auto"/>
        <w:jc w:val="both"/>
        <w:rPr>
          <w:rFonts w:ascii="黑体" w:eastAsia="黑体" w:hAnsi="黑体" w:cs="宋体"/>
          <w:sz w:val="28"/>
          <w:szCs w:val="28"/>
          <w:shd w:val="clear" w:color="auto" w:fill="FFFFFF"/>
        </w:rPr>
      </w:pPr>
    </w:p>
    <w:p w:rsidR="00ED15EC" w:rsidRPr="00D37420" w:rsidRDefault="000A1B07">
      <w:pPr>
        <w:shd w:val="clear" w:color="auto" w:fill="FFFFFF"/>
        <w:adjustRightInd/>
        <w:snapToGrid/>
        <w:spacing w:after="0" w:line="360" w:lineRule="auto"/>
        <w:jc w:val="both"/>
        <w:outlineLvl w:val="0"/>
        <w:rPr>
          <w:rFonts w:ascii="宋体" w:eastAsia="宋体" w:hAnsi="宋体" w:cs="宋体"/>
          <w:sz w:val="28"/>
          <w:szCs w:val="28"/>
        </w:rPr>
      </w:pPr>
      <w:r w:rsidRPr="00D37420">
        <w:rPr>
          <w:rFonts w:ascii="黑体" w:eastAsia="黑体" w:hAnsi="黑体" w:cs="宋体" w:hint="eastAsia"/>
          <w:sz w:val="28"/>
          <w:szCs w:val="28"/>
          <w:shd w:val="clear" w:color="auto" w:fill="FFFFFF"/>
        </w:rPr>
        <w:t>一、</w:t>
      </w:r>
      <w:r w:rsidR="00B3706E" w:rsidRPr="00D37420">
        <w:rPr>
          <w:rFonts w:ascii="黑体" w:eastAsia="黑体" w:hAnsi="黑体" w:cs="宋体" w:hint="eastAsia"/>
          <w:sz w:val="28"/>
          <w:szCs w:val="28"/>
          <w:shd w:val="clear" w:color="auto" w:fill="FFFFFF"/>
        </w:rPr>
        <w:t>招标项目概况</w:t>
      </w:r>
    </w:p>
    <w:p w:rsidR="00B3706E" w:rsidRPr="00D37420" w:rsidRDefault="00B3706E" w:rsidP="00B3706E">
      <w:pPr>
        <w:shd w:val="clear" w:color="auto" w:fill="FFFFFF"/>
        <w:adjustRightInd/>
        <w:snapToGrid/>
        <w:spacing w:after="0" w:line="360" w:lineRule="auto"/>
        <w:jc w:val="both"/>
        <w:rPr>
          <w:rFonts w:ascii="仿宋" w:eastAsia="仿宋" w:hAnsi="仿宋" w:cs="宋体"/>
          <w:sz w:val="28"/>
          <w:szCs w:val="28"/>
        </w:rPr>
      </w:pPr>
      <w:r w:rsidRPr="00D37420">
        <w:rPr>
          <w:rFonts w:ascii="仿宋" w:eastAsia="仿宋" w:hAnsi="仿宋" w:cs="宋体" w:hint="eastAsia"/>
          <w:sz w:val="28"/>
          <w:szCs w:val="28"/>
        </w:rPr>
        <w:t>1、</w:t>
      </w:r>
      <w:r w:rsidR="00B4504D" w:rsidRPr="00D37420">
        <w:rPr>
          <w:rFonts w:ascii="仿宋" w:eastAsia="仿宋" w:hAnsi="仿宋" w:hint="eastAsia"/>
          <w:sz w:val="28"/>
          <w:szCs w:val="28"/>
        </w:rPr>
        <w:t>项目名称</w:t>
      </w:r>
      <w:r w:rsidRPr="00D37420">
        <w:rPr>
          <w:rFonts w:ascii="仿宋" w:eastAsia="仿宋" w:hAnsi="仿宋" w:cs="宋体" w:hint="eastAsia"/>
          <w:sz w:val="28"/>
          <w:szCs w:val="28"/>
        </w:rPr>
        <w:t>：</w:t>
      </w:r>
      <w:r w:rsidR="00B4504D" w:rsidRPr="00D37420">
        <w:rPr>
          <w:rFonts w:ascii="仿宋" w:eastAsia="仿宋" w:hAnsi="仿宋" w:cs="宋体" w:hint="eastAsia"/>
          <w:sz w:val="28"/>
          <w:szCs w:val="28"/>
        </w:rPr>
        <w:t>永城市老年养护中心、慢性康复楼建设工程项目</w:t>
      </w:r>
    </w:p>
    <w:p w:rsidR="00E85A8F" w:rsidRPr="00D37420" w:rsidRDefault="00B3706E" w:rsidP="00E85A8F">
      <w:pPr>
        <w:shd w:val="clear" w:color="auto" w:fill="FFFFFF"/>
        <w:adjustRightInd/>
        <w:snapToGrid/>
        <w:spacing w:after="0" w:line="360" w:lineRule="auto"/>
        <w:jc w:val="both"/>
        <w:rPr>
          <w:rFonts w:ascii="仿宋" w:eastAsia="仿宋" w:hAnsi="仿宋" w:cs="宋体"/>
          <w:sz w:val="28"/>
          <w:szCs w:val="28"/>
        </w:rPr>
      </w:pPr>
      <w:r w:rsidRPr="00D37420">
        <w:rPr>
          <w:rFonts w:ascii="仿宋" w:eastAsia="仿宋" w:hAnsi="仿宋" w:cs="宋体" w:hint="eastAsia"/>
          <w:sz w:val="28"/>
          <w:szCs w:val="28"/>
        </w:rPr>
        <w:t>2、</w:t>
      </w:r>
      <w:r w:rsidR="00E85A8F" w:rsidRPr="00D37420">
        <w:rPr>
          <w:rFonts w:ascii="仿宋" w:eastAsia="仿宋" w:hAnsi="仿宋" w:cs="宋体" w:hint="eastAsia"/>
          <w:sz w:val="28"/>
          <w:szCs w:val="28"/>
        </w:rPr>
        <w:t>招标编号：永建招标【</w:t>
      </w:r>
      <w:r w:rsidR="00E85A8F" w:rsidRPr="00D37420">
        <w:rPr>
          <w:rFonts w:ascii="仿宋" w:eastAsia="仿宋" w:hAnsi="仿宋" w:cs="宋体"/>
          <w:sz w:val="28"/>
          <w:szCs w:val="28"/>
        </w:rPr>
        <w:t>201</w:t>
      </w:r>
      <w:r w:rsidR="00E85A8F" w:rsidRPr="00D37420">
        <w:rPr>
          <w:rFonts w:ascii="仿宋" w:eastAsia="仿宋" w:hAnsi="仿宋" w:cs="宋体" w:hint="eastAsia"/>
          <w:sz w:val="28"/>
          <w:szCs w:val="28"/>
        </w:rPr>
        <w:t>9】</w:t>
      </w:r>
      <w:r w:rsidR="00E85A8F" w:rsidRPr="00D37420">
        <w:rPr>
          <w:rFonts w:ascii="仿宋" w:eastAsia="仿宋" w:hAnsi="仿宋" w:cs="宋体"/>
          <w:sz w:val="28"/>
          <w:szCs w:val="28"/>
        </w:rPr>
        <w:t>02</w:t>
      </w:r>
      <w:r w:rsidR="00E85A8F" w:rsidRPr="00D37420">
        <w:rPr>
          <w:rFonts w:ascii="仿宋" w:eastAsia="仿宋" w:hAnsi="仿宋" w:cs="宋体" w:hint="eastAsia"/>
          <w:sz w:val="28"/>
          <w:szCs w:val="28"/>
        </w:rPr>
        <w:t>9号；</w:t>
      </w:r>
    </w:p>
    <w:p w:rsidR="00E85A8F" w:rsidRPr="00D37420" w:rsidRDefault="00E85A8F" w:rsidP="00E85A8F">
      <w:pPr>
        <w:shd w:val="clear" w:color="auto" w:fill="FFFFFF"/>
        <w:adjustRightInd/>
        <w:snapToGrid/>
        <w:spacing w:after="0" w:line="360" w:lineRule="auto"/>
        <w:ind w:firstLineChars="150" w:firstLine="420"/>
        <w:jc w:val="both"/>
        <w:rPr>
          <w:rFonts w:ascii="仿宋" w:eastAsia="仿宋" w:hAnsi="仿宋" w:cs="宋体"/>
          <w:sz w:val="28"/>
          <w:szCs w:val="28"/>
        </w:rPr>
      </w:pPr>
      <w:r w:rsidRPr="00D37420">
        <w:rPr>
          <w:rFonts w:ascii="仿宋" w:eastAsia="仿宋" w:hAnsi="仿宋" w:cs="宋体" w:hint="eastAsia"/>
          <w:sz w:val="28"/>
          <w:szCs w:val="28"/>
        </w:rPr>
        <w:t>采购编号：永财采购【</w:t>
      </w:r>
      <w:r w:rsidRPr="00D37420">
        <w:rPr>
          <w:rFonts w:ascii="仿宋" w:eastAsia="仿宋" w:hAnsi="仿宋" w:cs="宋体"/>
          <w:sz w:val="28"/>
          <w:szCs w:val="28"/>
        </w:rPr>
        <w:t>201</w:t>
      </w:r>
      <w:r w:rsidRPr="00D37420">
        <w:rPr>
          <w:rFonts w:ascii="仿宋" w:eastAsia="仿宋" w:hAnsi="仿宋" w:cs="宋体" w:hint="eastAsia"/>
          <w:sz w:val="28"/>
          <w:szCs w:val="28"/>
        </w:rPr>
        <w:t>9】150号；</w:t>
      </w:r>
    </w:p>
    <w:p w:rsidR="00E85A8F" w:rsidRPr="00D37420" w:rsidRDefault="00E85A8F" w:rsidP="00E85A8F">
      <w:pPr>
        <w:shd w:val="clear" w:color="auto" w:fill="FFFFFF"/>
        <w:adjustRightInd/>
        <w:snapToGrid/>
        <w:spacing w:after="0" w:line="360" w:lineRule="auto"/>
        <w:ind w:firstLineChars="150" w:firstLine="420"/>
        <w:jc w:val="both"/>
        <w:rPr>
          <w:rFonts w:ascii="仿宋" w:eastAsia="仿宋" w:hAnsi="仿宋" w:cs="宋体"/>
          <w:sz w:val="28"/>
          <w:szCs w:val="28"/>
        </w:rPr>
      </w:pPr>
      <w:r w:rsidRPr="00D37420">
        <w:rPr>
          <w:rFonts w:ascii="仿宋" w:eastAsia="仿宋" w:hAnsi="仿宋" w:cs="宋体" w:hint="eastAsia"/>
          <w:sz w:val="28"/>
          <w:szCs w:val="28"/>
        </w:rPr>
        <w:t>项目编号：永 公 建【</w:t>
      </w:r>
      <w:r w:rsidRPr="00D37420">
        <w:rPr>
          <w:rFonts w:ascii="仿宋" w:eastAsia="仿宋" w:hAnsi="仿宋" w:cs="宋体"/>
          <w:sz w:val="28"/>
          <w:szCs w:val="28"/>
        </w:rPr>
        <w:t>2019</w:t>
      </w:r>
      <w:r w:rsidRPr="00D37420">
        <w:rPr>
          <w:rFonts w:ascii="仿宋" w:eastAsia="仿宋" w:hAnsi="仿宋" w:cs="宋体" w:hint="eastAsia"/>
          <w:sz w:val="28"/>
          <w:szCs w:val="28"/>
        </w:rPr>
        <w:t>】029号。</w:t>
      </w:r>
    </w:p>
    <w:p w:rsidR="00B3706E" w:rsidRPr="00D37420" w:rsidRDefault="00B3706E" w:rsidP="00B3706E">
      <w:pPr>
        <w:shd w:val="clear" w:color="auto" w:fill="FFFFFF"/>
        <w:adjustRightInd/>
        <w:snapToGrid/>
        <w:spacing w:after="0" w:line="360" w:lineRule="auto"/>
        <w:jc w:val="both"/>
        <w:rPr>
          <w:rFonts w:ascii="仿宋" w:eastAsia="仿宋" w:hAnsi="仿宋" w:cs="宋体"/>
          <w:sz w:val="28"/>
          <w:szCs w:val="28"/>
        </w:rPr>
      </w:pPr>
      <w:r w:rsidRPr="00D37420">
        <w:rPr>
          <w:rFonts w:ascii="仿宋" w:eastAsia="仿宋" w:hAnsi="仿宋" w:cs="宋体" w:hint="eastAsia"/>
          <w:sz w:val="28"/>
          <w:szCs w:val="28"/>
        </w:rPr>
        <w:t>3、</w:t>
      </w:r>
      <w:r w:rsidR="00B4504D" w:rsidRPr="00D37420">
        <w:rPr>
          <w:rFonts w:ascii="仿宋" w:eastAsia="仿宋" w:hAnsi="仿宋" w:cs="宋体" w:hint="eastAsia"/>
          <w:sz w:val="28"/>
          <w:szCs w:val="28"/>
        </w:rPr>
        <w:t>招标公告发布日期</w:t>
      </w:r>
      <w:r w:rsidRPr="00D37420">
        <w:rPr>
          <w:rFonts w:ascii="仿宋" w:eastAsia="仿宋" w:hAnsi="仿宋" w:cs="宋体" w:hint="eastAsia"/>
          <w:sz w:val="28"/>
          <w:szCs w:val="28"/>
        </w:rPr>
        <w:t>：</w:t>
      </w:r>
      <w:r w:rsidR="00B4504D" w:rsidRPr="00D37420">
        <w:rPr>
          <w:rFonts w:ascii="仿宋" w:eastAsia="仿宋" w:hAnsi="仿宋" w:cs="宋体" w:hint="eastAsia"/>
          <w:sz w:val="28"/>
          <w:szCs w:val="28"/>
        </w:rPr>
        <w:t>2019年9月27日</w:t>
      </w:r>
    </w:p>
    <w:p w:rsidR="00B3706E" w:rsidRPr="00D37420" w:rsidRDefault="00B3706E" w:rsidP="00B3706E">
      <w:pPr>
        <w:shd w:val="clear" w:color="auto" w:fill="FFFFFF"/>
        <w:adjustRightInd/>
        <w:snapToGrid/>
        <w:spacing w:after="0" w:line="360" w:lineRule="auto"/>
        <w:jc w:val="both"/>
        <w:rPr>
          <w:rFonts w:ascii="仿宋" w:eastAsia="仿宋" w:hAnsi="仿宋" w:cs="宋体"/>
          <w:sz w:val="28"/>
          <w:szCs w:val="28"/>
        </w:rPr>
      </w:pPr>
      <w:r w:rsidRPr="00D37420">
        <w:rPr>
          <w:rFonts w:ascii="仿宋" w:eastAsia="仿宋" w:hAnsi="仿宋" w:cs="宋体" w:hint="eastAsia"/>
          <w:sz w:val="28"/>
          <w:szCs w:val="28"/>
        </w:rPr>
        <w:t>4、</w:t>
      </w:r>
      <w:r w:rsidR="00B4504D" w:rsidRPr="00D37420">
        <w:rPr>
          <w:rFonts w:ascii="仿宋" w:eastAsia="仿宋" w:hAnsi="仿宋" w:hint="eastAsia"/>
          <w:sz w:val="28"/>
          <w:szCs w:val="28"/>
        </w:rPr>
        <w:t>开标日期</w:t>
      </w:r>
      <w:r w:rsidRPr="00D37420">
        <w:rPr>
          <w:rFonts w:ascii="仿宋" w:eastAsia="仿宋" w:hAnsi="仿宋" w:cs="宋体" w:hint="eastAsia"/>
          <w:sz w:val="28"/>
          <w:szCs w:val="28"/>
        </w:rPr>
        <w:t>：</w:t>
      </w:r>
      <w:r w:rsidR="00B4504D" w:rsidRPr="00D37420">
        <w:rPr>
          <w:rFonts w:ascii="仿宋" w:eastAsia="仿宋" w:hAnsi="仿宋" w:cs="宋体" w:hint="eastAsia"/>
          <w:sz w:val="28"/>
          <w:szCs w:val="28"/>
        </w:rPr>
        <w:t>2019年10月18日</w:t>
      </w:r>
    </w:p>
    <w:p w:rsidR="00E85A8F" w:rsidRPr="00D37420" w:rsidRDefault="00B4504D" w:rsidP="0071163C">
      <w:pPr>
        <w:shd w:val="clear" w:color="auto" w:fill="FFFFFF"/>
        <w:adjustRightInd/>
        <w:snapToGrid/>
        <w:spacing w:after="0" w:line="360" w:lineRule="auto"/>
        <w:jc w:val="both"/>
        <w:rPr>
          <w:rFonts w:ascii="仿宋" w:eastAsia="仿宋" w:hAnsi="仿宋" w:cs="宋体"/>
          <w:sz w:val="28"/>
          <w:szCs w:val="28"/>
        </w:rPr>
      </w:pPr>
      <w:r w:rsidRPr="00D37420">
        <w:rPr>
          <w:rFonts w:ascii="仿宋" w:eastAsia="仿宋" w:hAnsi="仿宋" w:cs="宋体" w:hint="eastAsia"/>
          <w:sz w:val="28"/>
          <w:szCs w:val="28"/>
        </w:rPr>
        <w:t>5</w:t>
      </w:r>
      <w:r w:rsidR="00B3706E" w:rsidRPr="00D37420">
        <w:rPr>
          <w:rFonts w:ascii="仿宋" w:eastAsia="仿宋" w:hAnsi="仿宋" w:cs="宋体" w:hint="eastAsia"/>
          <w:sz w:val="28"/>
          <w:szCs w:val="28"/>
        </w:rPr>
        <w:t>、</w:t>
      </w:r>
      <w:r w:rsidR="0071163C" w:rsidRPr="00D37420">
        <w:rPr>
          <w:rFonts w:ascii="仿宋" w:eastAsia="仿宋" w:hAnsi="仿宋" w:cs="宋体" w:hint="eastAsia"/>
          <w:sz w:val="28"/>
          <w:szCs w:val="28"/>
        </w:rPr>
        <w:t>招标方式：公开招标</w:t>
      </w:r>
    </w:p>
    <w:p w:rsidR="0071163C" w:rsidRPr="00D37420" w:rsidRDefault="00B4504D" w:rsidP="0071163C">
      <w:pPr>
        <w:shd w:val="clear" w:color="auto" w:fill="FFFFFF"/>
        <w:adjustRightInd/>
        <w:snapToGrid/>
        <w:spacing w:after="0" w:line="360" w:lineRule="auto"/>
        <w:jc w:val="both"/>
        <w:rPr>
          <w:rFonts w:ascii="仿宋" w:eastAsia="仿宋" w:hAnsi="仿宋" w:cs="宋体"/>
          <w:sz w:val="28"/>
          <w:szCs w:val="28"/>
        </w:rPr>
      </w:pPr>
      <w:r w:rsidRPr="00D37420">
        <w:rPr>
          <w:rFonts w:ascii="仿宋" w:eastAsia="仿宋" w:hAnsi="仿宋" w:cs="宋体" w:hint="eastAsia"/>
          <w:sz w:val="28"/>
          <w:szCs w:val="28"/>
        </w:rPr>
        <w:t>6、</w:t>
      </w:r>
      <w:r w:rsidR="0071163C" w:rsidRPr="00D37420">
        <w:rPr>
          <w:rFonts w:ascii="仿宋" w:eastAsia="仿宋" w:hAnsi="仿宋" w:cs="宋体" w:hint="eastAsia"/>
          <w:sz w:val="28"/>
          <w:szCs w:val="28"/>
        </w:rPr>
        <w:t>标段划分及招标控制价：共划分二个标段，具体如下：</w:t>
      </w:r>
    </w:p>
    <w:p w:rsidR="0071163C" w:rsidRPr="00D37420" w:rsidRDefault="0071163C" w:rsidP="0071163C">
      <w:pPr>
        <w:shd w:val="clear" w:color="auto" w:fill="FFFFFF"/>
        <w:adjustRightInd/>
        <w:snapToGrid/>
        <w:spacing w:after="0" w:line="360" w:lineRule="auto"/>
        <w:ind w:firstLineChars="150" w:firstLine="420"/>
        <w:jc w:val="both"/>
        <w:rPr>
          <w:rFonts w:ascii="仿宋" w:eastAsia="仿宋" w:hAnsi="仿宋" w:cs="宋体"/>
          <w:sz w:val="28"/>
          <w:szCs w:val="28"/>
        </w:rPr>
      </w:pPr>
      <w:r w:rsidRPr="00D37420">
        <w:rPr>
          <w:rFonts w:ascii="仿宋" w:eastAsia="仿宋" w:hAnsi="仿宋" w:cs="宋体"/>
          <w:sz w:val="28"/>
          <w:szCs w:val="28"/>
        </w:rPr>
        <w:t>第一标段：</w:t>
      </w:r>
      <w:r w:rsidRPr="00D37420">
        <w:rPr>
          <w:rFonts w:ascii="仿宋" w:eastAsia="仿宋" w:hAnsi="仿宋" w:cs="宋体" w:hint="eastAsia"/>
          <w:sz w:val="28"/>
          <w:szCs w:val="28"/>
        </w:rPr>
        <w:t>老年养护中心建设</w:t>
      </w:r>
      <w:r w:rsidRPr="00D37420">
        <w:rPr>
          <w:rFonts w:ascii="仿宋" w:eastAsia="仿宋" w:hAnsi="仿宋" w:cs="宋体"/>
          <w:sz w:val="28"/>
          <w:szCs w:val="28"/>
        </w:rPr>
        <w:t>，招标控制价为</w:t>
      </w:r>
      <w:r w:rsidRPr="00D37420">
        <w:rPr>
          <w:rFonts w:ascii="仿宋" w:eastAsia="仿宋" w:hAnsi="仿宋" w:cs="宋体" w:hint="eastAsia"/>
          <w:sz w:val="28"/>
          <w:szCs w:val="28"/>
        </w:rPr>
        <w:t>：27658210</w:t>
      </w:r>
      <w:r w:rsidRPr="00D37420">
        <w:rPr>
          <w:rFonts w:ascii="仿宋" w:eastAsia="仿宋" w:hAnsi="仿宋" w:cs="宋体"/>
          <w:sz w:val="28"/>
          <w:szCs w:val="28"/>
        </w:rPr>
        <w:t>元。</w:t>
      </w:r>
    </w:p>
    <w:p w:rsidR="0071163C" w:rsidRPr="00D37420" w:rsidRDefault="0071163C" w:rsidP="0071163C">
      <w:pPr>
        <w:shd w:val="clear" w:color="auto" w:fill="FFFFFF"/>
        <w:adjustRightInd/>
        <w:snapToGrid/>
        <w:spacing w:after="0" w:line="360" w:lineRule="auto"/>
        <w:ind w:firstLineChars="150" w:firstLine="420"/>
        <w:jc w:val="both"/>
        <w:rPr>
          <w:rFonts w:ascii="仿宋" w:eastAsia="仿宋" w:hAnsi="仿宋" w:cs="宋体"/>
          <w:sz w:val="28"/>
          <w:szCs w:val="28"/>
        </w:rPr>
      </w:pPr>
      <w:r w:rsidRPr="00D37420">
        <w:rPr>
          <w:rFonts w:ascii="仿宋" w:eastAsia="仿宋" w:hAnsi="仿宋" w:cs="宋体"/>
          <w:sz w:val="28"/>
          <w:szCs w:val="28"/>
        </w:rPr>
        <w:t>第二标段：</w:t>
      </w:r>
      <w:r w:rsidRPr="00D37420">
        <w:rPr>
          <w:rFonts w:ascii="仿宋" w:eastAsia="仿宋" w:hAnsi="仿宋" w:cs="宋体" w:hint="eastAsia"/>
          <w:sz w:val="28"/>
          <w:szCs w:val="28"/>
        </w:rPr>
        <w:t>慢性康复楼建设，</w:t>
      </w:r>
      <w:r w:rsidRPr="00D37420">
        <w:rPr>
          <w:rFonts w:ascii="仿宋" w:eastAsia="仿宋" w:hAnsi="仿宋" w:cs="宋体"/>
          <w:sz w:val="28"/>
          <w:szCs w:val="28"/>
        </w:rPr>
        <w:t>招标控制价为</w:t>
      </w:r>
      <w:r w:rsidRPr="00D37420">
        <w:rPr>
          <w:rFonts w:ascii="仿宋" w:eastAsia="仿宋" w:hAnsi="仿宋" w:cs="宋体" w:hint="eastAsia"/>
          <w:sz w:val="28"/>
          <w:szCs w:val="28"/>
        </w:rPr>
        <w:t>：33517386.33</w:t>
      </w:r>
      <w:r w:rsidRPr="00D37420">
        <w:rPr>
          <w:rFonts w:ascii="仿宋" w:eastAsia="仿宋" w:hAnsi="仿宋" w:cs="宋体"/>
          <w:sz w:val="28"/>
          <w:szCs w:val="28"/>
        </w:rPr>
        <w:t>元。</w:t>
      </w:r>
    </w:p>
    <w:p w:rsidR="0071163C" w:rsidRPr="00D37420" w:rsidRDefault="0071163C" w:rsidP="0071163C">
      <w:pPr>
        <w:shd w:val="clear" w:color="auto" w:fill="FFFFFF"/>
        <w:adjustRightInd/>
        <w:snapToGrid/>
        <w:spacing w:after="0" w:line="360" w:lineRule="auto"/>
        <w:ind w:firstLineChars="150" w:firstLine="420"/>
        <w:jc w:val="both"/>
        <w:rPr>
          <w:rFonts w:ascii="仿宋" w:eastAsia="仿宋" w:hAnsi="仿宋" w:cs="宋体"/>
          <w:sz w:val="28"/>
          <w:szCs w:val="28"/>
        </w:rPr>
      </w:pPr>
      <w:r w:rsidRPr="00D37420">
        <w:rPr>
          <w:rFonts w:ascii="仿宋" w:eastAsia="仿宋" w:hAnsi="仿宋" w:cs="宋体"/>
          <w:sz w:val="28"/>
          <w:szCs w:val="28"/>
        </w:rPr>
        <w:t>第</w:t>
      </w:r>
      <w:r w:rsidRPr="00D37420">
        <w:rPr>
          <w:rFonts w:ascii="仿宋" w:eastAsia="仿宋" w:hAnsi="仿宋" w:cs="宋体" w:hint="eastAsia"/>
          <w:sz w:val="28"/>
          <w:szCs w:val="28"/>
        </w:rPr>
        <w:t>三</w:t>
      </w:r>
      <w:r w:rsidRPr="00D37420">
        <w:rPr>
          <w:rFonts w:ascii="仿宋" w:eastAsia="仿宋" w:hAnsi="仿宋" w:cs="宋体"/>
          <w:sz w:val="28"/>
          <w:szCs w:val="28"/>
        </w:rPr>
        <w:t>标段：工程监理，招标控制价为施工标段中标价的0.8%。</w:t>
      </w:r>
    </w:p>
    <w:p w:rsidR="0071163C" w:rsidRPr="00D37420" w:rsidRDefault="00B4504D" w:rsidP="0071163C">
      <w:pPr>
        <w:shd w:val="clear" w:color="auto" w:fill="FFFFFF"/>
        <w:adjustRightInd/>
        <w:snapToGrid/>
        <w:spacing w:after="0" w:line="360" w:lineRule="auto"/>
        <w:jc w:val="both"/>
        <w:outlineLvl w:val="0"/>
        <w:rPr>
          <w:rFonts w:ascii="仿宋" w:eastAsia="仿宋" w:hAnsi="仿宋" w:cs="宋体"/>
          <w:sz w:val="28"/>
          <w:szCs w:val="28"/>
        </w:rPr>
      </w:pPr>
      <w:r w:rsidRPr="00D37420">
        <w:rPr>
          <w:rFonts w:ascii="仿宋" w:eastAsia="仿宋" w:hAnsi="仿宋" w:cs="宋体" w:hint="eastAsia"/>
          <w:sz w:val="28"/>
          <w:szCs w:val="28"/>
        </w:rPr>
        <w:t>7、</w:t>
      </w:r>
      <w:r w:rsidR="0071163C" w:rsidRPr="00D37420">
        <w:rPr>
          <w:rFonts w:ascii="仿宋" w:eastAsia="仿宋" w:hAnsi="仿宋" w:cs="宋体" w:hint="eastAsia"/>
          <w:sz w:val="28"/>
          <w:szCs w:val="28"/>
        </w:rPr>
        <w:t>评标办法：综合评标法</w:t>
      </w:r>
    </w:p>
    <w:p w:rsidR="0071163C" w:rsidRPr="00D37420" w:rsidRDefault="00B4504D" w:rsidP="0071163C">
      <w:pPr>
        <w:shd w:val="clear" w:color="auto" w:fill="FFFFFF"/>
        <w:adjustRightInd/>
        <w:snapToGrid/>
        <w:spacing w:after="0" w:line="360" w:lineRule="auto"/>
        <w:jc w:val="both"/>
        <w:outlineLvl w:val="0"/>
        <w:rPr>
          <w:rFonts w:ascii="仿宋" w:eastAsia="仿宋" w:hAnsi="仿宋" w:cs="宋体"/>
          <w:sz w:val="28"/>
          <w:szCs w:val="28"/>
        </w:rPr>
      </w:pPr>
      <w:r w:rsidRPr="00D37420">
        <w:rPr>
          <w:rFonts w:ascii="仿宋" w:eastAsia="仿宋" w:hAnsi="仿宋" w:cs="宋体" w:hint="eastAsia"/>
          <w:sz w:val="28"/>
          <w:szCs w:val="28"/>
        </w:rPr>
        <w:t>8、</w:t>
      </w:r>
      <w:r w:rsidR="0071163C" w:rsidRPr="00D37420">
        <w:rPr>
          <w:rFonts w:ascii="仿宋" w:eastAsia="仿宋" w:hAnsi="仿宋" w:cs="宋体" w:hint="eastAsia"/>
          <w:sz w:val="28"/>
          <w:szCs w:val="28"/>
        </w:rPr>
        <w:t>资格审查方式：资格后审</w:t>
      </w:r>
    </w:p>
    <w:p w:rsidR="00ED15EC" w:rsidRPr="00D37420" w:rsidRDefault="000A1B07" w:rsidP="00B4504D">
      <w:pPr>
        <w:shd w:val="clear" w:color="auto" w:fill="FFFFFF"/>
        <w:adjustRightInd/>
        <w:snapToGrid/>
        <w:spacing w:after="0" w:line="360" w:lineRule="auto"/>
        <w:jc w:val="both"/>
        <w:outlineLvl w:val="0"/>
        <w:rPr>
          <w:rFonts w:ascii="宋体" w:eastAsia="宋体" w:hAnsi="宋体" w:cs="宋体"/>
          <w:sz w:val="28"/>
          <w:szCs w:val="28"/>
        </w:rPr>
      </w:pPr>
      <w:r w:rsidRPr="00D37420">
        <w:rPr>
          <w:rFonts w:ascii="黑体" w:eastAsia="黑体" w:hAnsi="黑体" w:cs="宋体" w:hint="eastAsia"/>
          <w:sz w:val="28"/>
          <w:szCs w:val="28"/>
          <w:shd w:val="clear" w:color="auto" w:fill="FFFFFF"/>
        </w:rPr>
        <w:t>二、资格审查情况</w:t>
      </w:r>
    </w:p>
    <w:p w:rsidR="00ED15EC" w:rsidRPr="00D37420" w:rsidRDefault="000A1B07">
      <w:pPr>
        <w:shd w:val="clear" w:color="auto" w:fill="FFFFFF"/>
        <w:adjustRightInd/>
        <w:snapToGrid/>
        <w:spacing w:after="0" w:line="360" w:lineRule="auto"/>
        <w:jc w:val="both"/>
        <w:rPr>
          <w:rFonts w:ascii="仿宋" w:eastAsia="仿宋" w:hAnsi="仿宋" w:cs="宋体"/>
          <w:b/>
          <w:sz w:val="28"/>
          <w:szCs w:val="28"/>
        </w:rPr>
      </w:pPr>
      <w:r w:rsidRPr="00D37420">
        <w:rPr>
          <w:rFonts w:ascii="仿宋" w:eastAsia="仿宋" w:hAnsi="仿宋" w:cs="宋体" w:hint="eastAsia"/>
          <w:b/>
          <w:sz w:val="28"/>
          <w:szCs w:val="28"/>
        </w:rPr>
        <w:t>通过资格审查的投标人：</w:t>
      </w:r>
    </w:p>
    <w:p w:rsidR="00ED15EC" w:rsidRPr="00D37420" w:rsidRDefault="000A1B07">
      <w:pPr>
        <w:shd w:val="clear" w:color="auto" w:fill="FFFFFF"/>
        <w:adjustRightInd/>
        <w:snapToGrid/>
        <w:spacing w:after="0" w:line="360" w:lineRule="auto"/>
        <w:jc w:val="both"/>
        <w:rPr>
          <w:rFonts w:ascii="仿宋" w:eastAsia="仿宋" w:hAnsi="仿宋" w:cs="宋体"/>
          <w:sz w:val="28"/>
          <w:szCs w:val="28"/>
        </w:rPr>
      </w:pPr>
      <w:r w:rsidRPr="00D37420">
        <w:rPr>
          <w:rFonts w:ascii="仿宋" w:eastAsia="仿宋" w:hAnsi="仿宋" w:cs="宋体" w:hint="eastAsia"/>
          <w:sz w:val="28"/>
          <w:szCs w:val="28"/>
        </w:rPr>
        <w:lastRenderedPageBreak/>
        <w:t>第一标段</w:t>
      </w:r>
    </w:p>
    <w:p w:rsidR="00FE082B" w:rsidRPr="00D37420" w:rsidRDefault="00FE082B" w:rsidP="00FE082B">
      <w:pPr>
        <w:adjustRightInd/>
        <w:snapToGrid/>
        <w:spacing w:after="0"/>
        <w:jc w:val="both"/>
        <w:rPr>
          <w:rFonts w:ascii="仿宋" w:eastAsia="仿宋" w:hAnsi="仿宋" w:cs="宋体"/>
          <w:sz w:val="28"/>
          <w:szCs w:val="28"/>
        </w:rPr>
      </w:pPr>
      <w:r w:rsidRPr="00D37420">
        <w:rPr>
          <w:rFonts w:ascii="仿宋" w:eastAsia="仿宋" w:hAnsi="仿宋" w:cs="宋体" w:hint="eastAsia"/>
          <w:sz w:val="28"/>
          <w:szCs w:val="28"/>
        </w:rPr>
        <w:t>河南省鹏志建筑工程有限公司</w:t>
      </w:r>
    </w:p>
    <w:p w:rsidR="00FE082B" w:rsidRPr="00D37420" w:rsidRDefault="00FE082B" w:rsidP="00FE082B">
      <w:pPr>
        <w:adjustRightInd/>
        <w:snapToGrid/>
        <w:spacing w:after="0"/>
        <w:jc w:val="both"/>
        <w:rPr>
          <w:rFonts w:ascii="仿宋" w:eastAsia="仿宋" w:hAnsi="仿宋" w:cs="宋体"/>
          <w:sz w:val="28"/>
          <w:szCs w:val="28"/>
        </w:rPr>
      </w:pPr>
      <w:r w:rsidRPr="00D37420">
        <w:rPr>
          <w:rFonts w:ascii="仿宋" w:eastAsia="仿宋" w:hAnsi="仿宋" w:cs="宋体" w:hint="eastAsia"/>
          <w:sz w:val="28"/>
          <w:szCs w:val="28"/>
        </w:rPr>
        <w:t>兴工建设有限公司</w:t>
      </w:r>
    </w:p>
    <w:p w:rsidR="00FE082B" w:rsidRPr="00D37420" w:rsidRDefault="00FE082B" w:rsidP="00FE082B">
      <w:pPr>
        <w:adjustRightInd/>
        <w:snapToGrid/>
        <w:spacing w:after="0"/>
        <w:jc w:val="both"/>
        <w:rPr>
          <w:rFonts w:ascii="仿宋" w:eastAsia="仿宋" w:hAnsi="仿宋" w:cs="宋体"/>
          <w:sz w:val="28"/>
          <w:szCs w:val="28"/>
        </w:rPr>
      </w:pPr>
      <w:r w:rsidRPr="00D37420">
        <w:rPr>
          <w:rFonts w:ascii="仿宋" w:eastAsia="仿宋" w:hAnsi="仿宋" w:cs="宋体" w:hint="eastAsia"/>
          <w:sz w:val="28"/>
          <w:szCs w:val="28"/>
        </w:rPr>
        <w:t>河南岚象建设工程有限公司</w:t>
      </w:r>
    </w:p>
    <w:p w:rsidR="00FE082B" w:rsidRPr="00D37420" w:rsidRDefault="00FE082B" w:rsidP="00FE082B">
      <w:pPr>
        <w:adjustRightInd/>
        <w:snapToGrid/>
        <w:spacing w:after="0"/>
        <w:jc w:val="both"/>
        <w:rPr>
          <w:rFonts w:ascii="仿宋" w:eastAsia="仿宋" w:hAnsi="仿宋" w:cs="宋体"/>
          <w:sz w:val="28"/>
          <w:szCs w:val="28"/>
        </w:rPr>
      </w:pPr>
      <w:r w:rsidRPr="00D37420">
        <w:rPr>
          <w:rFonts w:ascii="仿宋" w:eastAsia="仿宋" w:hAnsi="仿宋" w:cs="宋体" w:hint="eastAsia"/>
          <w:sz w:val="28"/>
          <w:szCs w:val="28"/>
        </w:rPr>
        <w:t>河南青峰建设有限公司</w:t>
      </w:r>
    </w:p>
    <w:p w:rsidR="00FE082B" w:rsidRPr="00D37420" w:rsidRDefault="00FE082B" w:rsidP="00FE082B">
      <w:pPr>
        <w:adjustRightInd/>
        <w:snapToGrid/>
        <w:spacing w:after="0"/>
        <w:jc w:val="both"/>
        <w:rPr>
          <w:rFonts w:ascii="仿宋" w:eastAsia="仿宋" w:hAnsi="仿宋" w:cs="宋体"/>
          <w:sz w:val="28"/>
          <w:szCs w:val="28"/>
        </w:rPr>
      </w:pPr>
      <w:r w:rsidRPr="00D37420">
        <w:rPr>
          <w:rFonts w:ascii="仿宋" w:eastAsia="仿宋" w:hAnsi="仿宋" w:cs="宋体" w:hint="eastAsia"/>
          <w:sz w:val="28"/>
          <w:szCs w:val="28"/>
        </w:rPr>
        <w:t>河南国人建设集团有限公司</w:t>
      </w:r>
    </w:p>
    <w:p w:rsidR="00FE082B" w:rsidRPr="00D37420" w:rsidRDefault="00FE082B" w:rsidP="00FE082B">
      <w:pPr>
        <w:adjustRightInd/>
        <w:snapToGrid/>
        <w:spacing w:after="0"/>
        <w:jc w:val="both"/>
        <w:rPr>
          <w:rFonts w:ascii="仿宋" w:eastAsia="仿宋" w:hAnsi="仿宋" w:cs="宋体"/>
          <w:sz w:val="28"/>
          <w:szCs w:val="28"/>
        </w:rPr>
      </w:pPr>
      <w:r w:rsidRPr="00D37420">
        <w:rPr>
          <w:rFonts w:ascii="仿宋" w:eastAsia="仿宋" w:hAnsi="仿宋" w:cs="宋体" w:hint="eastAsia"/>
          <w:sz w:val="28"/>
          <w:szCs w:val="28"/>
        </w:rPr>
        <w:t>河南中凯建设集团有限公司</w:t>
      </w:r>
    </w:p>
    <w:p w:rsidR="00ED15EC" w:rsidRPr="00D37420" w:rsidRDefault="000A1B07">
      <w:pPr>
        <w:shd w:val="clear" w:color="auto" w:fill="FFFFFF"/>
        <w:adjustRightInd/>
        <w:snapToGrid/>
        <w:spacing w:after="0" w:line="360" w:lineRule="auto"/>
        <w:jc w:val="both"/>
        <w:rPr>
          <w:rFonts w:ascii="仿宋" w:eastAsia="仿宋" w:hAnsi="仿宋" w:cs="宋体"/>
          <w:sz w:val="28"/>
          <w:szCs w:val="28"/>
        </w:rPr>
      </w:pPr>
      <w:r w:rsidRPr="00D37420">
        <w:rPr>
          <w:rFonts w:ascii="仿宋" w:eastAsia="仿宋" w:hAnsi="仿宋" w:cs="宋体" w:hint="eastAsia"/>
          <w:sz w:val="28"/>
          <w:szCs w:val="28"/>
        </w:rPr>
        <w:t>第二标段</w:t>
      </w:r>
    </w:p>
    <w:p w:rsidR="00FE082B" w:rsidRPr="00D37420" w:rsidRDefault="00FE082B" w:rsidP="00FE082B">
      <w:pPr>
        <w:adjustRightInd/>
        <w:snapToGrid/>
        <w:spacing w:after="0"/>
        <w:jc w:val="both"/>
        <w:rPr>
          <w:rFonts w:ascii="仿宋" w:eastAsia="仿宋" w:hAnsi="仿宋" w:cs="宋体"/>
          <w:sz w:val="28"/>
          <w:szCs w:val="28"/>
        </w:rPr>
      </w:pPr>
      <w:r w:rsidRPr="00D37420">
        <w:rPr>
          <w:rFonts w:ascii="仿宋" w:eastAsia="仿宋" w:hAnsi="仿宋" w:cs="宋体" w:hint="eastAsia"/>
          <w:sz w:val="28"/>
          <w:szCs w:val="28"/>
        </w:rPr>
        <w:t>河南省精中建设有限公司</w:t>
      </w:r>
    </w:p>
    <w:p w:rsidR="00FE082B" w:rsidRPr="00D37420" w:rsidRDefault="00FE082B" w:rsidP="00FE082B">
      <w:pPr>
        <w:adjustRightInd/>
        <w:snapToGrid/>
        <w:spacing w:after="0"/>
        <w:jc w:val="both"/>
        <w:rPr>
          <w:rFonts w:ascii="仿宋" w:eastAsia="仿宋" w:hAnsi="仿宋" w:cs="宋体"/>
          <w:sz w:val="28"/>
          <w:szCs w:val="28"/>
        </w:rPr>
      </w:pPr>
      <w:r w:rsidRPr="00D37420">
        <w:rPr>
          <w:rFonts w:ascii="仿宋" w:eastAsia="仿宋" w:hAnsi="仿宋" w:cs="宋体" w:hint="eastAsia"/>
          <w:sz w:val="28"/>
          <w:szCs w:val="28"/>
        </w:rPr>
        <w:t>焦作市筑城建筑有限公司</w:t>
      </w:r>
    </w:p>
    <w:p w:rsidR="00FE082B" w:rsidRPr="00D37420" w:rsidRDefault="00FE082B" w:rsidP="00FE082B">
      <w:pPr>
        <w:adjustRightInd/>
        <w:snapToGrid/>
        <w:spacing w:after="0"/>
        <w:jc w:val="both"/>
        <w:rPr>
          <w:rFonts w:ascii="仿宋" w:eastAsia="仿宋" w:hAnsi="仿宋" w:cs="宋体"/>
          <w:sz w:val="28"/>
          <w:szCs w:val="28"/>
        </w:rPr>
      </w:pPr>
      <w:r w:rsidRPr="00D37420">
        <w:rPr>
          <w:rFonts w:ascii="仿宋" w:eastAsia="仿宋" w:hAnsi="仿宋" w:cs="宋体" w:hint="eastAsia"/>
          <w:sz w:val="28"/>
          <w:szCs w:val="28"/>
        </w:rPr>
        <w:t>河南国人建设集团有限公司</w:t>
      </w:r>
    </w:p>
    <w:p w:rsidR="00FE082B" w:rsidRPr="00D37420" w:rsidRDefault="00FE082B" w:rsidP="00FE082B">
      <w:pPr>
        <w:adjustRightInd/>
        <w:snapToGrid/>
        <w:spacing w:after="0"/>
        <w:jc w:val="both"/>
        <w:rPr>
          <w:rFonts w:ascii="仿宋" w:eastAsia="仿宋" w:hAnsi="仿宋" w:cs="宋体"/>
          <w:sz w:val="28"/>
          <w:szCs w:val="28"/>
        </w:rPr>
      </w:pPr>
      <w:r w:rsidRPr="00D37420">
        <w:rPr>
          <w:rFonts w:ascii="仿宋" w:eastAsia="仿宋" w:hAnsi="仿宋" w:cs="宋体" w:hint="eastAsia"/>
          <w:sz w:val="28"/>
          <w:szCs w:val="28"/>
        </w:rPr>
        <w:t>河南大鼎建筑工程有限公司</w:t>
      </w:r>
    </w:p>
    <w:p w:rsidR="00FE082B" w:rsidRPr="00D37420" w:rsidRDefault="00FE082B" w:rsidP="00FE082B">
      <w:pPr>
        <w:adjustRightInd/>
        <w:snapToGrid/>
        <w:spacing w:after="0"/>
        <w:jc w:val="both"/>
        <w:rPr>
          <w:rFonts w:ascii="仿宋" w:eastAsia="仿宋" w:hAnsi="仿宋" w:cs="宋体"/>
          <w:sz w:val="28"/>
          <w:szCs w:val="28"/>
        </w:rPr>
      </w:pPr>
      <w:r w:rsidRPr="00D37420">
        <w:rPr>
          <w:rFonts w:ascii="仿宋" w:eastAsia="仿宋" w:hAnsi="仿宋" w:cs="宋体" w:hint="eastAsia"/>
          <w:sz w:val="28"/>
          <w:szCs w:val="28"/>
        </w:rPr>
        <w:t>河南德恒建设工程有限公司</w:t>
      </w:r>
    </w:p>
    <w:p w:rsidR="00FE082B" w:rsidRPr="00D37420" w:rsidRDefault="00FE082B" w:rsidP="00FE082B">
      <w:pPr>
        <w:adjustRightInd/>
        <w:snapToGrid/>
        <w:spacing w:after="0"/>
        <w:jc w:val="both"/>
        <w:rPr>
          <w:rFonts w:ascii="仿宋" w:eastAsia="仿宋" w:hAnsi="仿宋" w:cs="宋体"/>
          <w:sz w:val="28"/>
          <w:szCs w:val="28"/>
        </w:rPr>
      </w:pPr>
      <w:r w:rsidRPr="00D37420">
        <w:rPr>
          <w:rFonts w:ascii="仿宋" w:eastAsia="仿宋" w:hAnsi="仿宋" w:cs="宋体" w:hint="eastAsia"/>
          <w:sz w:val="28"/>
          <w:szCs w:val="28"/>
        </w:rPr>
        <w:t>河南中成建设工程有限公司</w:t>
      </w:r>
    </w:p>
    <w:p w:rsidR="00FE082B" w:rsidRPr="00D37420" w:rsidRDefault="00FE082B" w:rsidP="00FE082B">
      <w:pPr>
        <w:shd w:val="clear" w:color="auto" w:fill="FFFFFF"/>
        <w:adjustRightInd/>
        <w:snapToGrid/>
        <w:spacing w:after="0" w:line="360" w:lineRule="auto"/>
        <w:jc w:val="both"/>
        <w:rPr>
          <w:rFonts w:ascii="仿宋" w:eastAsia="仿宋" w:hAnsi="仿宋" w:cs="宋体"/>
          <w:sz w:val="28"/>
          <w:szCs w:val="28"/>
        </w:rPr>
      </w:pPr>
      <w:r w:rsidRPr="00D37420">
        <w:rPr>
          <w:rFonts w:ascii="仿宋" w:eastAsia="仿宋" w:hAnsi="仿宋" w:cs="宋体" w:hint="eastAsia"/>
          <w:sz w:val="28"/>
          <w:szCs w:val="28"/>
        </w:rPr>
        <w:t>第三标段</w:t>
      </w:r>
    </w:p>
    <w:p w:rsidR="00FE082B" w:rsidRPr="00D37420" w:rsidRDefault="00FE082B" w:rsidP="00FE082B">
      <w:pPr>
        <w:adjustRightInd/>
        <w:snapToGrid/>
        <w:spacing w:after="0"/>
        <w:jc w:val="both"/>
        <w:rPr>
          <w:rFonts w:ascii="仿宋" w:eastAsia="仿宋" w:hAnsi="仿宋" w:cs="宋体"/>
          <w:sz w:val="28"/>
          <w:szCs w:val="28"/>
        </w:rPr>
      </w:pPr>
      <w:r w:rsidRPr="00D37420">
        <w:rPr>
          <w:rFonts w:ascii="仿宋" w:eastAsia="仿宋" w:hAnsi="仿宋" w:cs="宋体" w:hint="eastAsia"/>
          <w:sz w:val="28"/>
          <w:szCs w:val="28"/>
        </w:rPr>
        <w:t>河南省豫建工程管理有限公司</w:t>
      </w:r>
    </w:p>
    <w:p w:rsidR="00FE082B" w:rsidRPr="00D37420" w:rsidRDefault="00FE082B" w:rsidP="00FE082B">
      <w:pPr>
        <w:adjustRightInd/>
        <w:snapToGrid/>
        <w:spacing w:after="0"/>
        <w:jc w:val="both"/>
        <w:rPr>
          <w:rFonts w:ascii="仿宋" w:eastAsia="仿宋" w:hAnsi="仿宋" w:cs="宋体"/>
          <w:sz w:val="28"/>
          <w:szCs w:val="28"/>
        </w:rPr>
      </w:pPr>
      <w:r w:rsidRPr="00D37420">
        <w:rPr>
          <w:rFonts w:ascii="仿宋" w:eastAsia="仿宋" w:hAnsi="仿宋" w:cs="宋体" w:hint="eastAsia"/>
          <w:sz w:val="28"/>
          <w:szCs w:val="28"/>
        </w:rPr>
        <w:t>永城市建设监理有限公司</w:t>
      </w:r>
    </w:p>
    <w:p w:rsidR="001D1D51" w:rsidRPr="00D37420" w:rsidRDefault="001D1D51" w:rsidP="00FE082B">
      <w:pPr>
        <w:adjustRightInd/>
        <w:snapToGrid/>
        <w:spacing w:after="0"/>
        <w:jc w:val="both"/>
        <w:rPr>
          <w:rFonts w:ascii="仿宋" w:eastAsia="仿宋" w:hAnsi="仿宋" w:cs="宋体"/>
          <w:sz w:val="28"/>
          <w:szCs w:val="28"/>
        </w:rPr>
      </w:pPr>
    </w:p>
    <w:p w:rsidR="00ED15EC" w:rsidRPr="00D37420" w:rsidRDefault="000A1B07">
      <w:pPr>
        <w:spacing w:line="360" w:lineRule="auto"/>
        <w:outlineLvl w:val="0"/>
        <w:rPr>
          <w:rFonts w:ascii="仿宋" w:eastAsia="仿宋" w:hAnsi="仿宋" w:cs="宋体"/>
          <w:b/>
          <w:sz w:val="28"/>
          <w:szCs w:val="28"/>
        </w:rPr>
      </w:pPr>
      <w:r w:rsidRPr="00D37420">
        <w:rPr>
          <w:rFonts w:ascii="仿宋" w:eastAsia="仿宋" w:hAnsi="仿宋" w:cs="宋体" w:hint="eastAsia"/>
          <w:b/>
          <w:sz w:val="28"/>
          <w:szCs w:val="28"/>
        </w:rPr>
        <w:t>未通过资格审查的投标人及原因：</w:t>
      </w:r>
    </w:p>
    <w:p w:rsidR="00146F06" w:rsidRPr="00D37420" w:rsidRDefault="00146F06">
      <w:pPr>
        <w:spacing w:line="360" w:lineRule="auto"/>
        <w:outlineLvl w:val="0"/>
        <w:rPr>
          <w:rFonts w:ascii="仿宋" w:eastAsia="仿宋" w:hAnsi="仿宋" w:cs="宋体"/>
          <w:sz w:val="28"/>
          <w:szCs w:val="28"/>
        </w:rPr>
      </w:pPr>
      <w:r w:rsidRPr="00D37420">
        <w:rPr>
          <w:rFonts w:ascii="仿宋" w:eastAsia="仿宋" w:hAnsi="仿宋" w:cs="宋体" w:hint="eastAsia"/>
          <w:sz w:val="28"/>
          <w:szCs w:val="28"/>
        </w:rPr>
        <w:lastRenderedPageBreak/>
        <w:t>第三标段，河南中尚工程咨询有限公公司、河南建达工程咨询有限公司因（1</w:t>
      </w:r>
      <w:r w:rsidRPr="00D37420">
        <w:rPr>
          <w:rFonts w:ascii="仿宋" w:eastAsia="仿宋" w:hAnsi="仿宋" w:cs="宋体"/>
          <w:sz w:val="28"/>
          <w:szCs w:val="28"/>
        </w:rPr>
        <w:t>）</w:t>
      </w:r>
      <w:r w:rsidRPr="00D37420">
        <w:rPr>
          <w:rFonts w:ascii="仿宋" w:eastAsia="仿宋" w:hAnsi="仿宋" w:cs="宋体" w:hint="eastAsia"/>
          <w:sz w:val="28"/>
          <w:szCs w:val="28"/>
        </w:rPr>
        <w:t>CPU序号相同；（2）《监理服务期限》不符合招标文件1.3.2监理服务期限的要求，按无效标处理。</w:t>
      </w:r>
    </w:p>
    <w:p w:rsidR="00ED15EC" w:rsidRPr="00D37420" w:rsidRDefault="000A1B07">
      <w:pPr>
        <w:shd w:val="clear" w:color="auto" w:fill="FFFFFF"/>
        <w:adjustRightInd/>
        <w:snapToGrid/>
        <w:spacing w:after="0" w:line="360" w:lineRule="auto"/>
        <w:jc w:val="both"/>
        <w:outlineLvl w:val="0"/>
        <w:rPr>
          <w:rFonts w:ascii="宋体" w:eastAsia="宋体" w:hAnsi="宋体" w:cs="宋体"/>
          <w:sz w:val="28"/>
          <w:szCs w:val="28"/>
        </w:rPr>
      </w:pPr>
      <w:r w:rsidRPr="00D37420">
        <w:rPr>
          <w:rFonts w:ascii="黑体" w:eastAsia="黑体" w:hAnsi="黑体" w:cs="宋体" w:hint="eastAsia"/>
          <w:sz w:val="28"/>
          <w:szCs w:val="28"/>
          <w:shd w:val="clear" w:color="auto" w:fill="FFFFFF"/>
        </w:rPr>
        <w:t>三、评标信息</w:t>
      </w:r>
    </w:p>
    <w:p w:rsidR="00E85A8F" w:rsidRPr="00D37420" w:rsidRDefault="000A1B07">
      <w:pPr>
        <w:shd w:val="clear" w:color="auto" w:fill="FFFFFF"/>
        <w:adjustRightInd/>
        <w:snapToGrid/>
        <w:spacing w:after="0" w:line="360" w:lineRule="auto"/>
        <w:jc w:val="both"/>
        <w:rPr>
          <w:rFonts w:ascii="_5b8b_4f53" w:hAnsi="_5b8b_4f53"/>
          <w:sz w:val="24"/>
        </w:rPr>
      </w:pPr>
      <w:r w:rsidRPr="00D37420">
        <w:rPr>
          <w:rFonts w:ascii="仿宋" w:eastAsia="仿宋" w:hAnsi="仿宋" w:cs="宋体" w:hint="eastAsia"/>
          <w:sz w:val="28"/>
          <w:szCs w:val="28"/>
          <w:shd w:val="clear" w:color="auto" w:fill="FFFFFF"/>
        </w:rPr>
        <w:t>（一）评标时间：</w:t>
      </w:r>
      <w:r w:rsidR="00E85A8F" w:rsidRPr="00D37420">
        <w:rPr>
          <w:rFonts w:ascii="仿宋" w:eastAsia="仿宋" w:hAnsi="仿宋" w:cs="宋体" w:hint="eastAsia"/>
          <w:sz w:val="28"/>
          <w:szCs w:val="28"/>
          <w:shd w:val="clear" w:color="auto" w:fill="FFFFFF"/>
        </w:rPr>
        <w:t>2019年10月18日</w:t>
      </w:r>
    </w:p>
    <w:p w:rsidR="00ED15EC" w:rsidRPr="00D37420" w:rsidRDefault="000A1B07">
      <w:pPr>
        <w:shd w:val="clear" w:color="auto" w:fill="FFFFFF"/>
        <w:adjustRightInd/>
        <w:snapToGrid/>
        <w:spacing w:after="0" w:line="360" w:lineRule="auto"/>
        <w:jc w:val="both"/>
        <w:rPr>
          <w:rFonts w:ascii="宋体" w:eastAsia="宋体" w:hAnsi="宋体" w:cs="宋体"/>
          <w:sz w:val="28"/>
          <w:szCs w:val="28"/>
        </w:rPr>
      </w:pPr>
      <w:r w:rsidRPr="00D37420">
        <w:rPr>
          <w:rFonts w:ascii="仿宋" w:eastAsia="仿宋" w:hAnsi="仿宋" w:cs="宋体" w:hint="eastAsia"/>
          <w:sz w:val="28"/>
          <w:szCs w:val="28"/>
          <w:shd w:val="clear" w:color="auto" w:fill="FFFFFF"/>
        </w:rPr>
        <w:t>（二）评标地点：永城市公共资源交易中心</w:t>
      </w:r>
      <w:r w:rsidR="00B3706E" w:rsidRPr="00D37420">
        <w:rPr>
          <w:rFonts w:ascii="仿宋" w:eastAsia="仿宋" w:hAnsi="仿宋" w:cs="宋体" w:hint="eastAsia"/>
          <w:sz w:val="28"/>
          <w:szCs w:val="28"/>
          <w:shd w:val="clear" w:color="auto" w:fill="FFFFFF"/>
        </w:rPr>
        <w:t>评标室</w:t>
      </w:r>
    </w:p>
    <w:p w:rsidR="00ED15EC" w:rsidRPr="00D37420" w:rsidRDefault="000A1B07">
      <w:pPr>
        <w:shd w:val="clear" w:color="auto" w:fill="FFFFFF"/>
        <w:adjustRightInd/>
        <w:snapToGrid/>
        <w:spacing w:after="0" w:line="360" w:lineRule="auto"/>
        <w:rPr>
          <w:rFonts w:ascii="宋体" w:eastAsia="仿宋" w:hAnsi="宋体" w:cs="宋体"/>
          <w:sz w:val="28"/>
          <w:szCs w:val="28"/>
        </w:rPr>
      </w:pPr>
      <w:r w:rsidRPr="00D37420">
        <w:rPr>
          <w:rFonts w:ascii="仿宋" w:eastAsia="仿宋" w:hAnsi="仿宋" w:cs="宋体" w:hint="eastAsia"/>
          <w:sz w:val="28"/>
          <w:szCs w:val="28"/>
          <w:shd w:val="clear" w:color="auto" w:fill="FFFFFF"/>
        </w:rPr>
        <w:t>（三）评标委员会名单：</w:t>
      </w:r>
      <w:r w:rsidR="0045605D" w:rsidRPr="00D37420">
        <w:rPr>
          <w:rFonts w:ascii="宋体" w:eastAsia="仿宋" w:hAnsi="宋体" w:cs="宋体"/>
          <w:sz w:val="28"/>
          <w:szCs w:val="28"/>
        </w:rPr>
        <w:t xml:space="preserve"> </w:t>
      </w:r>
      <w:r w:rsidR="00146F06" w:rsidRPr="00D37420">
        <w:rPr>
          <w:rFonts w:ascii="宋体" w:eastAsia="仿宋" w:hAnsi="宋体" w:cs="宋体" w:hint="eastAsia"/>
          <w:sz w:val="28"/>
          <w:szCs w:val="28"/>
        </w:rPr>
        <w:t>常天吉、尹广礼、李升、刘起霞、田永刚、皇甫小京、宋建敏</w:t>
      </w:r>
    </w:p>
    <w:p w:rsidR="00ED15EC" w:rsidRPr="00D37420" w:rsidRDefault="000A1B07">
      <w:pPr>
        <w:shd w:val="clear" w:color="auto" w:fill="FFFFFF"/>
        <w:adjustRightInd/>
        <w:snapToGrid/>
        <w:spacing w:after="0" w:line="360" w:lineRule="auto"/>
        <w:jc w:val="both"/>
        <w:rPr>
          <w:rFonts w:ascii="宋体" w:eastAsia="宋体" w:hAnsi="宋体" w:cs="宋体"/>
          <w:sz w:val="28"/>
          <w:szCs w:val="28"/>
        </w:rPr>
      </w:pPr>
      <w:r w:rsidRPr="00D37420">
        <w:rPr>
          <w:rFonts w:ascii="仿宋" w:eastAsia="仿宋" w:hAnsi="仿宋" w:cs="宋体" w:hint="eastAsia"/>
          <w:sz w:val="28"/>
          <w:szCs w:val="28"/>
          <w:shd w:val="clear" w:color="auto" w:fill="FFFFFF"/>
        </w:rPr>
        <w:t>（四）中标候选人</w:t>
      </w:r>
    </w:p>
    <w:p w:rsidR="00146F06" w:rsidRPr="00D37420" w:rsidRDefault="000A1B07" w:rsidP="00146F06">
      <w:pPr>
        <w:shd w:val="clear" w:color="auto" w:fill="FFFFFF"/>
        <w:adjustRightInd/>
        <w:snapToGrid/>
        <w:spacing w:after="0" w:line="360" w:lineRule="auto"/>
        <w:jc w:val="both"/>
        <w:rPr>
          <w:rFonts w:ascii="宋体" w:eastAsia="宋体" w:hAnsi="宋体" w:cs="宋体"/>
          <w:b/>
          <w:sz w:val="28"/>
          <w:szCs w:val="28"/>
        </w:rPr>
      </w:pPr>
      <w:r w:rsidRPr="00D37420">
        <w:rPr>
          <w:rFonts w:ascii="宋体" w:eastAsia="宋体" w:hAnsi="宋体" w:cs="宋体" w:hint="eastAsia"/>
          <w:b/>
          <w:sz w:val="28"/>
          <w:szCs w:val="28"/>
        </w:rPr>
        <w:t>第一标段：</w:t>
      </w:r>
    </w:p>
    <w:p w:rsidR="00146F06" w:rsidRPr="00D37420" w:rsidRDefault="00146F06" w:rsidP="00146F06">
      <w:pPr>
        <w:shd w:val="clear" w:color="auto" w:fill="FFFFFF"/>
        <w:adjustRightInd/>
        <w:snapToGrid/>
        <w:spacing w:after="0" w:line="360" w:lineRule="auto"/>
        <w:jc w:val="both"/>
        <w:rPr>
          <w:rFonts w:ascii="仿宋" w:eastAsia="仿宋" w:hAnsi="仿宋" w:cs="宋体"/>
          <w:sz w:val="28"/>
          <w:szCs w:val="28"/>
          <w:shd w:val="clear" w:color="auto" w:fill="FFFFFF"/>
        </w:rPr>
      </w:pPr>
      <w:r w:rsidRPr="00D37420">
        <w:rPr>
          <w:rFonts w:ascii="仿宋" w:eastAsia="仿宋" w:hAnsi="仿宋" w:cs="宋体" w:hint="eastAsia"/>
          <w:sz w:val="28"/>
          <w:szCs w:val="28"/>
          <w:shd w:val="clear" w:color="auto" w:fill="FFFFFF"/>
        </w:rPr>
        <w:t>第一中标候选人：河南国人建设集团有限公司</w:t>
      </w:r>
    </w:p>
    <w:p w:rsidR="00146F06" w:rsidRPr="00D37420" w:rsidRDefault="00146F06" w:rsidP="00146F06">
      <w:pPr>
        <w:shd w:val="clear" w:color="auto" w:fill="FFFFFF"/>
        <w:adjustRightInd/>
        <w:snapToGrid/>
        <w:spacing w:after="0" w:line="360" w:lineRule="auto"/>
        <w:jc w:val="both"/>
        <w:rPr>
          <w:rFonts w:ascii="仿宋" w:eastAsia="仿宋" w:hAnsi="仿宋" w:cs="宋体"/>
          <w:sz w:val="28"/>
          <w:szCs w:val="28"/>
          <w:shd w:val="clear" w:color="auto" w:fill="FFFFFF"/>
        </w:rPr>
      </w:pPr>
      <w:r w:rsidRPr="00D37420">
        <w:rPr>
          <w:rFonts w:ascii="仿宋" w:eastAsia="仿宋" w:hAnsi="仿宋" w:cs="宋体" w:hint="eastAsia"/>
          <w:sz w:val="28"/>
          <w:szCs w:val="28"/>
          <w:shd w:val="clear" w:color="auto" w:fill="FFFFFF"/>
        </w:rPr>
        <w:t>投标报价：</w:t>
      </w:r>
      <w:r w:rsidRPr="00D37420">
        <w:rPr>
          <w:rFonts w:ascii="仿宋" w:eastAsia="仿宋" w:hAnsi="仿宋" w:cs="宋体"/>
          <w:sz w:val="28"/>
          <w:szCs w:val="28"/>
          <w:shd w:val="clear" w:color="auto" w:fill="FFFFFF"/>
        </w:rPr>
        <w:t>27633332.09</w:t>
      </w:r>
      <w:r w:rsidRPr="00D37420">
        <w:rPr>
          <w:rFonts w:ascii="仿宋" w:eastAsia="仿宋" w:hAnsi="仿宋" w:cs="宋体" w:hint="eastAsia"/>
          <w:sz w:val="28"/>
          <w:szCs w:val="28"/>
          <w:shd w:val="clear" w:color="auto" w:fill="FFFFFF"/>
        </w:rPr>
        <w:t>元</w:t>
      </w:r>
    </w:p>
    <w:p w:rsidR="00146F06" w:rsidRPr="00D37420" w:rsidRDefault="00146F06" w:rsidP="00146F06">
      <w:pPr>
        <w:shd w:val="clear" w:color="auto" w:fill="FFFFFF"/>
        <w:adjustRightInd/>
        <w:snapToGrid/>
        <w:spacing w:after="0" w:line="360" w:lineRule="auto"/>
        <w:jc w:val="both"/>
        <w:rPr>
          <w:rFonts w:ascii="仿宋" w:eastAsia="仿宋" w:hAnsi="仿宋" w:cs="宋体"/>
          <w:sz w:val="28"/>
          <w:szCs w:val="28"/>
          <w:shd w:val="clear" w:color="auto" w:fill="FFFFFF"/>
        </w:rPr>
      </w:pPr>
      <w:r w:rsidRPr="00D37420">
        <w:rPr>
          <w:rFonts w:ascii="仿宋" w:eastAsia="仿宋" w:hAnsi="仿宋" w:cs="宋体" w:hint="eastAsia"/>
          <w:sz w:val="28"/>
          <w:szCs w:val="28"/>
          <w:shd w:val="clear" w:color="auto" w:fill="FFFFFF"/>
        </w:rPr>
        <w:t>大写：贰仟柒佰陆拾叁万叁仟叁佰叁拾贰元零玖分</w:t>
      </w:r>
    </w:p>
    <w:p w:rsidR="00146F06" w:rsidRPr="00D37420" w:rsidRDefault="00146F06" w:rsidP="00146F06">
      <w:pPr>
        <w:shd w:val="clear" w:color="auto" w:fill="FFFFFF"/>
        <w:adjustRightInd/>
        <w:snapToGrid/>
        <w:spacing w:after="0" w:line="360" w:lineRule="auto"/>
        <w:jc w:val="both"/>
        <w:rPr>
          <w:rFonts w:ascii="仿宋" w:eastAsia="仿宋" w:hAnsi="仿宋" w:cs="宋体"/>
          <w:sz w:val="28"/>
          <w:szCs w:val="28"/>
          <w:shd w:val="clear" w:color="auto" w:fill="FFFFFF"/>
        </w:rPr>
      </w:pPr>
      <w:r w:rsidRPr="00D37420">
        <w:rPr>
          <w:rFonts w:ascii="仿宋" w:eastAsia="仿宋" w:hAnsi="仿宋" w:cs="宋体" w:hint="eastAsia"/>
          <w:sz w:val="28"/>
          <w:szCs w:val="28"/>
          <w:shd w:val="clear" w:color="auto" w:fill="FFFFFF"/>
        </w:rPr>
        <w:t>投标质量等级：合格</w:t>
      </w:r>
    </w:p>
    <w:p w:rsidR="00146F06" w:rsidRPr="00D37420" w:rsidRDefault="00146F06" w:rsidP="00146F06">
      <w:pPr>
        <w:shd w:val="clear" w:color="auto" w:fill="FFFFFF"/>
        <w:adjustRightInd/>
        <w:snapToGrid/>
        <w:spacing w:after="0" w:line="360" w:lineRule="auto"/>
        <w:jc w:val="both"/>
        <w:rPr>
          <w:rFonts w:ascii="仿宋" w:eastAsia="仿宋" w:hAnsi="仿宋" w:cs="宋体"/>
          <w:sz w:val="28"/>
          <w:szCs w:val="28"/>
          <w:shd w:val="clear" w:color="auto" w:fill="FFFFFF"/>
        </w:rPr>
      </w:pPr>
      <w:r w:rsidRPr="00D37420">
        <w:rPr>
          <w:rFonts w:ascii="仿宋" w:eastAsia="仿宋" w:hAnsi="仿宋" w:cs="宋体" w:hint="eastAsia"/>
          <w:sz w:val="28"/>
          <w:szCs w:val="28"/>
          <w:shd w:val="clear" w:color="auto" w:fill="FFFFFF"/>
        </w:rPr>
        <w:t>工期：365日历天</w:t>
      </w:r>
    </w:p>
    <w:p w:rsidR="00146F06" w:rsidRPr="00D37420" w:rsidRDefault="00146F06" w:rsidP="00146F06">
      <w:pPr>
        <w:shd w:val="clear" w:color="auto" w:fill="FFFFFF"/>
        <w:adjustRightInd/>
        <w:snapToGrid/>
        <w:spacing w:after="0" w:line="360" w:lineRule="auto"/>
        <w:jc w:val="both"/>
        <w:rPr>
          <w:rFonts w:ascii="仿宋" w:eastAsia="仿宋" w:hAnsi="仿宋" w:cs="宋体"/>
          <w:sz w:val="28"/>
          <w:szCs w:val="28"/>
          <w:shd w:val="clear" w:color="auto" w:fill="FFFFFF"/>
        </w:rPr>
      </w:pPr>
      <w:r w:rsidRPr="00D37420">
        <w:rPr>
          <w:rFonts w:ascii="仿宋" w:eastAsia="仿宋" w:hAnsi="仿宋" w:cs="宋体" w:hint="eastAsia"/>
          <w:sz w:val="28"/>
          <w:szCs w:val="28"/>
          <w:shd w:val="clear" w:color="auto" w:fill="FFFFFF"/>
        </w:rPr>
        <w:t>项目经理: 朱自伟</w:t>
      </w:r>
    </w:p>
    <w:p w:rsidR="00146F06" w:rsidRPr="00D37420" w:rsidRDefault="00146F06" w:rsidP="00146F06">
      <w:pPr>
        <w:shd w:val="clear" w:color="auto" w:fill="FFFFFF"/>
        <w:adjustRightInd/>
        <w:snapToGrid/>
        <w:spacing w:after="0" w:line="360" w:lineRule="auto"/>
        <w:rPr>
          <w:rFonts w:ascii="宋体" w:eastAsia="宋体" w:hAnsi="宋体" w:cs="宋体"/>
          <w:sz w:val="28"/>
          <w:szCs w:val="28"/>
        </w:rPr>
      </w:pPr>
      <w:r w:rsidRPr="00D37420">
        <w:rPr>
          <w:rFonts w:ascii="仿宋" w:eastAsia="仿宋" w:hAnsi="仿宋" w:cs="宋体" w:hint="eastAsia"/>
          <w:sz w:val="28"/>
          <w:szCs w:val="28"/>
        </w:rPr>
        <w:t>项目经理证书类型及编号：壹级注册建造师</w:t>
      </w:r>
    </w:p>
    <w:p w:rsidR="00146F06" w:rsidRPr="00D37420" w:rsidRDefault="00146F06" w:rsidP="00146F06">
      <w:pPr>
        <w:shd w:val="clear" w:color="auto" w:fill="FFFFFF"/>
        <w:adjustRightInd/>
        <w:snapToGrid/>
        <w:spacing w:after="0" w:line="360" w:lineRule="auto"/>
        <w:rPr>
          <w:rFonts w:ascii="宋体" w:eastAsia="宋体" w:hAnsi="宋体" w:cs="宋体"/>
          <w:sz w:val="28"/>
          <w:szCs w:val="28"/>
        </w:rPr>
      </w:pPr>
      <w:r w:rsidRPr="00D37420">
        <w:rPr>
          <w:rFonts w:ascii="仿宋" w:eastAsia="仿宋" w:hAnsi="仿宋" w:cs="宋体" w:hint="eastAsia"/>
          <w:sz w:val="28"/>
          <w:szCs w:val="28"/>
          <w:shd w:val="clear" w:color="auto" w:fill="FFFFFF"/>
        </w:rPr>
        <w:t>豫</w:t>
      </w:r>
      <w:r w:rsidRPr="00D37420">
        <w:rPr>
          <w:rFonts w:ascii="仿宋" w:eastAsia="仿宋" w:hAnsi="仿宋" w:cs="宋体"/>
          <w:sz w:val="28"/>
          <w:szCs w:val="28"/>
          <w:shd w:val="clear" w:color="auto" w:fill="FFFFFF"/>
        </w:rPr>
        <w:t>141060805108</w:t>
      </w:r>
    </w:p>
    <w:p w:rsidR="00146F06" w:rsidRPr="00D37420" w:rsidRDefault="00146F06" w:rsidP="00146F06">
      <w:pPr>
        <w:shd w:val="clear" w:color="auto" w:fill="FFFFFF"/>
        <w:adjustRightInd/>
        <w:snapToGrid/>
        <w:spacing w:after="0" w:line="360" w:lineRule="auto"/>
        <w:jc w:val="both"/>
        <w:rPr>
          <w:rFonts w:ascii="仿宋" w:eastAsia="仿宋" w:hAnsi="仿宋" w:cs="宋体"/>
          <w:sz w:val="28"/>
          <w:szCs w:val="28"/>
          <w:shd w:val="clear" w:color="auto" w:fill="FFFFFF"/>
        </w:rPr>
      </w:pPr>
      <w:r w:rsidRPr="00D37420">
        <w:rPr>
          <w:rFonts w:ascii="仿宋" w:eastAsia="仿宋" w:hAnsi="仿宋" w:cs="宋体" w:hint="eastAsia"/>
          <w:sz w:val="28"/>
          <w:szCs w:val="28"/>
          <w:shd w:val="clear" w:color="auto" w:fill="FFFFFF"/>
        </w:rPr>
        <w:t>第二中标候选人：河南中凯建设集团有限公司</w:t>
      </w:r>
    </w:p>
    <w:p w:rsidR="00146F06" w:rsidRPr="00D37420" w:rsidRDefault="00146F06" w:rsidP="00146F06">
      <w:pPr>
        <w:shd w:val="clear" w:color="auto" w:fill="FFFFFF"/>
        <w:adjustRightInd/>
        <w:snapToGrid/>
        <w:spacing w:after="0" w:line="360" w:lineRule="auto"/>
        <w:jc w:val="both"/>
        <w:rPr>
          <w:rFonts w:ascii="仿宋" w:eastAsia="仿宋" w:hAnsi="仿宋" w:cs="宋体"/>
          <w:sz w:val="28"/>
          <w:szCs w:val="28"/>
          <w:shd w:val="clear" w:color="auto" w:fill="FFFFFF"/>
        </w:rPr>
      </w:pPr>
      <w:r w:rsidRPr="00D37420">
        <w:rPr>
          <w:rFonts w:ascii="仿宋" w:eastAsia="仿宋" w:hAnsi="仿宋" w:cs="宋体" w:hint="eastAsia"/>
          <w:sz w:val="28"/>
          <w:szCs w:val="28"/>
          <w:shd w:val="clear" w:color="auto" w:fill="FFFFFF"/>
        </w:rPr>
        <w:t>投标报价：</w:t>
      </w:r>
      <w:r w:rsidRPr="00D37420">
        <w:rPr>
          <w:rFonts w:ascii="仿宋" w:eastAsia="仿宋" w:hAnsi="仿宋" w:cs="宋体"/>
          <w:sz w:val="28"/>
          <w:szCs w:val="28"/>
          <w:shd w:val="clear" w:color="auto" w:fill="FFFFFF"/>
        </w:rPr>
        <w:t>27657119.4</w:t>
      </w:r>
      <w:r w:rsidRPr="00D37420">
        <w:rPr>
          <w:rFonts w:ascii="仿宋" w:eastAsia="仿宋" w:hAnsi="仿宋" w:cs="宋体" w:hint="eastAsia"/>
          <w:sz w:val="28"/>
          <w:szCs w:val="28"/>
          <w:shd w:val="clear" w:color="auto" w:fill="FFFFFF"/>
        </w:rPr>
        <w:t>元</w:t>
      </w:r>
    </w:p>
    <w:p w:rsidR="00146F06" w:rsidRPr="00D37420" w:rsidRDefault="00146F06" w:rsidP="00146F06">
      <w:pPr>
        <w:shd w:val="clear" w:color="auto" w:fill="FFFFFF"/>
        <w:adjustRightInd/>
        <w:snapToGrid/>
        <w:spacing w:after="0" w:line="360" w:lineRule="auto"/>
        <w:jc w:val="both"/>
        <w:rPr>
          <w:rFonts w:ascii="仿宋" w:eastAsia="仿宋" w:hAnsi="仿宋" w:cs="宋体"/>
          <w:sz w:val="28"/>
          <w:szCs w:val="28"/>
          <w:shd w:val="clear" w:color="auto" w:fill="FFFFFF"/>
        </w:rPr>
      </w:pPr>
      <w:r w:rsidRPr="00D37420">
        <w:rPr>
          <w:rFonts w:ascii="仿宋" w:eastAsia="仿宋" w:hAnsi="仿宋" w:cs="宋体" w:hint="eastAsia"/>
          <w:sz w:val="28"/>
          <w:szCs w:val="28"/>
          <w:shd w:val="clear" w:color="auto" w:fill="FFFFFF"/>
        </w:rPr>
        <w:lastRenderedPageBreak/>
        <w:t>大写：贰仟柒佰陆拾伍万柒仟壹佰壹拾玖元肆角</w:t>
      </w:r>
    </w:p>
    <w:p w:rsidR="00146F06" w:rsidRPr="00D37420" w:rsidRDefault="00146F06" w:rsidP="00146F06">
      <w:pPr>
        <w:shd w:val="clear" w:color="auto" w:fill="FFFFFF"/>
        <w:adjustRightInd/>
        <w:snapToGrid/>
        <w:spacing w:after="0" w:line="360" w:lineRule="auto"/>
        <w:jc w:val="both"/>
        <w:rPr>
          <w:rFonts w:ascii="仿宋" w:eastAsia="仿宋" w:hAnsi="仿宋" w:cs="宋体"/>
          <w:sz w:val="28"/>
          <w:szCs w:val="28"/>
          <w:shd w:val="clear" w:color="auto" w:fill="FFFFFF"/>
        </w:rPr>
      </w:pPr>
      <w:r w:rsidRPr="00D37420">
        <w:rPr>
          <w:rFonts w:ascii="仿宋" w:eastAsia="仿宋" w:hAnsi="仿宋" w:cs="宋体" w:hint="eastAsia"/>
          <w:sz w:val="28"/>
          <w:szCs w:val="28"/>
          <w:shd w:val="clear" w:color="auto" w:fill="FFFFFF"/>
        </w:rPr>
        <w:t>投标质量等级：合格</w:t>
      </w:r>
    </w:p>
    <w:p w:rsidR="00146F06" w:rsidRPr="00D37420" w:rsidRDefault="00146F06" w:rsidP="00146F06">
      <w:pPr>
        <w:shd w:val="clear" w:color="auto" w:fill="FFFFFF"/>
        <w:adjustRightInd/>
        <w:snapToGrid/>
        <w:spacing w:after="0" w:line="360" w:lineRule="auto"/>
        <w:jc w:val="both"/>
        <w:rPr>
          <w:rFonts w:ascii="仿宋" w:eastAsia="仿宋" w:hAnsi="仿宋" w:cs="宋体"/>
          <w:sz w:val="28"/>
          <w:szCs w:val="28"/>
          <w:shd w:val="clear" w:color="auto" w:fill="FFFFFF"/>
        </w:rPr>
      </w:pPr>
      <w:r w:rsidRPr="00D37420">
        <w:rPr>
          <w:rFonts w:ascii="仿宋" w:eastAsia="仿宋" w:hAnsi="仿宋" w:cs="宋体" w:hint="eastAsia"/>
          <w:sz w:val="28"/>
          <w:szCs w:val="28"/>
          <w:shd w:val="clear" w:color="auto" w:fill="FFFFFF"/>
        </w:rPr>
        <w:t>工期：365日历天</w:t>
      </w:r>
    </w:p>
    <w:p w:rsidR="00146F06" w:rsidRPr="00D37420" w:rsidRDefault="00146F06" w:rsidP="00146F06">
      <w:pPr>
        <w:shd w:val="clear" w:color="auto" w:fill="FFFFFF"/>
        <w:adjustRightInd/>
        <w:snapToGrid/>
        <w:spacing w:after="0" w:line="360" w:lineRule="auto"/>
        <w:jc w:val="both"/>
        <w:rPr>
          <w:rFonts w:ascii="仿宋" w:eastAsia="仿宋" w:hAnsi="仿宋" w:cs="宋体"/>
          <w:sz w:val="28"/>
          <w:szCs w:val="28"/>
          <w:shd w:val="clear" w:color="auto" w:fill="FFFFFF"/>
        </w:rPr>
      </w:pPr>
      <w:r w:rsidRPr="00D37420">
        <w:rPr>
          <w:rFonts w:ascii="仿宋" w:eastAsia="仿宋" w:hAnsi="仿宋" w:cs="宋体" w:hint="eastAsia"/>
          <w:sz w:val="28"/>
          <w:szCs w:val="28"/>
          <w:shd w:val="clear" w:color="auto" w:fill="FFFFFF"/>
        </w:rPr>
        <w:t>项目经理: 孙如涛</w:t>
      </w:r>
    </w:p>
    <w:p w:rsidR="00146F06" w:rsidRPr="00D37420" w:rsidRDefault="00146F06" w:rsidP="00146F06">
      <w:pPr>
        <w:shd w:val="clear" w:color="auto" w:fill="FFFFFF"/>
        <w:adjustRightInd/>
        <w:snapToGrid/>
        <w:spacing w:after="0" w:line="360" w:lineRule="auto"/>
        <w:rPr>
          <w:rFonts w:ascii="宋体" w:eastAsia="宋体" w:hAnsi="宋体" w:cs="宋体"/>
          <w:sz w:val="28"/>
          <w:szCs w:val="28"/>
        </w:rPr>
      </w:pPr>
      <w:r w:rsidRPr="00D37420">
        <w:rPr>
          <w:rFonts w:ascii="仿宋" w:eastAsia="仿宋" w:hAnsi="仿宋" w:cs="宋体" w:hint="eastAsia"/>
          <w:sz w:val="28"/>
          <w:szCs w:val="28"/>
        </w:rPr>
        <w:t>项目经理证书类型及编号：贰级注册建造师</w:t>
      </w:r>
    </w:p>
    <w:p w:rsidR="00146F06" w:rsidRPr="00D37420" w:rsidRDefault="00146F06" w:rsidP="00146F06">
      <w:pPr>
        <w:shd w:val="clear" w:color="auto" w:fill="FFFFFF"/>
        <w:adjustRightInd/>
        <w:snapToGrid/>
        <w:spacing w:after="0" w:line="360" w:lineRule="auto"/>
        <w:rPr>
          <w:rFonts w:ascii="宋体" w:eastAsia="宋体" w:hAnsi="宋体" w:cs="宋体"/>
          <w:sz w:val="28"/>
          <w:szCs w:val="28"/>
        </w:rPr>
      </w:pPr>
      <w:r w:rsidRPr="00D37420">
        <w:rPr>
          <w:rFonts w:ascii="仿宋" w:eastAsia="仿宋" w:hAnsi="仿宋" w:cs="宋体" w:hint="eastAsia"/>
          <w:sz w:val="28"/>
          <w:szCs w:val="28"/>
          <w:shd w:val="clear" w:color="auto" w:fill="FFFFFF"/>
        </w:rPr>
        <w:t>豫</w:t>
      </w:r>
      <w:r w:rsidRPr="00D37420">
        <w:rPr>
          <w:rFonts w:ascii="仿宋" w:eastAsia="仿宋" w:hAnsi="仿宋" w:cs="宋体"/>
          <w:sz w:val="28"/>
          <w:szCs w:val="28"/>
          <w:shd w:val="clear" w:color="auto" w:fill="FFFFFF"/>
        </w:rPr>
        <w:t>241151829599</w:t>
      </w:r>
    </w:p>
    <w:p w:rsidR="00146F06" w:rsidRPr="00D37420" w:rsidRDefault="00146F06" w:rsidP="00146F06">
      <w:pPr>
        <w:shd w:val="clear" w:color="auto" w:fill="FFFFFF"/>
        <w:adjustRightInd/>
        <w:snapToGrid/>
        <w:spacing w:after="0" w:line="360" w:lineRule="auto"/>
        <w:jc w:val="both"/>
        <w:rPr>
          <w:rFonts w:ascii="仿宋" w:eastAsia="仿宋" w:hAnsi="仿宋" w:cs="宋体"/>
          <w:sz w:val="28"/>
          <w:szCs w:val="28"/>
          <w:shd w:val="clear" w:color="auto" w:fill="FFFFFF"/>
        </w:rPr>
      </w:pPr>
      <w:r w:rsidRPr="00D37420">
        <w:rPr>
          <w:rFonts w:ascii="仿宋" w:eastAsia="仿宋" w:hAnsi="仿宋" w:cs="宋体" w:hint="eastAsia"/>
          <w:sz w:val="28"/>
          <w:szCs w:val="28"/>
          <w:shd w:val="clear" w:color="auto" w:fill="FFFFFF"/>
        </w:rPr>
        <w:t>第三中标候选人：河南省鹏志建筑工程有限公司</w:t>
      </w:r>
    </w:p>
    <w:p w:rsidR="00146F06" w:rsidRPr="00D37420" w:rsidRDefault="00146F06" w:rsidP="00146F06">
      <w:pPr>
        <w:shd w:val="clear" w:color="auto" w:fill="FFFFFF"/>
        <w:adjustRightInd/>
        <w:snapToGrid/>
        <w:spacing w:after="0" w:line="360" w:lineRule="auto"/>
        <w:jc w:val="both"/>
        <w:rPr>
          <w:rFonts w:ascii="仿宋" w:eastAsia="仿宋" w:hAnsi="仿宋" w:cs="宋体"/>
          <w:sz w:val="28"/>
          <w:szCs w:val="28"/>
          <w:shd w:val="clear" w:color="auto" w:fill="FFFFFF"/>
        </w:rPr>
      </w:pPr>
      <w:r w:rsidRPr="00D37420">
        <w:rPr>
          <w:rFonts w:ascii="仿宋" w:eastAsia="仿宋" w:hAnsi="仿宋" w:cs="宋体" w:hint="eastAsia"/>
          <w:sz w:val="28"/>
          <w:szCs w:val="28"/>
          <w:shd w:val="clear" w:color="auto" w:fill="FFFFFF"/>
        </w:rPr>
        <w:t>投标报价：</w:t>
      </w:r>
      <w:r w:rsidRPr="00D37420">
        <w:rPr>
          <w:rFonts w:ascii="仿宋" w:eastAsia="仿宋" w:hAnsi="仿宋" w:cs="宋体"/>
          <w:sz w:val="28"/>
          <w:szCs w:val="28"/>
          <w:shd w:val="clear" w:color="auto" w:fill="FFFFFF"/>
        </w:rPr>
        <w:t>27608355.73</w:t>
      </w:r>
      <w:r w:rsidRPr="00D37420">
        <w:rPr>
          <w:rFonts w:ascii="仿宋" w:eastAsia="仿宋" w:hAnsi="仿宋" w:cs="宋体" w:hint="eastAsia"/>
          <w:sz w:val="28"/>
          <w:szCs w:val="28"/>
          <w:shd w:val="clear" w:color="auto" w:fill="FFFFFF"/>
        </w:rPr>
        <w:t>元</w:t>
      </w:r>
    </w:p>
    <w:p w:rsidR="00146F06" w:rsidRPr="00D37420" w:rsidRDefault="00146F06" w:rsidP="00146F06">
      <w:pPr>
        <w:shd w:val="clear" w:color="auto" w:fill="FFFFFF"/>
        <w:adjustRightInd/>
        <w:snapToGrid/>
        <w:spacing w:after="0" w:line="360" w:lineRule="auto"/>
        <w:jc w:val="both"/>
        <w:rPr>
          <w:rFonts w:ascii="仿宋" w:eastAsia="仿宋" w:hAnsi="仿宋" w:cs="宋体"/>
          <w:sz w:val="28"/>
          <w:szCs w:val="28"/>
          <w:shd w:val="clear" w:color="auto" w:fill="FFFFFF"/>
        </w:rPr>
      </w:pPr>
      <w:r w:rsidRPr="00D37420">
        <w:rPr>
          <w:rFonts w:ascii="仿宋" w:eastAsia="仿宋" w:hAnsi="仿宋" w:cs="宋体" w:hint="eastAsia"/>
          <w:sz w:val="28"/>
          <w:szCs w:val="28"/>
          <w:shd w:val="clear" w:color="auto" w:fill="FFFFFF"/>
        </w:rPr>
        <w:t>大写：贰仟柒佰陆拾万零捌仟叁佰伍拾伍元柒角叁分</w:t>
      </w:r>
    </w:p>
    <w:p w:rsidR="00146F06" w:rsidRPr="00D37420" w:rsidRDefault="00146F06" w:rsidP="00146F06">
      <w:pPr>
        <w:shd w:val="clear" w:color="auto" w:fill="FFFFFF"/>
        <w:adjustRightInd/>
        <w:snapToGrid/>
        <w:spacing w:after="0" w:line="360" w:lineRule="auto"/>
        <w:jc w:val="both"/>
        <w:rPr>
          <w:rFonts w:ascii="仿宋" w:eastAsia="仿宋" w:hAnsi="仿宋" w:cs="宋体"/>
          <w:sz w:val="28"/>
          <w:szCs w:val="28"/>
          <w:shd w:val="clear" w:color="auto" w:fill="FFFFFF"/>
        </w:rPr>
      </w:pPr>
      <w:r w:rsidRPr="00D37420">
        <w:rPr>
          <w:rFonts w:ascii="仿宋" w:eastAsia="仿宋" w:hAnsi="仿宋" w:cs="宋体" w:hint="eastAsia"/>
          <w:sz w:val="28"/>
          <w:szCs w:val="28"/>
          <w:shd w:val="clear" w:color="auto" w:fill="FFFFFF"/>
        </w:rPr>
        <w:t>投标质量等级：合格</w:t>
      </w:r>
    </w:p>
    <w:p w:rsidR="00146F06" w:rsidRPr="00D37420" w:rsidRDefault="00146F06" w:rsidP="00146F06">
      <w:pPr>
        <w:shd w:val="clear" w:color="auto" w:fill="FFFFFF"/>
        <w:adjustRightInd/>
        <w:snapToGrid/>
        <w:spacing w:after="0" w:line="360" w:lineRule="auto"/>
        <w:jc w:val="both"/>
        <w:rPr>
          <w:rFonts w:ascii="仿宋" w:eastAsia="仿宋" w:hAnsi="仿宋" w:cs="宋体"/>
          <w:sz w:val="28"/>
          <w:szCs w:val="28"/>
          <w:shd w:val="clear" w:color="auto" w:fill="FFFFFF"/>
        </w:rPr>
      </w:pPr>
      <w:r w:rsidRPr="00D37420">
        <w:rPr>
          <w:rFonts w:ascii="仿宋" w:eastAsia="仿宋" w:hAnsi="仿宋" w:cs="宋体" w:hint="eastAsia"/>
          <w:sz w:val="28"/>
          <w:szCs w:val="28"/>
          <w:shd w:val="clear" w:color="auto" w:fill="FFFFFF"/>
        </w:rPr>
        <w:t>工期：365日历天</w:t>
      </w:r>
    </w:p>
    <w:p w:rsidR="00146F06" w:rsidRPr="00D37420" w:rsidRDefault="00146F06" w:rsidP="00146F06">
      <w:pPr>
        <w:shd w:val="clear" w:color="auto" w:fill="FFFFFF"/>
        <w:adjustRightInd/>
        <w:snapToGrid/>
        <w:spacing w:after="0" w:line="360" w:lineRule="auto"/>
        <w:jc w:val="both"/>
        <w:rPr>
          <w:rFonts w:ascii="仿宋" w:eastAsia="仿宋" w:hAnsi="仿宋" w:cs="宋体"/>
          <w:sz w:val="28"/>
          <w:szCs w:val="28"/>
          <w:shd w:val="clear" w:color="auto" w:fill="FFFFFF"/>
        </w:rPr>
      </w:pPr>
      <w:r w:rsidRPr="00D37420">
        <w:rPr>
          <w:rFonts w:ascii="仿宋" w:eastAsia="仿宋" w:hAnsi="仿宋" w:cs="宋体" w:hint="eastAsia"/>
          <w:sz w:val="28"/>
          <w:szCs w:val="28"/>
          <w:shd w:val="clear" w:color="auto" w:fill="FFFFFF"/>
        </w:rPr>
        <w:t>项目经理: 隋新建</w:t>
      </w:r>
    </w:p>
    <w:p w:rsidR="00146F06" w:rsidRPr="00D37420" w:rsidRDefault="00146F06" w:rsidP="00146F06">
      <w:pPr>
        <w:shd w:val="clear" w:color="auto" w:fill="FFFFFF"/>
        <w:adjustRightInd/>
        <w:snapToGrid/>
        <w:spacing w:after="0" w:line="360" w:lineRule="auto"/>
        <w:rPr>
          <w:rFonts w:ascii="宋体" w:eastAsia="宋体" w:hAnsi="宋体" w:cs="宋体"/>
          <w:sz w:val="28"/>
          <w:szCs w:val="28"/>
        </w:rPr>
      </w:pPr>
      <w:r w:rsidRPr="00D37420">
        <w:rPr>
          <w:rFonts w:ascii="仿宋" w:eastAsia="仿宋" w:hAnsi="仿宋" w:cs="宋体" w:hint="eastAsia"/>
          <w:sz w:val="28"/>
          <w:szCs w:val="28"/>
        </w:rPr>
        <w:t>项目经理证书类型及编号：壹级注册建造师</w:t>
      </w:r>
    </w:p>
    <w:p w:rsidR="00ED15EC" w:rsidRPr="00D37420" w:rsidRDefault="00146F06" w:rsidP="00146F06">
      <w:pPr>
        <w:shd w:val="clear" w:color="auto" w:fill="FFFFFF"/>
        <w:adjustRightInd/>
        <w:snapToGrid/>
        <w:spacing w:line="360" w:lineRule="auto"/>
        <w:jc w:val="both"/>
        <w:rPr>
          <w:rFonts w:ascii="宋体" w:eastAsia="宋体" w:hAnsi="宋体" w:cs="宋体"/>
          <w:b/>
          <w:sz w:val="28"/>
          <w:szCs w:val="28"/>
        </w:rPr>
      </w:pPr>
      <w:r w:rsidRPr="00D37420">
        <w:rPr>
          <w:rFonts w:ascii="仿宋" w:eastAsia="仿宋" w:hAnsi="仿宋" w:cs="宋体" w:hint="eastAsia"/>
          <w:sz w:val="28"/>
          <w:szCs w:val="28"/>
          <w:shd w:val="clear" w:color="auto" w:fill="FFFFFF"/>
        </w:rPr>
        <w:t>豫浙 133111227270</w:t>
      </w:r>
    </w:p>
    <w:p w:rsidR="00ED15EC" w:rsidRPr="00D37420" w:rsidRDefault="000A1B07" w:rsidP="006921B5">
      <w:pPr>
        <w:shd w:val="clear" w:color="auto" w:fill="FFFFFF"/>
        <w:adjustRightInd/>
        <w:snapToGrid/>
        <w:spacing w:line="360" w:lineRule="auto"/>
        <w:jc w:val="both"/>
        <w:rPr>
          <w:rFonts w:ascii="宋体" w:eastAsia="宋体" w:hAnsi="宋体" w:cs="宋体"/>
          <w:b/>
          <w:sz w:val="28"/>
          <w:szCs w:val="28"/>
        </w:rPr>
      </w:pPr>
      <w:r w:rsidRPr="00D37420">
        <w:rPr>
          <w:rFonts w:ascii="宋体" w:eastAsia="宋体" w:hAnsi="宋体" w:cs="宋体" w:hint="eastAsia"/>
          <w:b/>
          <w:sz w:val="28"/>
          <w:szCs w:val="28"/>
        </w:rPr>
        <w:t>第二标段:</w:t>
      </w:r>
    </w:p>
    <w:p w:rsidR="00146F06" w:rsidRPr="00D37420" w:rsidRDefault="00146F06" w:rsidP="00146F06">
      <w:pPr>
        <w:shd w:val="clear" w:color="auto" w:fill="FFFFFF"/>
        <w:adjustRightInd/>
        <w:snapToGrid/>
        <w:spacing w:after="0" w:line="360" w:lineRule="auto"/>
        <w:jc w:val="both"/>
        <w:rPr>
          <w:rFonts w:ascii="仿宋" w:eastAsia="仿宋" w:hAnsi="仿宋" w:cs="宋体"/>
          <w:sz w:val="28"/>
          <w:szCs w:val="28"/>
          <w:shd w:val="clear" w:color="auto" w:fill="FFFFFF"/>
        </w:rPr>
      </w:pPr>
      <w:r w:rsidRPr="00D37420">
        <w:rPr>
          <w:rFonts w:ascii="仿宋" w:eastAsia="仿宋" w:hAnsi="仿宋" w:cs="宋体" w:hint="eastAsia"/>
          <w:sz w:val="28"/>
          <w:szCs w:val="28"/>
          <w:shd w:val="clear" w:color="auto" w:fill="FFFFFF"/>
        </w:rPr>
        <w:t>第一中标候选人：河南国人建设集团有限公司</w:t>
      </w:r>
    </w:p>
    <w:p w:rsidR="00146F06" w:rsidRPr="00D37420" w:rsidRDefault="00146F06" w:rsidP="00146F06">
      <w:pPr>
        <w:shd w:val="clear" w:color="auto" w:fill="FFFFFF"/>
        <w:adjustRightInd/>
        <w:snapToGrid/>
        <w:spacing w:after="0" w:line="360" w:lineRule="auto"/>
        <w:jc w:val="both"/>
        <w:rPr>
          <w:rFonts w:ascii="仿宋" w:eastAsia="仿宋" w:hAnsi="仿宋" w:cs="宋体"/>
          <w:sz w:val="28"/>
          <w:szCs w:val="28"/>
          <w:shd w:val="clear" w:color="auto" w:fill="FFFFFF"/>
        </w:rPr>
      </w:pPr>
      <w:r w:rsidRPr="00D37420">
        <w:rPr>
          <w:rFonts w:ascii="仿宋" w:eastAsia="仿宋" w:hAnsi="仿宋" w:cs="宋体" w:hint="eastAsia"/>
          <w:sz w:val="28"/>
          <w:szCs w:val="28"/>
          <w:shd w:val="clear" w:color="auto" w:fill="FFFFFF"/>
        </w:rPr>
        <w:t>投标报价：</w:t>
      </w:r>
      <w:r w:rsidRPr="00D37420">
        <w:rPr>
          <w:rFonts w:ascii="仿宋" w:eastAsia="仿宋" w:hAnsi="仿宋" w:cs="宋体"/>
          <w:sz w:val="28"/>
          <w:szCs w:val="28"/>
          <w:shd w:val="clear" w:color="auto" w:fill="FFFFFF"/>
        </w:rPr>
        <w:t>33487819.19</w:t>
      </w:r>
      <w:r w:rsidRPr="00D37420">
        <w:rPr>
          <w:rFonts w:ascii="仿宋" w:eastAsia="仿宋" w:hAnsi="仿宋" w:cs="宋体" w:hint="eastAsia"/>
          <w:sz w:val="28"/>
          <w:szCs w:val="28"/>
          <w:shd w:val="clear" w:color="auto" w:fill="FFFFFF"/>
        </w:rPr>
        <w:t>元</w:t>
      </w:r>
    </w:p>
    <w:p w:rsidR="00146F06" w:rsidRPr="00D37420" w:rsidRDefault="00146F06" w:rsidP="00146F06">
      <w:pPr>
        <w:shd w:val="clear" w:color="auto" w:fill="FFFFFF"/>
        <w:adjustRightInd/>
        <w:snapToGrid/>
        <w:spacing w:after="0" w:line="360" w:lineRule="auto"/>
        <w:jc w:val="both"/>
        <w:rPr>
          <w:rFonts w:ascii="仿宋" w:eastAsia="仿宋" w:hAnsi="仿宋" w:cs="宋体"/>
          <w:sz w:val="28"/>
          <w:szCs w:val="28"/>
          <w:shd w:val="clear" w:color="auto" w:fill="FFFFFF"/>
        </w:rPr>
      </w:pPr>
      <w:r w:rsidRPr="00D37420">
        <w:rPr>
          <w:rFonts w:ascii="仿宋" w:eastAsia="仿宋" w:hAnsi="仿宋" w:cs="宋体" w:hint="eastAsia"/>
          <w:sz w:val="28"/>
          <w:szCs w:val="28"/>
          <w:shd w:val="clear" w:color="auto" w:fill="FFFFFF"/>
        </w:rPr>
        <w:t>大写：叁仟叁佰肆拾捌万柒仟捌佰壹拾玖元壹角玖分</w:t>
      </w:r>
    </w:p>
    <w:p w:rsidR="00146F06" w:rsidRPr="00D37420" w:rsidRDefault="00146F06" w:rsidP="00146F06">
      <w:pPr>
        <w:shd w:val="clear" w:color="auto" w:fill="FFFFFF"/>
        <w:adjustRightInd/>
        <w:snapToGrid/>
        <w:spacing w:after="0" w:line="360" w:lineRule="auto"/>
        <w:jc w:val="both"/>
        <w:rPr>
          <w:rFonts w:ascii="仿宋" w:eastAsia="仿宋" w:hAnsi="仿宋" w:cs="宋体"/>
          <w:sz w:val="28"/>
          <w:szCs w:val="28"/>
          <w:shd w:val="clear" w:color="auto" w:fill="FFFFFF"/>
        </w:rPr>
      </w:pPr>
      <w:r w:rsidRPr="00D37420">
        <w:rPr>
          <w:rFonts w:ascii="仿宋" w:eastAsia="仿宋" w:hAnsi="仿宋" w:cs="宋体" w:hint="eastAsia"/>
          <w:sz w:val="28"/>
          <w:szCs w:val="28"/>
          <w:shd w:val="clear" w:color="auto" w:fill="FFFFFF"/>
        </w:rPr>
        <w:t>投标质量等级：合格</w:t>
      </w:r>
    </w:p>
    <w:p w:rsidR="00146F06" w:rsidRPr="00D37420" w:rsidRDefault="00146F06" w:rsidP="00146F06">
      <w:pPr>
        <w:shd w:val="clear" w:color="auto" w:fill="FFFFFF"/>
        <w:adjustRightInd/>
        <w:snapToGrid/>
        <w:spacing w:after="0" w:line="360" w:lineRule="auto"/>
        <w:jc w:val="both"/>
        <w:rPr>
          <w:rFonts w:ascii="仿宋" w:eastAsia="仿宋" w:hAnsi="仿宋" w:cs="宋体"/>
          <w:sz w:val="28"/>
          <w:szCs w:val="28"/>
          <w:shd w:val="clear" w:color="auto" w:fill="FFFFFF"/>
        </w:rPr>
      </w:pPr>
      <w:r w:rsidRPr="00D37420">
        <w:rPr>
          <w:rFonts w:ascii="仿宋" w:eastAsia="仿宋" w:hAnsi="仿宋" w:cs="宋体" w:hint="eastAsia"/>
          <w:sz w:val="28"/>
          <w:szCs w:val="28"/>
          <w:shd w:val="clear" w:color="auto" w:fill="FFFFFF"/>
        </w:rPr>
        <w:lastRenderedPageBreak/>
        <w:t>工期：365日历天</w:t>
      </w:r>
    </w:p>
    <w:p w:rsidR="00146F06" w:rsidRPr="00D37420" w:rsidRDefault="00146F06" w:rsidP="00146F06">
      <w:pPr>
        <w:shd w:val="clear" w:color="auto" w:fill="FFFFFF"/>
        <w:adjustRightInd/>
        <w:snapToGrid/>
        <w:spacing w:after="0" w:line="360" w:lineRule="auto"/>
        <w:jc w:val="both"/>
        <w:rPr>
          <w:rFonts w:ascii="仿宋" w:eastAsia="仿宋" w:hAnsi="仿宋" w:cs="宋体"/>
          <w:sz w:val="28"/>
          <w:szCs w:val="28"/>
          <w:shd w:val="clear" w:color="auto" w:fill="FFFFFF"/>
        </w:rPr>
      </w:pPr>
      <w:r w:rsidRPr="00D37420">
        <w:rPr>
          <w:rFonts w:ascii="仿宋" w:eastAsia="仿宋" w:hAnsi="仿宋" w:cs="宋体" w:hint="eastAsia"/>
          <w:sz w:val="28"/>
          <w:szCs w:val="28"/>
          <w:shd w:val="clear" w:color="auto" w:fill="FFFFFF"/>
        </w:rPr>
        <w:t xml:space="preserve">项目经理: </w:t>
      </w:r>
      <w:r w:rsidR="00D37420" w:rsidRPr="00D37420">
        <w:rPr>
          <w:rFonts w:ascii="仿宋" w:eastAsia="仿宋" w:hAnsi="仿宋" w:cs="宋体" w:hint="eastAsia"/>
          <w:sz w:val="28"/>
          <w:szCs w:val="28"/>
          <w:shd w:val="clear" w:color="auto" w:fill="FFFFFF"/>
        </w:rPr>
        <w:t>朱自伟</w:t>
      </w:r>
    </w:p>
    <w:p w:rsidR="00146F06" w:rsidRPr="00D37420" w:rsidRDefault="00146F06" w:rsidP="00146F06">
      <w:pPr>
        <w:shd w:val="clear" w:color="auto" w:fill="FFFFFF"/>
        <w:adjustRightInd/>
        <w:snapToGrid/>
        <w:spacing w:after="0" w:line="360" w:lineRule="auto"/>
        <w:rPr>
          <w:rFonts w:ascii="宋体" w:eastAsia="宋体" w:hAnsi="宋体" w:cs="宋体"/>
          <w:sz w:val="28"/>
          <w:szCs w:val="28"/>
        </w:rPr>
      </w:pPr>
      <w:r w:rsidRPr="00D37420">
        <w:rPr>
          <w:rFonts w:ascii="仿宋" w:eastAsia="仿宋" w:hAnsi="仿宋" w:cs="宋体" w:hint="eastAsia"/>
          <w:sz w:val="28"/>
          <w:szCs w:val="28"/>
        </w:rPr>
        <w:t>项目经理证书类型及编号：</w:t>
      </w:r>
      <w:r w:rsidR="00D37420" w:rsidRPr="00D37420">
        <w:rPr>
          <w:rFonts w:ascii="仿宋" w:eastAsia="仿宋" w:hAnsi="仿宋" w:cs="宋体" w:hint="eastAsia"/>
          <w:sz w:val="28"/>
          <w:szCs w:val="28"/>
        </w:rPr>
        <w:t>壹</w:t>
      </w:r>
      <w:r w:rsidRPr="00D37420">
        <w:rPr>
          <w:rFonts w:ascii="仿宋" w:eastAsia="仿宋" w:hAnsi="仿宋" w:cs="宋体" w:hint="eastAsia"/>
          <w:sz w:val="28"/>
          <w:szCs w:val="28"/>
        </w:rPr>
        <w:t>级注册建造师</w:t>
      </w:r>
    </w:p>
    <w:p w:rsidR="00146F06" w:rsidRPr="00D37420" w:rsidRDefault="00146F06" w:rsidP="00146F06">
      <w:pPr>
        <w:shd w:val="clear" w:color="auto" w:fill="FFFFFF"/>
        <w:adjustRightInd/>
        <w:snapToGrid/>
        <w:spacing w:after="0" w:line="360" w:lineRule="auto"/>
        <w:rPr>
          <w:rFonts w:ascii="宋体" w:eastAsia="宋体" w:hAnsi="宋体" w:cs="宋体"/>
          <w:sz w:val="28"/>
          <w:szCs w:val="28"/>
        </w:rPr>
      </w:pPr>
      <w:r w:rsidRPr="00D37420">
        <w:rPr>
          <w:rFonts w:ascii="仿宋" w:eastAsia="仿宋" w:hAnsi="仿宋" w:cs="宋体" w:hint="eastAsia"/>
          <w:sz w:val="28"/>
          <w:szCs w:val="28"/>
          <w:shd w:val="clear" w:color="auto" w:fill="FFFFFF"/>
        </w:rPr>
        <w:t>豫</w:t>
      </w:r>
      <w:r w:rsidR="00D37420" w:rsidRPr="00D37420">
        <w:rPr>
          <w:rFonts w:ascii="仿宋" w:eastAsia="仿宋" w:hAnsi="仿宋" w:cs="宋体" w:hint="eastAsia"/>
          <w:sz w:val="28"/>
          <w:szCs w:val="28"/>
          <w:shd w:val="clear" w:color="auto" w:fill="FFFFFF"/>
        </w:rPr>
        <w:t>141060805108</w:t>
      </w:r>
    </w:p>
    <w:p w:rsidR="00146F06" w:rsidRPr="00D37420" w:rsidRDefault="00146F06" w:rsidP="00146F06">
      <w:pPr>
        <w:shd w:val="clear" w:color="auto" w:fill="FFFFFF"/>
        <w:adjustRightInd/>
        <w:snapToGrid/>
        <w:spacing w:after="0" w:line="360" w:lineRule="auto"/>
        <w:jc w:val="both"/>
        <w:rPr>
          <w:rFonts w:ascii="仿宋" w:eastAsia="仿宋" w:hAnsi="仿宋" w:cs="宋体"/>
          <w:sz w:val="28"/>
          <w:szCs w:val="28"/>
          <w:shd w:val="clear" w:color="auto" w:fill="FFFFFF"/>
        </w:rPr>
      </w:pPr>
      <w:r w:rsidRPr="00D37420">
        <w:rPr>
          <w:rFonts w:ascii="仿宋" w:eastAsia="仿宋" w:hAnsi="仿宋" w:cs="宋体" w:hint="eastAsia"/>
          <w:sz w:val="28"/>
          <w:szCs w:val="28"/>
          <w:shd w:val="clear" w:color="auto" w:fill="FFFFFF"/>
        </w:rPr>
        <w:t>第二中标候选人：河南中成建设工程有限公司</w:t>
      </w:r>
    </w:p>
    <w:p w:rsidR="00146F06" w:rsidRPr="00D37420" w:rsidRDefault="00146F06" w:rsidP="00146F06">
      <w:pPr>
        <w:shd w:val="clear" w:color="auto" w:fill="FFFFFF"/>
        <w:adjustRightInd/>
        <w:snapToGrid/>
        <w:spacing w:after="0" w:line="360" w:lineRule="auto"/>
        <w:jc w:val="both"/>
        <w:rPr>
          <w:rFonts w:ascii="仿宋" w:eastAsia="仿宋" w:hAnsi="仿宋" w:cs="宋体"/>
          <w:sz w:val="28"/>
          <w:szCs w:val="28"/>
          <w:shd w:val="clear" w:color="auto" w:fill="FFFFFF"/>
        </w:rPr>
      </w:pPr>
      <w:r w:rsidRPr="00D37420">
        <w:rPr>
          <w:rFonts w:ascii="仿宋" w:eastAsia="仿宋" w:hAnsi="仿宋" w:cs="宋体" w:hint="eastAsia"/>
          <w:sz w:val="28"/>
          <w:szCs w:val="28"/>
          <w:shd w:val="clear" w:color="auto" w:fill="FFFFFF"/>
        </w:rPr>
        <w:t>投标报价：</w:t>
      </w:r>
      <w:r w:rsidRPr="00D37420">
        <w:rPr>
          <w:rFonts w:ascii="仿宋" w:eastAsia="仿宋" w:hAnsi="仿宋" w:cs="宋体"/>
          <w:sz w:val="28"/>
          <w:szCs w:val="28"/>
          <w:shd w:val="clear" w:color="auto" w:fill="FFFFFF"/>
        </w:rPr>
        <w:t>33457060.53</w:t>
      </w:r>
      <w:r w:rsidRPr="00D37420">
        <w:rPr>
          <w:rFonts w:ascii="仿宋" w:eastAsia="仿宋" w:hAnsi="仿宋" w:cs="宋体" w:hint="eastAsia"/>
          <w:sz w:val="28"/>
          <w:szCs w:val="28"/>
          <w:shd w:val="clear" w:color="auto" w:fill="FFFFFF"/>
        </w:rPr>
        <w:t>元</w:t>
      </w:r>
    </w:p>
    <w:p w:rsidR="00146F06" w:rsidRPr="00D37420" w:rsidRDefault="00146F06" w:rsidP="00146F06">
      <w:pPr>
        <w:shd w:val="clear" w:color="auto" w:fill="FFFFFF"/>
        <w:adjustRightInd/>
        <w:snapToGrid/>
        <w:spacing w:after="0" w:line="360" w:lineRule="auto"/>
        <w:jc w:val="both"/>
        <w:rPr>
          <w:rFonts w:ascii="仿宋" w:eastAsia="仿宋" w:hAnsi="仿宋" w:cs="宋体"/>
          <w:sz w:val="28"/>
          <w:szCs w:val="28"/>
          <w:shd w:val="clear" w:color="auto" w:fill="FFFFFF"/>
        </w:rPr>
      </w:pPr>
      <w:r w:rsidRPr="00D37420">
        <w:rPr>
          <w:rFonts w:ascii="仿宋" w:eastAsia="仿宋" w:hAnsi="仿宋" w:cs="宋体" w:hint="eastAsia"/>
          <w:sz w:val="28"/>
          <w:szCs w:val="28"/>
          <w:shd w:val="clear" w:color="auto" w:fill="FFFFFF"/>
        </w:rPr>
        <w:t>大写：叁仟叁佰肆拾伍万柒仟零陆拾元伍角叁分</w:t>
      </w:r>
    </w:p>
    <w:p w:rsidR="00146F06" w:rsidRPr="00D37420" w:rsidRDefault="00146F06" w:rsidP="00146F06">
      <w:pPr>
        <w:shd w:val="clear" w:color="auto" w:fill="FFFFFF"/>
        <w:adjustRightInd/>
        <w:snapToGrid/>
        <w:spacing w:after="0" w:line="360" w:lineRule="auto"/>
        <w:jc w:val="both"/>
        <w:rPr>
          <w:rFonts w:ascii="仿宋" w:eastAsia="仿宋" w:hAnsi="仿宋" w:cs="宋体"/>
          <w:sz w:val="28"/>
          <w:szCs w:val="28"/>
          <w:shd w:val="clear" w:color="auto" w:fill="FFFFFF"/>
        </w:rPr>
      </w:pPr>
      <w:r w:rsidRPr="00D37420">
        <w:rPr>
          <w:rFonts w:ascii="仿宋" w:eastAsia="仿宋" w:hAnsi="仿宋" w:cs="宋体" w:hint="eastAsia"/>
          <w:sz w:val="28"/>
          <w:szCs w:val="28"/>
          <w:shd w:val="clear" w:color="auto" w:fill="FFFFFF"/>
        </w:rPr>
        <w:t>投标质量等级：合格</w:t>
      </w:r>
    </w:p>
    <w:p w:rsidR="00146F06" w:rsidRPr="00D37420" w:rsidRDefault="00146F06" w:rsidP="00146F06">
      <w:pPr>
        <w:shd w:val="clear" w:color="auto" w:fill="FFFFFF"/>
        <w:adjustRightInd/>
        <w:snapToGrid/>
        <w:spacing w:after="0" w:line="360" w:lineRule="auto"/>
        <w:jc w:val="both"/>
        <w:rPr>
          <w:rFonts w:ascii="仿宋" w:eastAsia="仿宋" w:hAnsi="仿宋" w:cs="宋体"/>
          <w:sz w:val="28"/>
          <w:szCs w:val="28"/>
          <w:shd w:val="clear" w:color="auto" w:fill="FFFFFF"/>
        </w:rPr>
      </w:pPr>
      <w:r w:rsidRPr="00D37420">
        <w:rPr>
          <w:rFonts w:ascii="仿宋" w:eastAsia="仿宋" w:hAnsi="仿宋" w:cs="宋体" w:hint="eastAsia"/>
          <w:sz w:val="28"/>
          <w:szCs w:val="28"/>
          <w:shd w:val="clear" w:color="auto" w:fill="FFFFFF"/>
        </w:rPr>
        <w:t>工期：365日历天</w:t>
      </w:r>
    </w:p>
    <w:p w:rsidR="00146F06" w:rsidRPr="00D37420" w:rsidRDefault="00146F06" w:rsidP="00146F06">
      <w:pPr>
        <w:shd w:val="clear" w:color="auto" w:fill="FFFFFF"/>
        <w:adjustRightInd/>
        <w:snapToGrid/>
        <w:spacing w:after="0" w:line="360" w:lineRule="auto"/>
        <w:jc w:val="both"/>
        <w:rPr>
          <w:rFonts w:ascii="仿宋" w:eastAsia="仿宋" w:hAnsi="仿宋" w:cs="宋体"/>
          <w:sz w:val="28"/>
          <w:szCs w:val="28"/>
          <w:shd w:val="clear" w:color="auto" w:fill="FFFFFF"/>
        </w:rPr>
      </w:pPr>
      <w:r w:rsidRPr="00D37420">
        <w:rPr>
          <w:rFonts w:ascii="仿宋" w:eastAsia="仿宋" w:hAnsi="仿宋" w:cs="宋体" w:hint="eastAsia"/>
          <w:sz w:val="28"/>
          <w:szCs w:val="28"/>
          <w:shd w:val="clear" w:color="auto" w:fill="FFFFFF"/>
        </w:rPr>
        <w:t>项目经理: 侯俊海</w:t>
      </w:r>
    </w:p>
    <w:p w:rsidR="00146F06" w:rsidRPr="00D37420" w:rsidRDefault="00146F06" w:rsidP="00146F06">
      <w:pPr>
        <w:shd w:val="clear" w:color="auto" w:fill="FFFFFF"/>
        <w:adjustRightInd/>
        <w:snapToGrid/>
        <w:spacing w:after="0" w:line="360" w:lineRule="auto"/>
        <w:rPr>
          <w:rFonts w:ascii="宋体" w:eastAsia="宋体" w:hAnsi="宋体" w:cs="宋体"/>
          <w:sz w:val="28"/>
          <w:szCs w:val="28"/>
        </w:rPr>
      </w:pPr>
      <w:r w:rsidRPr="00D37420">
        <w:rPr>
          <w:rFonts w:ascii="仿宋" w:eastAsia="仿宋" w:hAnsi="仿宋" w:cs="宋体" w:hint="eastAsia"/>
          <w:sz w:val="28"/>
          <w:szCs w:val="28"/>
        </w:rPr>
        <w:t>项目经理证书类型及编号：贰级注册建造师</w:t>
      </w:r>
    </w:p>
    <w:p w:rsidR="00146F06" w:rsidRPr="00D37420" w:rsidRDefault="00146F06" w:rsidP="00146F06">
      <w:pPr>
        <w:shd w:val="clear" w:color="auto" w:fill="FFFFFF"/>
        <w:adjustRightInd/>
        <w:snapToGrid/>
        <w:spacing w:line="360" w:lineRule="auto"/>
        <w:jc w:val="both"/>
        <w:rPr>
          <w:rFonts w:ascii="仿宋" w:eastAsia="仿宋" w:hAnsi="仿宋" w:cs="宋体"/>
          <w:sz w:val="28"/>
          <w:szCs w:val="28"/>
          <w:shd w:val="clear" w:color="auto" w:fill="FFFFFF"/>
        </w:rPr>
      </w:pPr>
      <w:r w:rsidRPr="00D37420">
        <w:rPr>
          <w:rFonts w:ascii="仿宋" w:eastAsia="仿宋" w:hAnsi="仿宋" w:cs="宋体" w:hint="eastAsia"/>
          <w:sz w:val="28"/>
          <w:szCs w:val="28"/>
          <w:shd w:val="clear" w:color="auto" w:fill="FFFFFF"/>
        </w:rPr>
        <w:t>豫 241070803384</w:t>
      </w:r>
    </w:p>
    <w:p w:rsidR="00146F06" w:rsidRPr="00D37420" w:rsidRDefault="00146F06" w:rsidP="00146F06">
      <w:pPr>
        <w:shd w:val="clear" w:color="auto" w:fill="FFFFFF"/>
        <w:adjustRightInd/>
        <w:snapToGrid/>
        <w:spacing w:after="0" w:line="360" w:lineRule="auto"/>
        <w:jc w:val="both"/>
        <w:rPr>
          <w:rFonts w:ascii="仿宋" w:eastAsia="仿宋" w:hAnsi="仿宋" w:cs="宋体"/>
          <w:sz w:val="28"/>
          <w:szCs w:val="28"/>
          <w:shd w:val="clear" w:color="auto" w:fill="FFFFFF"/>
        </w:rPr>
      </w:pPr>
      <w:r w:rsidRPr="00D37420">
        <w:rPr>
          <w:rFonts w:ascii="仿宋" w:eastAsia="仿宋" w:hAnsi="仿宋" w:cs="宋体" w:hint="eastAsia"/>
          <w:sz w:val="28"/>
          <w:szCs w:val="28"/>
          <w:shd w:val="clear" w:color="auto" w:fill="FFFFFF"/>
        </w:rPr>
        <w:t>第三中标候选人：河南省精中建设有限公司</w:t>
      </w:r>
    </w:p>
    <w:p w:rsidR="00146F06" w:rsidRPr="00D37420" w:rsidRDefault="00146F06" w:rsidP="00146F06">
      <w:pPr>
        <w:shd w:val="clear" w:color="auto" w:fill="FFFFFF"/>
        <w:adjustRightInd/>
        <w:snapToGrid/>
        <w:spacing w:after="0" w:line="360" w:lineRule="auto"/>
        <w:jc w:val="both"/>
        <w:rPr>
          <w:rFonts w:ascii="仿宋" w:eastAsia="仿宋" w:hAnsi="仿宋" w:cs="宋体"/>
          <w:sz w:val="28"/>
          <w:szCs w:val="28"/>
          <w:shd w:val="clear" w:color="auto" w:fill="FFFFFF"/>
        </w:rPr>
      </w:pPr>
      <w:r w:rsidRPr="00D37420">
        <w:rPr>
          <w:rFonts w:ascii="仿宋" w:eastAsia="仿宋" w:hAnsi="仿宋" w:cs="宋体" w:hint="eastAsia"/>
          <w:sz w:val="28"/>
          <w:szCs w:val="28"/>
          <w:shd w:val="clear" w:color="auto" w:fill="FFFFFF"/>
        </w:rPr>
        <w:t>投标报价：</w:t>
      </w:r>
      <w:r w:rsidRPr="00D37420">
        <w:rPr>
          <w:rFonts w:ascii="仿宋" w:eastAsia="仿宋" w:hAnsi="仿宋" w:cs="宋体"/>
          <w:sz w:val="28"/>
          <w:szCs w:val="28"/>
          <w:shd w:val="clear" w:color="auto" w:fill="FFFFFF"/>
        </w:rPr>
        <w:t>33477229.56</w:t>
      </w:r>
      <w:r w:rsidRPr="00D37420">
        <w:rPr>
          <w:rFonts w:ascii="仿宋" w:eastAsia="仿宋" w:hAnsi="仿宋" w:cs="宋体" w:hint="eastAsia"/>
          <w:sz w:val="28"/>
          <w:szCs w:val="28"/>
          <w:shd w:val="clear" w:color="auto" w:fill="FFFFFF"/>
        </w:rPr>
        <w:t>元</w:t>
      </w:r>
    </w:p>
    <w:p w:rsidR="00146F06" w:rsidRPr="00D37420" w:rsidRDefault="00146F06" w:rsidP="00146F06">
      <w:pPr>
        <w:shd w:val="clear" w:color="auto" w:fill="FFFFFF"/>
        <w:adjustRightInd/>
        <w:snapToGrid/>
        <w:spacing w:after="0" w:line="360" w:lineRule="auto"/>
        <w:jc w:val="both"/>
        <w:rPr>
          <w:rFonts w:ascii="仿宋" w:eastAsia="仿宋" w:hAnsi="仿宋" w:cs="宋体"/>
          <w:sz w:val="28"/>
          <w:szCs w:val="28"/>
          <w:shd w:val="clear" w:color="auto" w:fill="FFFFFF"/>
        </w:rPr>
      </w:pPr>
      <w:r w:rsidRPr="00D37420">
        <w:rPr>
          <w:rFonts w:ascii="仿宋" w:eastAsia="仿宋" w:hAnsi="仿宋" w:cs="宋体" w:hint="eastAsia"/>
          <w:sz w:val="28"/>
          <w:szCs w:val="28"/>
          <w:shd w:val="clear" w:color="auto" w:fill="FFFFFF"/>
        </w:rPr>
        <w:t>大写：叁仟叁佰肆拾柒万柒仟贰佰贰拾玖元伍角陆分</w:t>
      </w:r>
    </w:p>
    <w:p w:rsidR="00146F06" w:rsidRPr="00D37420" w:rsidRDefault="00146F06" w:rsidP="00146F06">
      <w:pPr>
        <w:shd w:val="clear" w:color="auto" w:fill="FFFFFF"/>
        <w:adjustRightInd/>
        <w:snapToGrid/>
        <w:spacing w:after="0" w:line="360" w:lineRule="auto"/>
        <w:jc w:val="both"/>
        <w:rPr>
          <w:rFonts w:ascii="仿宋" w:eastAsia="仿宋" w:hAnsi="仿宋" w:cs="宋体"/>
          <w:sz w:val="28"/>
          <w:szCs w:val="28"/>
          <w:shd w:val="clear" w:color="auto" w:fill="FFFFFF"/>
        </w:rPr>
      </w:pPr>
      <w:r w:rsidRPr="00D37420">
        <w:rPr>
          <w:rFonts w:ascii="仿宋" w:eastAsia="仿宋" w:hAnsi="仿宋" w:cs="宋体" w:hint="eastAsia"/>
          <w:sz w:val="28"/>
          <w:szCs w:val="28"/>
          <w:shd w:val="clear" w:color="auto" w:fill="FFFFFF"/>
        </w:rPr>
        <w:t>投标质量等级：合格</w:t>
      </w:r>
    </w:p>
    <w:p w:rsidR="00146F06" w:rsidRPr="00D37420" w:rsidRDefault="00146F06" w:rsidP="00146F06">
      <w:pPr>
        <w:shd w:val="clear" w:color="auto" w:fill="FFFFFF"/>
        <w:adjustRightInd/>
        <w:snapToGrid/>
        <w:spacing w:after="0" w:line="360" w:lineRule="auto"/>
        <w:jc w:val="both"/>
        <w:rPr>
          <w:rFonts w:ascii="仿宋" w:eastAsia="仿宋" w:hAnsi="仿宋" w:cs="宋体"/>
          <w:sz w:val="28"/>
          <w:szCs w:val="28"/>
          <w:shd w:val="clear" w:color="auto" w:fill="FFFFFF"/>
        </w:rPr>
      </w:pPr>
      <w:r w:rsidRPr="00D37420">
        <w:rPr>
          <w:rFonts w:ascii="仿宋" w:eastAsia="仿宋" w:hAnsi="仿宋" w:cs="宋体" w:hint="eastAsia"/>
          <w:sz w:val="28"/>
          <w:szCs w:val="28"/>
          <w:shd w:val="clear" w:color="auto" w:fill="FFFFFF"/>
        </w:rPr>
        <w:t>工期：365日历天</w:t>
      </w:r>
    </w:p>
    <w:p w:rsidR="00146F06" w:rsidRPr="00D37420" w:rsidRDefault="00146F06" w:rsidP="00146F06">
      <w:pPr>
        <w:shd w:val="clear" w:color="auto" w:fill="FFFFFF"/>
        <w:adjustRightInd/>
        <w:snapToGrid/>
        <w:spacing w:after="0" w:line="360" w:lineRule="auto"/>
        <w:jc w:val="both"/>
        <w:rPr>
          <w:rFonts w:ascii="仿宋" w:eastAsia="仿宋" w:hAnsi="仿宋" w:cs="宋体"/>
          <w:sz w:val="28"/>
          <w:szCs w:val="28"/>
          <w:shd w:val="clear" w:color="auto" w:fill="FFFFFF"/>
        </w:rPr>
      </w:pPr>
      <w:r w:rsidRPr="00D37420">
        <w:rPr>
          <w:rFonts w:ascii="仿宋" w:eastAsia="仿宋" w:hAnsi="仿宋" w:cs="宋体" w:hint="eastAsia"/>
          <w:sz w:val="28"/>
          <w:szCs w:val="28"/>
          <w:shd w:val="clear" w:color="auto" w:fill="FFFFFF"/>
        </w:rPr>
        <w:t xml:space="preserve">项目经理: </w:t>
      </w:r>
      <w:r w:rsidR="00D37420" w:rsidRPr="00D37420">
        <w:rPr>
          <w:rFonts w:ascii="仿宋" w:eastAsia="仿宋" w:hAnsi="仿宋" w:cs="宋体" w:hint="eastAsia"/>
          <w:sz w:val="28"/>
          <w:szCs w:val="28"/>
          <w:shd w:val="clear" w:color="auto" w:fill="FFFFFF"/>
        </w:rPr>
        <w:t>郑志攀</w:t>
      </w:r>
    </w:p>
    <w:p w:rsidR="00146F06" w:rsidRPr="00D37420" w:rsidRDefault="00146F06" w:rsidP="00146F06">
      <w:pPr>
        <w:shd w:val="clear" w:color="auto" w:fill="FFFFFF"/>
        <w:adjustRightInd/>
        <w:snapToGrid/>
        <w:spacing w:after="0" w:line="360" w:lineRule="auto"/>
        <w:rPr>
          <w:rFonts w:ascii="宋体" w:eastAsia="宋体" w:hAnsi="宋体" w:cs="宋体"/>
          <w:sz w:val="28"/>
          <w:szCs w:val="28"/>
        </w:rPr>
      </w:pPr>
      <w:r w:rsidRPr="00D37420">
        <w:rPr>
          <w:rFonts w:ascii="仿宋" w:eastAsia="仿宋" w:hAnsi="仿宋" w:cs="宋体" w:hint="eastAsia"/>
          <w:sz w:val="28"/>
          <w:szCs w:val="28"/>
        </w:rPr>
        <w:t>项目经理证书类型及编号：贰级注册建造师</w:t>
      </w:r>
    </w:p>
    <w:p w:rsidR="00146F06" w:rsidRPr="00D37420" w:rsidRDefault="00146F06" w:rsidP="00146F06">
      <w:pPr>
        <w:shd w:val="clear" w:color="auto" w:fill="FFFFFF"/>
        <w:adjustRightInd/>
        <w:snapToGrid/>
        <w:spacing w:after="0" w:line="360" w:lineRule="auto"/>
        <w:rPr>
          <w:rFonts w:ascii="宋体" w:eastAsia="宋体" w:hAnsi="宋体" w:cs="宋体"/>
          <w:sz w:val="28"/>
          <w:szCs w:val="28"/>
        </w:rPr>
      </w:pPr>
      <w:r w:rsidRPr="00D37420">
        <w:rPr>
          <w:rFonts w:ascii="仿宋" w:eastAsia="仿宋" w:hAnsi="仿宋" w:cs="宋体" w:hint="eastAsia"/>
          <w:sz w:val="28"/>
          <w:szCs w:val="28"/>
          <w:shd w:val="clear" w:color="auto" w:fill="FFFFFF"/>
        </w:rPr>
        <w:lastRenderedPageBreak/>
        <w:t>豫</w:t>
      </w:r>
      <w:r w:rsidR="00D37420" w:rsidRPr="00D37420">
        <w:rPr>
          <w:rFonts w:ascii="仿宋" w:eastAsia="仿宋" w:hAnsi="仿宋" w:cs="宋体" w:hint="eastAsia"/>
          <w:sz w:val="28"/>
          <w:szCs w:val="28"/>
          <w:shd w:val="clear" w:color="auto" w:fill="FFFFFF"/>
        </w:rPr>
        <w:t>241111122625</w:t>
      </w:r>
    </w:p>
    <w:p w:rsidR="00FE082B" w:rsidRPr="00D37420" w:rsidRDefault="00FE082B" w:rsidP="00FE082B">
      <w:pPr>
        <w:shd w:val="clear" w:color="auto" w:fill="FFFFFF"/>
        <w:adjustRightInd/>
        <w:snapToGrid/>
        <w:spacing w:line="360" w:lineRule="auto"/>
        <w:jc w:val="both"/>
        <w:rPr>
          <w:rFonts w:ascii="宋体" w:eastAsia="宋体" w:hAnsi="宋体" w:cs="宋体"/>
          <w:b/>
          <w:sz w:val="28"/>
          <w:szCs w:val="28"/>
        </w:rPr>
      </w:pPr>
      <w:r w:rsidRPr="00D37420">
        <w:rPr>
          <w:rFonts w:ascii="宋体" w:eastAsia="宋体" w:hAnsi="宋体" w:cs="宋体" w:hint="eastAsia"/>
          <w:b/>
          <w:sz w:val="28"/>
          <w:szCs w:val="28"/>
        </w:rPr>
        <w:t>第三标段:</w:t>
      </w:r>
    </w:p>
    <w:p w:rsidR="00146F06" w:rsidRPr="00D37420" w:rsidRDefault="00146F06" w:rsidP="00146F06">
      <w:pPr>
        <w:shd w:val="clear" w:color="auto" w:fill="FFFFFF"/>
        <w:adjustRightInd/>
        <w:snapToGrid/>
        <w:spacing w:line="360" w:lineRule="auto"/>
        <w:jc w:val="both"/>
        <w:rPr>
          <w:rFonts w:ascii="仿宋" w:eastAsia="仿宋" w:hAnsi="仿宋" w:cs="宋体"/>
          <w:sz w:val="28"/>
          <w:szCs w:val="28"/>
        </w:rPr>
      </w:pPr>
      <w:r w:rsidRPr="00D37420">
        <w:rPr>
          <w:rFonts w:ascii="仿宋" w:eastAsia="仿宋" w:hAnsi="仿宋" w:cs="宋体" w:hint="eastAsia"/>
          <w:sz w:val="28"/>
          <w:szCs w:val="28"/>
        </w:rPr>
        <w:t>第一中标候选人：河南省豫建工程管理有限公司</w:t>
      </w:r>
    </w:p>
    <w:p w:rsidR="00146F06" w:rsidRPr="00D37420" w:rsidRDefault="00146F06" w:rsidP="00146F06">
      <w:pPr>
        <w:shd w:val="clear" w:color="auto" w:fill="FFFFFF"/>
        <w:adjustRightInd/>
        <w:snapToGrid/>
        <w:spacing w:line="360" w:lineRule="auto"/>
        <w:jc w:val="both"/>
        <w:rPr>
          <w:rFonts w:ascii="仿宋" w:eastAsia="仿宋" w:hAnsi="仿宋" w:cs="宋体"/>
          <w:sz w:val="28"/>
          <w:szCs w:val="28"/>
        </w:rPr>
      </w:pPr>
      <w:r w:rsidRPr="00D37420">
        <w:rPr>
          <w:rFonts w:ascii="仿宋" w:eastAsia="仿宋" w:hAnsi="仿宋" w:cs="宋体" w:hint="eastAsia"/>
          <w:sz w:val="28"/>
          <w:szCs w:val="28"/>
        </w:rPr>
        <w:t>投标报价：0.79%   大写：百分之零点柒玖</w:t>
      </w:r>
    </w:p>
    <w:p w:rsidR="00146F06" w:rsidRPr="00D37420" w:rsidRDefault="00146F06" w:rsidP="00146F06">
      <w:pPr>
        <w:shd w:val="clear" w:color="auto" w:fill="FFFFFF"/>
        <w:adjustRightInd/>
        <w:snapToGrid/>
        <w:spacing w:line="360" w:lineRule="auto"/>
        <w:jc w:val="both"/>
        <w:rPr>
          <w:rFonts w:ascii="仿宋" w:eastAsia="仿宋" w:hAnsi="仿宋" w:cs="宋体"/>
          <w:sz w:val="28"/>
          <w:szCs w:val="28"/>
        </w:rPr>
      </w:pPr>
      <w:r w:rsidRPr="00D37420">
        <w:rPr>
          <w:rFonts w:ascii="仿宋" w:eastAsia="仿宋" w:hAnsi="仿宋" w:cs="宋体" w:hint="eastAsia"/>
          <w:sz w:val="28"/>
          <w:szCs w:val="28"/>
        </w:rPr>
        <w:t>拟任总监理工程师：张更申</w:t>
      </w:r>
    </w:p>
    <w:p w:rsidR="00146F06" w:rsidRPr="00D37420" w:rsidRDefault="00146F06" w:rsidP="00146F06">
      <w:pPr>
        <w:shd w:val="clear" w:color="auto" w:fill="FFFFFF"/>
        <w:adjustRightInd/>
        <w:snapToGrid/>
        <w:spacing w:line="360" w:lineRule="auto"/>
        <w:jc w:val="both"/>
        <w:rPr>
          <w:rFonts w:ascii="仿宋" w:eastAsia="仿宋" w:hAnsi="仿宋" w:cs="宋体"/>
          <w:sz w:val="28"/>
          <w:szCs w:val="28"/>
        </w:rPr>
      </w:pPr>
      <w:r w:rsidRPr="00D37420">
        <w:rPr>
          <w:rFonts w:ascii="仿宋" w:eastAsia="仿宋" w:hAnsi="仿宋" w:cs="宋体" w:hint="eastAsia"/>
          <w:sz w:val="28"/>
          <w:szCs w:val="28"/>
        </w:rPr>
        <w:t>总监理工程师注册证号： 41003748</w:t>
      </w:r>
    </w:p>
    <w:p w:rsidR="00146F06" w:rsidRPr="00D37420" w:rsidRDefault="00146F06" w:rsidP="00146F06">
      <w:pPr>
        <w:shd w:val="clear" w:color="auto" w:fill="FFFFFF"/>
        <w:adjustRightInd/>
        <w:snapToGrid/>
        <w:spacing w:line="360" w:lineRule="auto"/>
        <w:jc w:val="both"/>
        <w:rPr>
          <w:rFonts w:ascii="仿宋" w:eastAsia="仿宋" w:hAnsi="仿宋" w:cs="宋体"/>
          <w:sz w:val="28"/>
          <w:szCs w:val="28"/>
        </w:rPr>
      </w:pPr>
      <w:r w:rsidRPr="00D37420">
        <w:rPr>
          <w:rFonts w:ascii="仿宋" w:eastAsia="仿宋" w:hAnsi="仿宋" w:cs="宋体" w:hint="eastAsia"/>
          <w:sz w:val="28"/>
          <w:szCs w:val="28"/>
        </w:rPr>
        <w:t>质量要求：合格</w:t>
      </w:r>
    </w:p>
    <w:p w:rsidR="00146F06" w:rsidRPr="00D37420" w:rsidRDefault="00146F06" w:rsidP="00146F06">
      <w:pPr>
        <w:shd w:val="clear" w:color="auto" w:fill="FFFFFF"/>
        <w:adjustRightInd/>
        <w:snapToGrid/>
        <w:spacing w:line="360" w:lineRule="auto"/>
        <w:jc w:val="both"/>
        <w:rPr>
          <w:rFonts w:ascii="仿宋" w:eastAsia="仿宋" w:hAnsi="仿宋" w:cs="宋体"/>
          <w:sz w:val="28"/>
          <w:szCs w:val="28"/>
        </w:rPr>
      </w:pPr>
      <w:r w:rsidRPr="00D37420">
        <w:rPr>
          <w:rFonts w:ascii="仿宋" w:eastAsia="仿宋" w:hAnsi="仿宋" w:cs="宋体" w:hint="eastAsia"/>
          <w:sz w:val="28"/>
          <w:szCs w:val="28"/>
        </w:rPr>
        <w:t>监理期限：施工工期+缺陷责任期</w:t>
      </w:r>
    </w:p>
    <w:p w:rsidR="00146F06" w:rsidRPr="00D37420" w:rsidRDefault="00146F06" w:rsidP="00146F06">
      <w:pPr>
        <w:shd w:val="clear" w:color="auto" w:fill="FFFFFF"/>
        <w:adjustRightInd/>
        <w:snapToGrid/>
        <w:spacing w:line="360" w:lineRule="auto"/>
        <w:jc w:val="both"/>
        <w:rPr>
          <w:rFonts w:ascii="仿宋" w:eastAsia="仿宋" w:hAnsi="仿宋" w:cs="宋体"/>
          <w:sz w:val="28"/>
          <w:szCs w:val="28"/>
        </w:rPr>
      </w:pPr>
      <w:r w:rsidRPr="00D37420">
        <w:rPr>
          <w:rFonts w:ascii="仿宋" w:eastAsia="仿宋" w:hAnsi="仿宋" w:cs="宋体" w:hint="eastAsia"/>
          <w:sz w:val="28"/>
          <w:szCs w:val="28"/>
        </w:rPr>
        <w:t>第二中标候选人：永城市建设监理有限公司</w:t>
      </w:r>
    </w:p>
    <w:p w:rsidR="00146F06" w:rsidRPr="00D37420" w:rsidRDefault="00146F06" w:rsidP="00146F06">
      <w:pPr>
        <w:shd w:val="clear" w:color="auto" w:fill="FFFFFF"/>
        <w:adjustRightInd/>
        <w:snapToGrid/>
        <w:spacing w:line="360" w:lineRule="auto"/>
        <w:jc w:val="both"/>
        <w:rPr>
          <w:rFonts w:ascii="仿宋" w:eastAsia="仿宋" w:hAnsi="仿宋" w:cs="宋体"/>
          <w:sz w:val="28"/>
          <w:szCs w:val="28"/>
        </w:rPr>
      </w:pPr>
      <w:r w:rsidRPr="00D37420">
        <w:rPr>
          <w:rFonts w:ascii="仿宋" w:eastAsia="仿宋" w:hAnsi="仿宋" w:cs="宋体" w:hint="eastAsia"/>
          <w:sz w:val="28"/>
          <w:szCs w:val="28"/>
        </w:rPr>
        <w:t>投标报价：0.79%   大写：百分之零点柒玖</w:t>
      </w:r>
    </w:p>
    <w:p w:rsidR="00146F06" w:rsidRPr="00D37420" w:rsidRDefault="00146F06" w:rsidP="00146F06">
      <w:pPr>
        <w:shd w:val="clear" w:color="auto" w:fill="FFFFFF"/>
        <w:adjustRightInd/>
        <w:snapToGrid/>
        <w:spacing w:line="360" w:lineRule="auto"/>
        <w:jc w:val="both"/>
        <w:rPr>
          <w:rFonts w:ascii="仿宋" w:eastAsia="仿宋" w:hAnsi="仿宋" w:cs="宋体"/>
          <w:sz w:val="28"/>
          <w:szCs w:val="28"/>
        </w:rPr>
      </w:pPr>
      <w:r w:rsidRPr="00D37420">
        <w:rPr>
          <w:rFonts w:ascii="仿宋" w:eastAsia="仿宋" w:hAnsi="仿宋" w:cs="宋体" w:hint="eastAsia"/>
          <w:sz w:val="28"/>
          <w:szCs w:val="28"/>
        </w:rPr>
        <w:t>拟任总监理工程师：吴彩虹</w:t>
      </w:r>
    </w:p>
    <w:p w:rsidR="00146F06" w:rsidRPr="00D37420" w:rsidRDefault="00146F06" w:rsidP="00146F06">
      <w:pPr>
        <w:shd w:val="clear" w:color="auto" w:fill="FFFFFF"/>
        <w:adjustRightInd/>
        <w:snapToGrid/>
        <w:spacing w:line="360" w:lineRule="auto"/>
        <w:jc w:val="both"/>
        <w:rPr>
          <w:rFonts w:ascii="仿宋" w:eastAsia="仿宋" w:hAnsi="仿宋" w:cs="宋体"/>
          <w:sz w:val="28"/>
          <w:szCs w:val="28"/>
        </w:rPr>
      </w:pPr>
      <w:r w:rsidRPr="00D37420">
        <w:rPr>
          <w:rFonts w:ascii="仿宋" w:eastAsia="仿宋" w:hAnsi="仿宋" w:cs="宋体" w:hint="eastAsia"/>
          <w:sz w:val="28"/>
          <w:szCs w:val="28"/>
        </w:rPr>
        <w:t>总监理工程师注册证号： 11001857</w:t>
      </w:r>
    </w:p>
    <w:p w:rsidR="00146F06" w:rsidRPr="00D37420" w:rsidRDefault="00146F06" w:rsidP="00146F06">
      <w:pPr>
        <w:shd w:val="clear" w:color="auto" w:fill="FFFFFF"/>
        <w:adjustRightInd/>
        <w:snapToGrid/>
        <w:spacing w:line="360" w:lineRule="auto"/>
        <w:jc w:val="both"/>
        <w:rPr>
          <w:rFonts w:ascii="仿宋" w:eastAsia="仿宋" w:hAnsi="仿宋" w:cs="宋体"/>
          <w:sz w:val="28"/>
          <w:szCs w:val="28"/>
        </w:rPr>
      </w:pPr>
      <w:r w:rsidRPr="00D37420">
        <w:rPr>
          <w:rFonts w:ascii="仿宋" w:eastAsia="仿宋" w:hAnsi="仿宋" w:cs="宋体" w:hint="eastAsia"/>
          <w:sz w:val="28"/>
          <w:szCs w:val="28"/>
        </w:rPr>
        <w:t>质量要求：合格</w:t>
      </w:r>
    </w:p>
    <w:p w:rsidR="00146F06" w:rsidRPr="00D37420" w:rsidRDefault="00146F06" w:rsidP="00146F06">
      <w:pPr>
        <w:shd w:val="clear" w:color="auto" w:fill="FFFFFF"/>
        <w:adjustRightInd/>
        <w:snapToGrid/>
        <w:spacing w:line="360" w:lineRule="auto"/>
        <w:jc w:val="both"/>
        <w:rPr>
          <w:rFonts w:ascii="仿宋" w:eastAsia="仿宋" w:hAnsi="仿宋" w:cs="宋体"/>
          <w:sz w:val="28"/>
          <w:szCs w:val="28"/>
        </w:rPr>
      </w:pPr>
      <w:r w:rsidRPr="00D37420">
        <w:rPr>
          <w:rFonts w:ascii="仿宋" w:eastAsia="仿宋" w:hAnsi="仿宋" w:cs="宋体" w:hint="eastAsia"/>
          <w:sz w:val="28"/>
          <w:szCs w:val="28"/>
        </w:rPr>
        <w:t>监理期限：施工工期+缺陷责任期</w:t>
      </w:r>
    </w:p>
    <w:p w:rsidR="00FE082B" w:rsidRPr="00D37420" w:rsidRDefault="00FE082B" w:rsidP="006921B5">
      <w:pPr>
        <w:shd w:val="clear" w:color="auto" w:fill="FFFFFF"/>
        <w:adjustRightInd/>
        <w:snapToGrid/>
        <w:spacing w:line="360" w:lineRule="auto"/>
        <w:jc w:val="both"/>
        <w:rPr>
          <w:rFonts w:ascii="宋体" w:eastAsia="宋体" w:hAnsi="宋体" w:cs="宋体"/>
          <w:b/>
          <w:sz w:val="28"/>
          <w:szCs w:val="28"/>
        </w:rPr>
      </w:pPr>
    </w:p>
    <w:p w:rsidR="00ED15EC" w:rsidRPr="00D37420" w:rsidRDefault="000A1B07">
      <w:pPr>
        <w:shd w:val="clear" w:color="auto" w:fill="FFFFFF"/>
        <w:adjustRightInd/>
        <w:snapToGrid/>
        <w:spacing w:line="360" w:lineRule="auto"/>
        <w:jc w:val="both"/>
        <w:rPr>
          <w:rFonts w:ascii="宋体" w:eastAsia="宋体" w:hAnsi="宋体" w:cs="宋体"/>
          <w:sz w:val="28"/>
          <w:szCs w:val="28"/>
        </w:rPr>
      </w:pPr>
      <w:r w:rsidRPr="00D37420">
        <w:rPr>
          <w:rFonts w:ascii="黑体" w:eastAsia="黑体" w:hAnsi="黑体" w:cs="宋体" w:hint="eastAsia"/>
          <w:sz w:val="28"/>
          <w:szCs w:val="28"/>
          <w:shd w:val="clear" w:color="auto" w:fill="FFFFFF"/>
        </w:rPr>
        <w:lastRenderedPageBreak/>
        <w:t>四、公告发布媒介和公示期：</w:t>
      </w:r>
    </w:p>
    <w:p w:rsidR="00ED15EC" w:rsidRPr="00D37420" w:rsidRDefault="00E85A8F">
      <w:pPr>
        <w:shd w:val="clear" w:color="auto" w:fill="FFFFFF"/>
        <w:adjustRightInd/>
        <w:snapToGrid/>
        <w:spacing w:after="0" w:line="360" w:lineRule="auto"/>
        <w:ind w:firstLine="640"/>
        <w:jc w:val="both"/>
        <w:rPr>
          <w:rFonts w:ascii="宋体" w:eastAsia="宋体" w:hAnsi="宋体" w:cs="宋体"/>
          <w:sz w:val="28"/>
          <w:szCs w:val="28"/>
        </w:rPr>
      </w:pPr>
      <w:r w:rsidRPr="00D37420">
        <w:rPr>
          <w:rFonts w:ascii="仿宋" w:eastAsia="仿宋" w:hAnsi="仿宋" w:cs="宋体" w:hint="eastAsia"/>
          <w:sz w:val="28"/>
          <w:szCs w:val="28"/>
          <w:shd w:val="clear" w:color="auto" w:fill="FFFFFF"/>
        </w:rPr>
        <w:t>公示发布媒介：《中国采购与招标网》、《河南招标采购综合网》</w:t>
      </w:r>
      <w:r w:rsidR="000A1B07" w:rsidRPr="00D37420">
        <w:rPr>
          <w:rFonts w:ascii="仿宋" w:eastAsia="仿宋" w:hAnsi="仿宋" w:cs="宋体" w:hint="eastAsia"/>
          <w:sz w:val="28"/>
          <w:szCs w:val="28"/>
          <w:shd w:val="clear" w:color="auto" w:fill="FFFFFF"/>
        </w:rPr>
        <w:t>、《永城市公共资源交易中心网》</w:t>
      </w:r>
    </w:p>
    <w:p w:rsidR="00ED15EC" w:rsidRPr="00D37420" w:rsidRDefault="000A1B07">
      <w:pPr>
        <w:shd w:val="clear" w:color="auto" w:fill="FFFFFF"/>
        <w:adjustRightInd/>
        <w:snapToGrid/>
        <w:spacing w:after="0" w:line="360" w:lineRule="auto"/>
        <w:ind w:firstLine="640"/>
        <w:jc w:val="both"/>
        <w:rPr>
          <w:rFonts w:ascii="宋体" w:eastAsia="宋体" w:hAnsi="宋体" w:cs="宋体"/>
          <w:sz w:val="28"/>
          <w:szCs w:val="28"/>
        </w:rPr>
      </w:pPr>
      <w:r w:rsidRPr="00D37420">
        <w:rPr>
          <w:rFonts w:ascii="仿宋" w:eastAsia="仿宋" w:hAnsi="仿宋" w:cs="宋体" w:hint="eastAsia"/>
          <w:sz w:val="28"/>
          <w:szCs w:val="28"/>
          <w:shd w:val="clear" w:color="auto" w:fill="FFFFFF"/>
        </w:rPr>
        <w:t>公示期：7个日历天</w:t>
      </w:r>
    </w:p>
    <w:p w:rsidR="00ED15EC" w:rsidRPr="00D37420" w:rsidRDefault="000A1B07">
      <w:pPr>
        <w:shd w:val="clear" w:color="auto" w:fill="FFFFFF"/>
        <w:adjustRightInd/>
        <w:snapToGrid/>
        <w:spacing w:after="0" w:line="360" w:lineRule="auto"/>
        <w:jc w:val="both"/>
        <w:rPr>
          <w:rFonts w:ascii="宋体" w:eastAsia="宋体" w:hAnsi="宋体" w:cs="宋体"/>
          <w:sz w:val="28"/>
          <w:szCs w:val="28"/>
        </w:rPr>
      </w:pPr>
      <w:r w:rsidRPr="00D37420">
        <w:rPr>
          <w:rFonts w:ascii="黑体" w:eastAsia="黑体" w:hAnsi="黑体" w:cs="宋体" w:hint="eastAsia"/>
          <w:sz w:val="28"/>
          <w:szCs w:val="28"/>
          <w:shd w:val="clear" w:color="auto" w:fill="FFFFFF"/>
        </w:rPr>
        <w:t>五、异议和投诉</w:t>
      </w:r>
    </w:p>
    <w:p w:rsidR="00ED15EC" w:rsidRPr="00D37420" w:rsidRDefault="000A1B07">
      <w:pPr>
        <w:shd w:val="clear" w:color="auto" w:fill="FFFFFF"/>
        <w:adjustRightInd/>
        <w:snapToGrid/>
        <w:spacing w:after="0" w:line="360" w:lineRule="auto"/>
        <w:ind w:firstLine="641"/>
        <w:rPr>
          <w:rFonts w:ascii="宋体" w:eastAsia="宋体" w:hAnsi="宋体" w:cs="宋体"/>
          <w:sz w:val="28"/>
          <w:szCs w:val="28"/>
        </w:rPr>
      </w:pPr>
      <w:r w:rsidRPr="00D37420">
        <w:rPr>
          <w:rFonts w:ascii="仿宋" w:eastAsia="仿宋" w:hAnsi="仿宋" w:cs="宋体" w:hint="eastAsia"/>
          <w:sz w:val="28"/>
          <w:szCs w:val="28"/>
          <w:shd w:val="clear" w:color="auto" w:fill="FFFFFF"/>
        </w:rPr>
        <w:t>各有关当事人如对公示有异议的，可以在公示之日起7日内，以书面形式同时向招标人和代理机构提出质疑，质疑书应包括：1、质疑人的名称、地址、联系人及联系方式；2、质疑项目的名称、编号；3、具体、明确的质疑事项和与质疑事项相关的请求；4、事实依据；5、必要的法律依据；6、提出质疑的日期；7、经法定代表人或者被授权委托人签字或盖章，并加盖公章。以质疑书接收日期作为受理时间，逾期提交的质疑书将不予受理。</w:t>
      </w:r>
    </w:p>
    <w:p w:rsidR="00ED15EC" w:rsidRPr="00D37420" w:rsidRDefault="000A1B07">
      <w:pPr>
        <w:shd w:val="clear" w:color="auto" w:fill="FFFFFF"/>
        <w:adjustRightInd/>
        <w:snapToGrid/>
        <w:spacing w:after="0" w:line="360" w:lineRule="auto"/>
        <w:jc w:val="both"/>
        <w:rPr>
          <w:rFonts w:ascii="宋体" w:eastAsia="宋体" w:hAnsi="宋体" w:cs="宋体"/>
          <w:sz w:val="28"/>
          <w:szCs w:val="28"/>
        </w:rPr>
      </w:pPr>
      <w:r w:rsidRPr="00D37420">
        <w:rPr>
          <w:rFonts w:ascii="黑体" w:eastAsia="黑体" w:hAnsi="黑体" w:cs="宋体" w:hint="eastAsia"/>
          <w:sz w:val="28"/>
          <w:szCs w:val="28"/>
          <w:shd w:val="clear" w:color="auto" w:fill="FFFFFF"/>
        </w:rPr>
        <w:t>六、联系方式</w:t>
      </w:r>
    </w:p>
    <w:p w:rsidR="0045605D" w:rsidRPr="00D37420" w:rsidRDefault="0045605D" w:rsidP="0045605D">
      <w:pPr>
        <w:shd w:val="clear" w:color="auto" w:fill="FFFFFF"/>
        <w:adjustRightInd/>
        <w:snapToGrid/>
        <w:spacing w:after="0" w:line="360" w:lineRule="auto"/>
        <w:jc w:val="both"/>
        <w:rPr>
          <w:rFonts w:ascii="仿宋" w:eastAsia="仿宋" w:hAnsi="仿宋" w:cs="宋体"/>
          <w:sz w:val="28"/>
          <w:szCs w:val="28"/>
          <w:shd w:val="clear" w:color="auto" w:fill="FFFFFF"/>
        </w:rPr>
      </w:pPr>
      <w:r w:rsidRPr="00D37420">
        <w:rPr>
          <w:rFonts w:ascii="仿宋" w:eastAsia="仿宋" w:hAnsi="仿宋" w:cs="宋体" w:hint="eastAsia"/>
          <w:sz w:val="28"/>
          <w:szCs w:val="28"/>
          <w:shd w:val="clear" w:color="auto" w:fill="FFFFFF"/>
        </w:rPr>
        <w:t>招 标 人：永城市中心医院</w:t>
      </w:r>
    </w:p>
    <w:p w:rsidR="0045605D" w:rsidRPr="00D37420" w:rsidRDefault="0045605D" w:rsidP="0045605D">
      <w:pPr>
        <w:shd w:val="clear" w:color="auto" w:fill="FFFFFF"/>
        <w:adjustRightInd/>
        <w:snapToGrid/>
        <w:spacing w:after="0" w:line="360" w:lineRule="auto"/>
        <w:jc w:val="both"/>
        <w:rPr>
          <w:rFonts w:ascii="仿宋" w:eastAsia="仿宋" w:hAnsi="仿宋" w:cs="宋体"/>
          <w:sz w:val="28"/>
          <w:szCs w:val="28"/>
          <w:shd w:val="clear" w:color="auto" w:fill="FFFFFF"/>
        </w:rPr>
      </w:pPr>
      <w:r w:rsidRPr="00D37420">
        <w:rPr>
          <w:rFonts w:ascii="仿宋" w:eastAsia="仿宋" w:hAnsi="仿宋" w:cs="宋体" w:hint="eastAsia"/>
          <w:sz w:val="28"/>
          <w:szCs w:val="28"/>
          <w:shd w:val="clear" w:color="auto" w:fill="FFFFFF"/>
        </w:rPr>
        <w:t xml:space="preserve">联 系 人：李先生   </w:t>
      </w:r>
    </w:p>
    <w:p w:rsidR="0045605D" w:rsidRPr="00D37420" w:rsidRDefault="0045605D" w:rsidP="0045605D">
      <w:pPr>
        <w:shd w:val="clear" w:color="auto" w:fill="FFFFFF"/>
        <w:adjustRightInd/>
        <w:snapToGrid/>
        <w:spacing w:after="0" w:line="360" w:lineRule="auto"/>
        <w:jc w:val="both"/>
        <w:rPr>
          <w:rFonts w:ascii="仿宋" w:eastAsia="仿宋" w:hAnsi="仿宋" w:cs="宋体"/>
          <w:sz w:val="28"/>
          <w:szCs w:val="28"/>
          <w:shd w:val="clear" w:color="auto" w:fill="FFFFFF"/>
        </w:rPr>
      </w:pPr>
      <w:r w:rsidRPr="00D37420">
        <w:rPr>
          <w:rFonts w:ascii="仿宋" w:eastAsia="仿宋" w:hAnsi="仿宋" w:cs="宋体" w:hint="eastAsia"/>
          <w:sz w:val="28"/>
          <w:szCs w:val="28"/>
          <w:shd w:val="clear" w:color="auto" w:fill="FFFFFF"/>
        </w:rPr>
        <w:t xml:space="preserve">联系电话：0370-5206519       </w:t>
      </w:r>
    </w:p>
    <w:p w:rsidR="0045605D" w:rsidRPr="00D37420" w:rsidRDefault="0045605D" w:rsidP="0045605D">
      <w:pPr>
        <w:shd w:val="clear" w:color="auto" w:fill="FFFFFF"/>
        <w:adjustRightInd/>
        <w:snapToGrid/>
        <w:spacing w:after="0" w:line="360" w:lineRule="auto"/>
        <w:jc w:val="both"/>
        <w:rPr>
          <w:rFonts w:ascii="仿宋" w:eastAsia="仿宋" w:hAnsi="仿宋" w:cs="宋体"/>
          <w:sz w:val="28"/>
          <w:szCs w:val="28"/>
          <w:shd w:val="clear" w:color="auto" w:fill="FFFFFF"/>
        </w:rPr>
      </w:pPr>
      <w:r w:rsidRPr="00D37420">
        <w:rPr>
          <w:rFonts w:ascii="仿宋" w:eastAsia="仿宋" w:hAnsi="仿宋" w:cs="宋体" w:hint="eastAsia"/>
          <w:sz w:val="28"/>
          <w:szCs w:val="28"/>
          <w:shd w:val="clear" w:color="auto" w:fill="FFFFFF"/>
        </w:rPr>
        <w:t>地址：河南省永城市淮海路中段</w:t>
      </w:r>
    </w:p>
    <w:p w:rsidR="0045605D" w:rsidRPr="00D37420" w:rsidRDefault="0045605D" w:rsidP="0045605D">
      <w:pPr>
        <w:shd w:val="clear" w:color="auto" w:fill="FFFFFF"/>
        <w:adjustRightInd/>
        <w:snapToGrid/>
        <w:spacing w:after="0" w:line="360" w:lineRule="auto"/>
        <w:jc w:val="both"/>
        <w:rPr>
          <w:rFonts w:ascii="仿宋" w:eastAsia="仿宋" w:hAnsi="仿宋" w:cs="宋体"/>
          <w:sz w:val="28"/>
          <w:szCs w:val="28"/>
          <w:shd w:val="clear" w:color="auto" w:fill="FFFFFF"/>
        </w:rPr>
      </w:pPr>
      <w:r w:rsidRPr="00D37420">
        <w:rPr>
          <w:rFonts w:ascii="仿宋" w:eastAsia="仿宋" w:hAnsi="仿宋" w:cs="宋体" w:hint="eastAsia"/>
          <w:sz w:val="28"/>
          <w:szCs w:val="28"/>
          <w:shd w:val="clear" w:color="auto" w:fill="FFFFFF"/>
        </w:rPr>
        <w:t>招标代理机构：中泰工程管理有限公司</w:t>
      </w:r>
    </w:p>
    <w:p w:rsidR="0045605D" w:rsidRPr="00D37420" w:rsidRDefault="0045605D" w:rsidP="0045605D">
      <w:pPr>
        <w:shd w:val="clear" w:color="auto" w:fill="FFFFFF"/>
        <w:adjustRightInd/>
        <w:snapToGrid/>
        <w:spacing w:after="0" w:line="360" w:lineRule="auto"/>
        <w:jc w:val="both"/>
        <w:rPr>
          <w:rFonts w:ascii="仿宋" w:eastAsia="仿宋" w:hAnsi="仿宋" w:cs="宋体"/>
          <w:sz w:val="28"/>
          <w:szCs w:val="28"/>
          <w:shd w:val="clear" w:color="auto" w:fill="FFFFFF"/>
        </w:rPr>
      </w:pPr>
      <w:r w:rsidRPr="00D37420">
        <w:rPr>
          <w:rFonts w:ascii="仿宋" w:eastAsia="仿宋" w:hAnsi="仿宋" w:cs="宋体" w:hint="eastAsia"/>
          <w:sz w:val="28"/>
          <w:szCs w:val="28"/>
          <w:shd w:val="clear" w:color="auto" w:fill="FFFFFF"/>
        </w:rPr>
        <w:t>联 系 人：李先生</w:t>
      </w:r>
    </w:p>
    <w:p w:rsidR="0045605D" w:rsidRPr="00D37420" w:rsidRDefault="0045605D" w:rsidP="0045605D">
      <w:pPr>
        <w:shd w:val="clear" w:color="auto" w:fill="FFFFFF"/>
        <w:adjustRightInd/>
        <w:snapToGrid/>
        <w:spacing w:after="0" w:line="360" w:lineRule="auto"/>
        <w:jc w:val="both"/>
        <w:rPr>
          <w:rFonts w:ascii="仿宋" w:eastAsia="仿宋" w:hAnsi="仿宋" w:cs="宋体"/>
          <w:sz w:val="28"/>
          <w:szCs w:val="28"/>
          <w:shd w:val="clear" w:color="auto" w:fill="FFFFFF"/>
        </w:rPr>
      </w:pPr>
      <w:r w:rsidRPr="00D37420">
        <w:rPr>
          <w:rFonts w:ascii="仿宋" w:eastAsia="仿宋" w:hAnsi="仿宋" w:cs="宋体" w:hint="eastAsia"/>
          <w:sz w:val="28"/>
          <w:szCs w:val="28"/>
          <w:shd w:val="clear" w:color="auto" w:fill="FFFFFF"/>
        </w:rPr>
        <w:lastRenderedPageBreak/>
        <w:t>联系电话：0370-3396606</w:t>
      </w:r>
    </w:p>
    <w:p w:rsidR="00ED15EC" w:rsidRPr="00D37420" w:rsidRDefault="0045605D" w:rsidP="0045605D">
      <w:pPr>
        <w:shd w:val="clear" w:color="auto" w:fill="FFFFFF"/>
        <w:adjustRightInd/>
        <w:snapToGrid/>
        <w:spacing w:after="0" w:line="360" w:lineRule="auto"/>
        <w:jc w:val="both"/>
        <w:rPr>
          <w:rFonts w:ascii="仿宋" w:eastAsia="仿宋" w:hAnsi="仿宋" w:cs="宋体"/>
          <w:sz w:val="28"/>
          <w:szCs w:val="28"/>
          <w:shd w:val="clear" w:color="auto" w:fill="FFFFFF"/>
        </w:rPr>
      </w:pPr>
      <w:r w:rsidRPr="00D37420">
        <w:rPr>
          <w:rFonts w:ascii="仿宋" w:eastAsia="仿宋" w:hAnsi="仿宋" w:cs="宋体" w:hint="eastAsia"/>
          <w:sz w:val="28"/>
          <w:szCs w:val="28"/>
          <w:shd w:val="clear" w:color="auto" w:fill="FFFFFF"/>
        </w:rPr>
        <w:t>地址：郑州市高新技术产业开发区金梭路41号西城科技大厦1单元12层</w:t>
      </w:r>
    </w:p>
    <w:p w:rsidR="006A7023" w:rsidRPr="006A7023" w:rsidRDefault="006A7023" w:rsidP="006A7023">
      <w:pPr>
        <w:shd w:val="clear" w:color="auto" w:fill="FFFFFF"/>
        <w:adjustRightInd/>
        <w:snapToGrid/>
        <w:spacing w:after="0" w:line="360" w:lineRule="auto"/>
        <w:jc w:val="both"/>
        <w:rPr>
          <w:rFonts w:ascii="黑体" w:eastAsia="黑体" w:hAnsi="黑体" w:cs="宋体"/>
          <w:sz w:val="28"/>
          <w:szCs w:val="28"/>
          <w:shd w:val="clear" w:color="auto" w:fill="FFFFFF"/>
        </w:rPr>
      </w:pPr>
      <w:r w:rsidRPr="006A7023">
        <w:rPr>
          <w:rFonts w:ascii="黑体" w:eastAsia="黑体" w:hAnsi="黑体" w:cs="宋体" w:hint="eastAsia"/>
          <w:sz w:val="28"/>
          <w:szCs w:val="28"/>
          <w:shd w:val="clear" w:color="auto" w:fill="FFFFFF"/>
        </w:rPr>
        <w:t>七、监督部门</w:t>
      </w:r>
    </w:p>
    <w:p w:rsidR="006A7023" w:rsidRPr="006A7023" w:rsidRDefault="006A7023" w:rsidP="006A7023">
      <w:pPr>
        <w:spacing w:line="360" w:lineRule="auto"/>
        <w:ind w:firstLineChars="200" w:firstLine="560"/>
        <w:rPr>
          <w:rFonts w:ascii="仿宋" w:eastAsia="仿宋" w:hAnsi="仿宋" w:cs="宋体"/>
          <w:sz w:val="28"/>
          <w:szCs w:val="28"/>
          <w:shd w:val="clear" w:color="auto" w:fill="FFFFFF"/>
        </w:rPr>
      </w:pPr>
      <w:r w:rsidRPr="006A7023">
        <w:rPr>
          <w:rFonts w:ascii="仿宋" w:eastAsia="仿宋" w:hAnsi="仿宋" w:cs="宋体" w:hint="eastAsia"/>
          <w:sz w:val="28"/>
          <w:szCs w:val="28"/>
          <w:shd w:val="clear" w:color="auto" w:fill="FFFFFF"/>
        </w:rPr>
        <w:t>永城市招投标管理办公室、永城市财政局采购办</w:t>
      </w:r>
    </w:p>
    <w:p w:rsidR="0045605D" w:rsidRPr="00D37420" w:rsidRDefault="0045605D" w:rsidP="0045605D">
      <w:pPr>
        <w:shd w:val="clear" w:color="auto" w:fill="FFFFFF"/>
        <w:adjustRightInd/>
        <w:snapToGrid/>
        <w:spacing w:after="0" w:line="360" w:lineRule="auto"/>
        <w:jc w:val="both"/>
        <w:rPr>
          <w:rFonts w:ascii="仿宋" w:eastAsia="仿宋" w:hAnsi="仿宋" w:cs="宋体"/>
          <w:sz w:val="28"/>
          <w:szCs w:val="28"/>
          <w:shd w:val="clear" w:color="auto" w:fill="FFFFFF"/>
        </w:rPr>
      </w:pPr>
    </w:p>
    <w:p w:rsidR="00ED15EC" w:rsidRPr="00D37420" w:rsidRDefault="00E85A8F" w:rsidP="00E85A8F">
      <w:pPr>
        <w:shd w:val="clear" w:color="auto" w:fill="FFFFFF"/>
        <w:adjustRightInd/>
        <w:snapToGrid/>
        <w:spacing w:after="0" w:line="360" w:lineRule="auto"/>
        <w:jc w:val="right"/>
        <w:rPr>
          <w:rFonts w:ascii="微软雅黑" w:eastAsia="宋体" w:hAnsi="微软雅黑" w:cs="宋体"/>
          <w:sz w:val="28"/>
          <w:szCs w:val="28"/>
        </w:rPr>
      </w:pPr>
      <w:r w:rsidRPr="00D37420">
        <w:rPr>
          <w:rFonts w:ascii="_5b8b_4f53" w:hAnsi="_5b8b_4f53" w:hint="eastAsia"/>
          <w:sz w:val="24"/>
        </w:rPr>
        <w:t>2019</w:t>
      </w:r>
      <w:r w:rsidRPr="00D37420">
        <w:rPr>
          <w:rFonts w:ascii="_5b8b_4f53" w:hAnsi="_5b8b_4f53" w:hint="eastAsia"/>
          <w:sz w:val="24"/>
        </w:rPr>
        <w:t>年</w:t>
      </w:r>
      <w:r w:rsidRPr="00D37420">
        <w:rPr>
          <w:rFonts w:ascii="_5b8b_4f53" w:hAnsi="_5b8b_4f53" w:hint="eastAsia"/>
          <w:sz w:val="24"/>
        </w:rPr>
        <w:t>10</w:t>
      </w:r>
      <w:r w:rsidRPr="00D37420">
        <w:rPr>
          <w:rFonts w:ascii="_5b8b_4f53" w:hAnsi="_5b8b_4f53" w:hint="eastAsia"/>
          <w:sz w:val="24"/>
        </w:rPr>
        <w:t>月</w:t>
      </w:r>
      <w:r w:rsidRPr="00D37420">
        <w:rPr>
          <w:rFonts w:ascii="_5b8b_4f53" w:hAnsi="_5b8b_4f53" w:hint="eastAsia"/>
          <w:sz w:val="24"/>
        </w:rPr>
        <w:t>18</w:t>
      </w:r>
      <w:r w:rsidRPr="00D37420">
        <w:rPr>
          <w:rFonts w:ascii="_5b8b_4f53" w:hAnsi="_5b8b_4f53" w:hint="eastAsia"/>
          <w:sz w:val="24"/>
        </w:rPr>
        <w:t>日</w:t>
      </w:r>
    </w:p>
    <w:sectPr w:rsidR="00ED15EC" w:rsidRPr="00D37420" w:rsidSect="00ED15EC">
      <w:pgSz w:w="11906" w:h="16838"/>
      <w:pgMar w:top="1440" w:right="1306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EC8" w:rsidRDefault="00633EC8" w:rsidP="000A1B07">
      <w:pPr>
        <w:spacing w:after="0"/>
      </w:pPr>
      <w:r>
        <w:separator/>
      </w:r>
    </w:p>
  </w:endnote>
  <w:endnote w:type="continuationSeparator" w:id="0">
    <w:p w:rsidR="00633EC8" w:rsidRDefault="00633EC8" w:rsidP="000A1B0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_5b8b_4f53">
    <w:altName w:val="微软雅黑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EC8" w:rsidRDefault="00633EC8" w:rsidP="000A1B07">
      <w:pPr>
        <w:spacing w:after="0"/>
      </w:pPr>
      <w:r>
        <w:separator/>
      </w:r>
    </w:p>
  </w:footnote>
  <w:footnote w:type="continuationSeparator" w:id="0">
    <w:p w:rsidR="00633EC8" w:rsidRDefault="00633EC8" w:rsidP="000A1B0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84A50"/>
    <w:rsid w:val="000A1B07"/>
    <w:rsid w:val="000D67BE"/>
    <w:rsid w:val="00146F06"/>
    <w:rsid w:val="001D1D51"/>
    <w:rsid w:val="001D5AFE"/>
    <w:rsid w:val="00247BEC"/>
    <w:rsid w:val="00323B43"/>
    <w:rsid w:val="003D37D8"/>
    <w:rsid w:val="00426133"/>
    <w:rsid w:val="00430BC8"/>
    <w:rsid w:val="004358AB"/>
    <w:rsid w:val="0045605D"/>
    <w:rsid w:val="00463131"/>
    <w:rsid w:val="00470C1F"/>
    <w:rsid w:val="004B265D"/>
    <w:rsid w:val="0053398C"/>
    <w:rsid w:val="00627288"/>
    <w:rsid w:val="00633EC8"/>
    <w:rsid w:val="006921B5"/>
    <w:rsid w:val="006A7023"/>
    <w:rsid w:val="006C53C3"/>
    <w:rsid w:val="0071163C"/>
    <w:rsid w:val="007F128A"/>
    <w:rsid w:val="008B7726"/>
    <w:rsid w:val="0091140C"/>
    <w:rsid w:val="00943448"/>
    <w:rsid w:val="00A15AE6"/>
    <w:rsid w:val="00A740B9"/>
    <w:rsid w:val="00B02F75"/>
    <w:rsid w:val="00B21E1C"/>
    <w:rsid w:val="00B3706E"/>
    <w:rsid w:val="00B4504D"/>
    <w:rsid w:val="00C41C4A"/>
    <w:rsid w:val="00C475BB"/>
    <w:rsid w:val="00D31D50"/>
    <w:rsid w:val="00D37420"/>
    <w:rsid w:val="00D873D8"/>
    <w:rsid w:val="00D926A5"/>
    <w:rsid w:val="00DC4397"/>
    <w:rsid w:val="00E85A8F"/>
    <w:rsid w:val="00EC4E67"/>
    <w:rsid w:val="00ED15EC"/>
    <w:rsid w:val="00EE10F5"/>
    <w:rsid w:val="00EF26C6"/>
    <w:rsid w:val="00F318CB"/>
    <w:rsid w:val="00F35FCD"/>
    <w:rsid w:val="00F56D75"/>
    <w:rsid w:val="00FE082B"/>
    <w:rsid w:val="28786784"/>
    <w:rsid w:val="44EF4AF5"/>
    <w:rsid w:val="6EE40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5EC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ED15EC"/>
    <w:rPr>
      <w:rFonts w:ascii="宋体" w:eastAsia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15EC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ED15E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ED15EC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character" w:customStyle="1" w:styleId="Char1">
    <w:name w:val="页眉 Char"/>
    <w:basedOn w:val="a0"/>
    <w:link w:val="a5"/>
    <w:uiPriority w:val="99"/>
    <w:semiHidden/>
    <w:qFormat/>
    <w:rsid w:val="00ED15EC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15EC"/>
    <w:rPr>
      <w:rFonts w:ascii="Tahoma" w:hAnsi="Tahoma"/>
      <w:sz w:val="18"/>
      <w:szCs w:val="18"/>
    </w:rPr>
  </w:style>
  <w:style w:type="paragraph" w:customStyle="1" w:styleId="1">
    <w:name w:val="1"/>
    <w:basedOn w:val="a"/>
    <w:qFormat/>
    <w:rsid w:val="00ED15EC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cjk">
    <w:name w:val="cjk"/>
    <w:basedOn w:val="a"/>
    <w:qFormat/>
    <w:rsid w:val="00ED15EC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character" w:customStyle="1" w:styleId="Char">
    <w:name w:val="文档结构图 Char"/>
    <w:basedOn w:val="a0"/>
    <w:link w:val="a3"/>
    <w:uiPriority w:val="99"/>
    <w:semiHidden/>
    <w:rsid w:val="00ED15EC"/>
    <w:rPr>
      <w:rFonts w:ascii="宋体" w:eastAsia="宋体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65920">
                  <w:marLeft w:val="0"/>
                  <w:marRight w:val="0"/>
                  <w:marTop w:val="0"/>
                  <w:marBottom w:val="0"/>
                  <w:divBdr>
                    <w:top w:val="single" w:sz="6" w:space="23" w:color="E7E7E7"/>
                    <w:left w:val="single" w:sz="6" w:space="23" w:color="E7E7E7"/>
                    <w:bottom w:val="single" w:sz="6" w:space="23" w:color="E7E7E7"/>
                    <w:right w:val="single" w:sz="6" w:space="23" w:color="E7E7E7"/>
                  </w:divBdr>
                  <w:divsChild>
                    <w:div w:id="53126685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9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5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中泰工程管理有限公司:中泰工程管理有限公司</cp:lastModifiedBy>
  <cp:revision>21</cp:revision>
  <cp:lastPrinted>2019-03-06T09:37:00Z</cp:lastPrinted>
  <dcterms:created xsi:type="dcterms:W3CDTF">2008-09-11T17:20:00Z</dcterms:created>
  <dcterms:modified xsi:type="dcterms:W3CDTF">2019-10-18T12:00:00Z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