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70" w:rsidRDefault="008B3217" w:rsidP="006E6970">
      <w:pPr>
        <w:jc w:val="center"/>
        <w:rPr>
          <w:rFonts w:asciiTheme="minorEastAsia" w:hAnsiTheme="minorEastAsia" w:cs="Times New Roman"/>
          <w:b/>
          <w:sz w:val="36"/>
          <w:szCs w:val="24"/>
          <w:lang w:val="x-none"/>
        </w:rPr>
      </w:pPr>
      <w:r>
        <w:rPr>
          <w:rFonts w:asciiTheme="minorEastAsia" w:hAnsiTheme="minorEastAsia" w:cs="Times New Roman" w:hint="eastAsia"/>
          <w:b/>
          <w:sz w:val="36"/>
          <w:szCs w:val="24"/>
          <w:lang w:val="x-none"/>
        </w:rPr>
        <w:t>永城</w:t>
      </w:r>
      <w:r w:rsidR="00A34469" w:rsidRPr="000A6C8D">
        <w:rPr>
          <w:rFonts w:asciiTheme="minorEastAsia" w:hAnsiTheme="minorEastAsia" w:cs="Times New Roman" w:hint="eastAsia"/>
          <w:b/>
          <w:sz w:val="36"/>
          <w:szCs w:val="24"/>
          <w:lang w:val="x-none"/>
        </w:rPr>
        <w:t>市</w:t>
      </w:r>
      <w:r>
        <w:rPr>
          <w:rFonts w:asciiTheme="minorEastAsia" w:hAnsiTheme="minorEastAsia" w:cs="Times New Roman" w:hint="eastAsia"/>
          <w:b/>
          <w:sz w:val="36"/>
          <w:szCs w:val="24"/>
          <w:lang w:val="x-none"/>
        </w:rPr>
        <w:t>S317线、S320线安防工程</w:t>
      </w:r>
      <w:r w:rsidR="00A34469" w:rsidRPr="000A6C8D">
        <w:rPr>
          <w:rFonts w:asciiTheme="minorEastAsia" w:hAnsiTheme="minorEastAsia" w:cs="Times New Roman" w:hint="eastAsia"/>
          <w:b/>
          <w:sz w:val="36"/>
          <w:szCs w:val="24"/>
          <w:lang w:val="x-none"/>
        </w:rPr>
        <w:t>施工招标</w:t>
      </w:r>
    </w:p>
    <w:p w:rsidR="00A34469" w:rsidRPr="00B22DAF" w:rsidRDefault="00A34469" w:rsidP="00606B82">
      <w:pPr>
        <w:jc w:val="center"/>
        <w:rPr>
          <w:rFonts w:asciiTheme="minorEastAsia" w:hAnsiTheme="minorEastAsia" w:cs="Times New Roman"/>
          <w:b/>
          <w:sz w:val="24"/>
          <w:szCs w:val="24"/>
          <w:lang w:val="x-none"/>
        </w:rPr>
      </w:pPr>
      <w:r w:rsidRPr="000A6C8D">
        <w:rPr>
          <w:rFonts w:asciiTheme="minorEastAsia" w:hAnsiTheme="minorEastAsia" w:cs="Times New Roman" w:hint="eastAsia"/>
          <w:b/>
          <w:sz w:val="36"/>
          <w:szCs w:val="24"/>
          <w:lang w:val="x-none"/>
        </w:rPr>
        <w:t>招标公告</w:t>
      </w:r>
      <w:r w:rsidR="00C85535">
        <w:rPr>
          <w:rFonts w:asciiTheme="minorEastAsia" w:hAnsiTheme="minorEastAsia" w:cs="Times New Roman"/>
          <w:b/>
          <w:sz w:val="36"/>
          <w:szCs w:val="24"/>
          <w:lang w:val="x-none"/>
        </w:rPr>
        <w:br/>
      </w:r>
    </w:p>
    <w:p w:rsidR="00A34469" w:rsidRPr="000A6C8D" w:rsidRDefault="00A34469" w:rsidP="00A34469">
      <w:pPr>
        <w:spacing w:line="360" w:lineRule="auto"/>
        <w:outlineLvl w:val="0"/>
        <w:rPr>
          <w:rFonts w:asciiTheme="minorEastAsia" w:hAnsiTheme="minorEastAsia" w:cs="Times New Roman"/>
          <w:b/>
          <w:bCs/>
          <w:sz w:val="24"/>
          <w:szCs w:val="24"/>
        </w:rPr>
      </w:pPr>
      <w:bookmarkStart w:id="0" w:name="_Hlt115713822"/>
      <w:bookmarkStart w:id="1" w:name="_Hlt144003750"/>
      <w:bookmarkStart w:id="2" w:name="_Hlt144003772"/>
      <w:bookmarkStart w:id="3" w:name="_Toc399429854"/>
      <w:bookmarkStart w:id="4" w:name="_Toc418775089"/>
      <w:bookmarkStart w:id="5" w:name="_Toc427738178"/>
      <w:bookmarkStart w:id="6" w:name="_Toc453593301"/>
      <w:bookmarkEnd w:id="0"/>
      <w:bookmarkEnd w:id="1"/>
      <w:bookmarkEnd w:id="2"/>
      <w:r w:rsidRPr="000A6C8D">
        <w:rPr>
          <w:rFonts w:asciiTheme="minorEastAsia" w:hAnsiTheme="minorEastAsia" w:cs="Times New Roman" w:hint="eastAsia"/>
          <w:b/>
          <w:bCs/>
          <w:sz w:val="24"/>
          <w:szCs w:val="24"/>
        </w:rPr>
        <w:t>1、招标条件</w:t>
      </w:r>
      <w:bookmarkEnd w:id="3"/>
      <w:bookmarkEnd w:id="4"/>
      <w:bookmarkEnd w:id="5"/>
      <w:bookmarkEnd w:id="6"/>
    </w:p>
    <w:p w:rsidR="00A34469" w:rsidRPr="000A6C8D" w:rsidRDefault="00A34469" w:rsidP="00A34469">
      <w:pPr>
        <w:tabs>
          <w:tab w:val="right" w:leader="dot" w:pos="8295"/>
        </w:tabs>
        <w:adjustRightInd w:val="0"/>
        <w:snapToGrid w:val="0"/>
        <w:spacing w:line="360" w:lineRule="auto"/>
        <w:ind w:firstLineChars="200" w:firstLine="480"/>
        <w:rPr>
          <w:rFonts w:asciiTheme="minorEastAsia" w:hAnsiTheme="minorEastAsia" w:cs="Times New Roman"/>
          <w:sz w:val="24"/>
          <w:szCs w:val="24"/>
        </w:rPr>
      </w:pPr>
      <w:r w:rsidRPr="000A6C8D">
        <w:rPr>
          <w:rFonts w:asciiTheme="minorEastAsia" w:hAnsiTheme="minorEastAsia" w:cs="Times New Roman" w:hint="eastAsia"/>
          <w:sz w:val="24"/>
          <w:szCs w:val="24"/>
        </w:rPr>
        <w:t>本招标项目</w:t>
      </w:r>
      <w:r w:rsidR="00B86296" w:rsidRPr="00B86296">
        <w:rPr>
          <w:rFonts w:asciiTheme="minorEastAsia" w:hAnsiTheme="minorEastAsia" w:cs="Times New Roman" w:hint="eastAsia"/>
          <w:sz w:val="24"/>
          <w:szCs w:val="24"/>
          <w:u w:val="single"/>
        </w:rPr>
        <w:t>永城市S317线、S320线安防工程</w:t>
      </w:r>
      <w:r w:rsidRPr="000A6C8D">
        <w:rPr>
          <w:rFonts w:asciiTheme="minorEastAsia" w:hAnsiTheme="minorEastAsia" w:cs="Times New Roman" w:hint="eastAsia"/>
          <w:sz w:val="24"/>
          <w:szCs w:val="24"/>
        </w:rPr>
        <w:t>已由</w:t>
      </w:r>
      <w:r w:rsidRPr="000A6C8D">
        <w:rPr>
          <w:rFonts w:asciiTheme="minorEastAsia" w:hAnsiTheme="minorEastAsia" w:cs="Times New Roman" w:hint="eastAsia"/>
          <w:sz w:val="24"/>
          <w:szCs w:val="24"/>
          <w:u w:val="single"/>
        </w:rPr>
        <w:t>河南省交通运输厅</w:t>
      </w:r>
      <w:r w:rsidR="00B86296">
        <w:rPr>
          <w:rFonts w:asciiTheme="minorEastAsia" w:hAnsiTheme="minorEastAsia" w:cs="Times New Roman" w:hint="eastAsia"/>
          <w:sz w:val="24"/>
          <w:szCs w:val="24"/>
          <w:u w:val="single"/>
        </w:rPr>
        <w:t>公路管理局</w:t>
      </w:r>
      <w:r w:rsidRPr="000A6C8D">
        <w:rPr>
          <w:rFonts w:asciiTheme="minorEastAsia" w:hAnsiTheme="minorEastAsia" w:cs="宋体" w:hint="eastAsia"/>
          <w:sz w:val="24"/>
          <w:szCs w:val="24"/>
        </w:rPr>
        <w:t>的</w:t>
      </w:r>
      <w:bookmarkStart w:id="7" w:name="_Hlk495561628"/>
      <w:proofErr w:type="gramStart"/>
      <w:r w:rsidR="00B86296">
        <w:rPr>
          <w:rFonts w:asciiTheme="minorEastAsia" w:hAnsiTheme="minorEastAsia" w:cs="宋体" w:hint="eastAsia"/>
          <w:sz w:val="24"/>
          <w:szCs w:val="24"/>
          <w:u w:val="single"/>
        </w:rPr>
        <w:t>豫公路</w:t>
      </w:r>
      <w:proofErr w:type="gramEnd"/>
      <w:r w:rsidR="00B86296">
        <w:rPr>
          <w:rFonts w:asciiTheme="minorEastAsia" w:hAnsiTheme="minorEastAsia" w:cs="宋体" w:hint="eastAsia"/>
          <w:sz w:val="24"/>
          <w:szCs w:val="24"/>
          <w:u w:val="single"/>
        </w:rPr>
        <w:t>养</w:t>
      </w:r>
      <w:r w:rsidRPr="000A6C8D">
        <w:rPr>
          <w:rFonts w:asciiTheme="minorEastAsia" w:hAnsiTheme="minorEastAsia" w:cs="宋体" w:hint="eastAsia"/>
          <w:sz w:val="24"/>
          <w:szCs w:val="24"/>
          <w:u w:val="single"/>
        </w:rPr>
        <w:t>【</w:t>
      </w:r>
      <w:r w:rsidR="00B86296">
        <w:rPr>
          <w:rFonts w:asciiTheme="minorEastAsia" w:hAnsiTheme="minorEastAsia" w:cs="宋体" w:hint="eastAsia"/>
          <w:sz w:val="24"/>
          <w:szCs w:val="24"/>
          <w:u w:val="single"/>
        </w:rPr>
        <w:t>2016</w:t>
      </w:r>
      <w:r w:rsidRPr="000A6C8D">
        <w:rPr>
          <w:rFonts w:asciiTheme="minorEastAsia" w:hAnsiTheme="minorEastAsia" w:cs="宋体" w:hint="eastAsia"/>
          <w:sz w:val="24"/>
          <w:szCs w:val="24"/>
          <w:u w:val="single"/>
        </w:rPr>
        <w:t>】</w:t>
      </w:r>
      <w:r w:rsidR="00B86296">
        <w:rPr>
          <w:rFonts w:asciiTheme="minorEastAsia" w:hAnsiTheme="minorEastAsia" w:cs="宋体" w:hint="eastAsia"/>
          <w:sz w:val="24"/>
          <w:szCs w:val="24"/>
          <w:u w:val="single"/>
        </w:rPr>
        <w:t>6</w:t>
      </w:r>
      <w:r w:rsidRPr="000A6C8D">
        <w:rPr>
          <w:rFonts w:asciiTheme="minorEastAsia" w:hAnsiTheme="minorEastAsia" w:cs="宋体" w:hint="eastAsia"/>
          <w:sz w:val="24"/>
          <w:szCs w:val="24"/>
          <w:u w:val="single"/>
        </w:rPr>
        <w:t>1</w:t>
      </w:r>
      <w:r w:rsidR="00B86296">
        <w:rPr>
          <w:rFonts w:asciiTheme="minorEastAsia" w:hAnsiTheme="minorEastAsia" w:cs="宋体" w:hint="eastAsia"/>
          <w:sz w:val="24"/>
          <w:szCs w:val="24"/>
          <w:u w:val="single"/>
        </w:rPr>
        <w:t>0</w:t>
      </w:r>
      <w:r w:rsidRPr="000A6C8D">
        <w:rPr>
          <w:rFonts w:asciiTheme="minorEastAsia" w:hAnsiTheme="minorEastAsia" w:cs="宋体" w:hint="eastAsia"/>
          <w:sz w:val="24"/>
          <w:szCs w:val="24"/>
          <w:u w:val="single"/>
        </w:rPr>
        <w:t>号</w:t>
      </w:r>
      <w:bookmarkEnd w:id="7"/>
      <w:r w:rsidRPr="000A6C8D">
        <w:rPr>
          <w:rFonts w:asciiTheme="minorEastAsia" w:hAnsiTheme="minorEastAsia" w:cs="宋体" w:hint="eastAsia"/>
          <w:sz w:val="24"/>
          <w:szCs w:val="24"/>
          <w:u w:val="single"/>
        </w:rPr>
        <w:t>文件</w:t>
      </w:r>
      <w:r w:rsidRPr="000A6C8D">
        <w:rPr>
          <w:rFonts w:asciiTheme="minorEastAsia" w:hAnsiTheme="minorEastAsia" w:cs="宋体" w:hint="eastAsia"/>
          <w:sz w:val="24"/>
          <w:szCs w:val="24"/>
        </w:rPr>
        <w:t>和</w:t>
      </w:r>
      <w:r w:rsidR="00B86296">
        <w:rPr>
          <w:rFonts w:asciiTheme="minorEastAsia" w:hAnsiTheme="minorEastAsia" w:cs="宋体" w:hint="eastAsia"/>
          <w:sz w:val="24"/>
          <w:szCs w:val="24"/>
          <w:u w:val="single"/>
        </w:rPr>
        <w:t>永城</w:t>
      </w:r>
      <w:r w:rsidRPr="000A6C8D">
        <w:rPr>
          <w:rFonts w:asciiTheme="minorEastAsia" w:hAnsiTheme="minorEastAsia" w:cs="宋体" w:hint="eastAsia"/>
          <w:sz w:val="24"/>
          <w:szCs w:val="24"/>
          <w:u w:val="single"/>
        </w:rPr>
        <w:t>市交通运输局</w:t>
      </w:r>
      <w:proofErr w:type="gramStart"/>
      <w:r w:rsidRPr="000A6C8D">
        <w:rPr>
          <w:rFonts w:asciiTheme="minorEastAsia" w:hAnsiTheme="minorEastAsia" w:cs="宋体" w:hint="eastAsia"/>
          <w:sz w:val="24"/>
          <w:szCs w:val="24"/>
        </w:rPr>
        <w:t>的</w:t>
      </w:r>
      <w:r w:rsidR="00B86296">
        <w:rPr>
          <w:rFonts w:asciiTheme="minorEastAsia" w:hAnsiTheme="minorEastAsia" w:cs="宋体" w:hint="eastAsia"/>
          <w:sz w:val="24"/>
          <w:szCs w:val="24"/>
          <w:u w:val="single"/>
        </w:rPr>
        <w:t>永</w:t>
      </w:r>
      <w:r w:rsidRPr="000A6C8D">
        <w:rPr>
          <w:rFonts w:asciiTheme="minorEastAsia" w:hAnsiTheme="minorEastAsia" w:cs="宋体" w:hint="eastAsia"/>
          <w:sz w:val="24"/>
          <w:szCs w:val="24"/>
          <w:u w:val="single"/>
        </w:rPr>
        <w:t>交</w:t>
      </w:r>
      <w:r w:rsidR="00B86296">
        <w:rPr>
          <w:rFonts w:asciiTheme="minorEastAsia" w:hAnsiTheme="minorEastAsia" w:cs="宋体" w:hint="eastAsia"/>
          <w:sz w:val="24"/>
          <w:szCs w:val="24"/>
          <w:u w:val="single"/>
        </w:rPr>
        <w:t>字</w:t>
      </w:r>
      <w:proofErr w:type="gramEnd"/>
      <w:r w:rsidRPr="000A6C8D">
        <w:rPr>
          <w:rFonts w:asciiTheme="minorEastAsia" w:hAnsiTheme="minorEastAsia" w:cs="宋体" w:hint="eastAsia"/>
          <w:sz w:val="24"/>
          <w:szCs w:val="24"/>
          <w:u w:val="single"/>
        </w:rPr>
        <w:t>【2017】</w:t>
      </w:r>
      <w:r w:rsidR="00B86296">
        <w:rPr>
          <w:rFonts w:asciiTheme="minorEastAsia" w:hAnsiTheme="minorEastAsia" w:cs="宋体" w:hint="eastAsia"/>
          <w:sz w:val="24"/>
          <w:szCs w:val="24"/>
          <w:u w:val="single"/>
        </w:rPr>
        <w:t>9</w:t>
      </w:r>
      <w:r w:rsidRPr="000A6C8D">
        <w:rPr>
          <w:rFonts w:asciiTheme="minorEastAsia" w:hAnsiTheme="minorEastAsia" w:cs="宋体" w:hint="eastAsia"/>
          <w:sz w:val="24"/>
          <w:szCs w:val="24"/>
          <w:u w:val="single"/>
        </w:rPr>
        <w:t>5号文件</w:t>
      </w:r>
      <w:r w:rsidRPr="000A6C8D">
        <w:rPr>
          <w:rFonts w:asciiTheme="minorEastAsia" w:hAnsiTheme="minorEastAsia" w:cs="宋体" w:hint="eastAsia"/>
          <w:sz w:val="24"/>
          <w:szCs w:val="24"/>
        </w:rPr>
        <w:t>批复</w:t>
      </w:r>
      <w:r w:rsidRPr="000A6C8D">
        <w:rPr>
          <w:rFonts w:asciiTheme="minorEastAsia" w:hAnsiTheme="minorEastAsia" w:cs="Times New Roman" w:hint="eastAsia"/>
          <w:sz w:val="24"/>
          <w:szCs w:val="24"/>
        </w:rPr>
        <w:t>建设，建设资金已落实，招标人为</w:t>
      </w:r>
      <w:r w:rsidR="00B86296">
        <w:rPr>
          <w:rFonts w:asciiTheme="minorEastAsia" w:hAnsiTheme="minorEastAsia" w:cs="Times New Roman" w:hint="eastAsia"/>
          <w:sz w:val="24"/>
          <w:szCs w:val="24"/>
          <w:u w:val="single"/>
        </w:rPr>
        <w:t>永城市公路管理局</w:t>
      </w:r>
      <w:r w:rsidRPr="000A6C8D">
        <w:rPr>
          <w:rFonts w:asciiTheme="minorEastAsia" w:hAnsiTheme="minorEastAsia" w:cs="Times New Roman" w:hint="eastAsia"/>
          <w:sz w:val="24"/>
          <w:szCs w:val="24"/>
        </w:rPr>
        <w:t>。项目已具备招标条件，诚邀具备相应资格条件的单位参与本项目投标。</w:t>
      </w:r>
      <w:r w:rsidRPr="000A6C8D">
        <w:rPr>
          <w:rFonts w:asciiTheme="minorEastAsia" w:hAnsiTheme="minorEastAsia" w:cs="Times New Roman" w:hint="eastAsia"/>
          <w:bCs/>
          <w:kern w:val="11"/>
          <w:sz w:val="24"/>
          <w:szCs w:val="24"/>
        </w:rPr>
        <w:t>现将招标有关事项公告如下：</w:t>
      </w:r>
    </w:p>
    <w:p w:rsidR="00A34469" w:rsidRPr="000A6C8D" w:rsidRDefault="00A34469" w:rsidP="00A34469">
      <w:pPr>
        <w:spacing w:line="360" w:lineRule="auto"/>
        <w:outlineLvl w:val="0"/>
        <w:rPr>
          <w:rFonts w:asciiTheme="minorEastAsia" w:hAnsiTheme="minorEastAsia" w:cs="Times New Roman"/>
          <w:b/>
          <w:bCs/>
          <w:sz w:val="24"/>
          <w:szCs w:val="24"/>
        </w:rPr>
      </w:pPr>
      <w:bookmarkStart w:id="8" w:name="_Toc453593302"/>
      <w:bookmarkStart w:id="9" w:name="_Toc427738179"/>
      <w:bookmarkStart w:id="10" w:name="_Toc418775090"/>
      <w:bookmarkStart w:id="11" w:name="_Toc399429855"/>
      <w:r w:rsidRPr="000A6C8D">
        <w:rPr>
          <w:rFonts w:asciiTheme="minorEastAsia" w:hAnsiTheme="minorEastAsia" w:cs="Times New Roman" w:hint="eastAsia"/>
          <w:b/>
          <w:bCs/>
          <w:sz w:val="24"/>
          <w:szCs w:val="24"/>
        </w:rPr>
        <w:t>2、项目概况</w:t>
      </w:r>
      <w:bookmarkEnd w:id="8"/>
      <w:bookmarkEnd w:id="9"/>
      <w:bookmarkEnd w:id="10"/>
      <w:bookmarkEnd w:id="11"/>
    </w:p>
    <w:p w:rsidR="00A34469" w:rsidRDefault="00606B82" w:rsidP="00A34469">
      <w:pPr>
        <w:spacing w:line="360" w:lineRule="auto"/>
        <w:ind w:firstLineChars="202" w:firstLine="485"/>
        <w:rPr>
          <w:rFonts w:asciiTheme="minorEastAsia" w:hAnsiTheme="minorEastAsia" w:cs="Times New Roman"/>
          <w:sz w:val="24"/>
          <w:szCs w:val="24"/>
        </w:rPr>
      </w:pPr>
      <w:bookmarkStart w:id="12" w:name="_Toc399429856"/>
      <w:r>
        <w:rPr>
          <w:rFonts w:asciiTheme="minorEastAsia" w:hAnsiTheme="minorEastAsia" w:cs="Times New Roman" w:hint="eastAsia"/>
          <w:sz w:val="24"/>
          <w:szCs w:val="24"/>
        </w:rPr>
        <w:t>2.1</w:t>
      </w:r>
      <w:r w:rsidR="00914561">
        <w:rPr>
          <w:rFonts w:asciiTheme="minorEastAsia" w:hAnsiTheme="minorEastAsia" w:cs="Times New Roman" w:hint="eastAsia"/>
          <w:sz w:val="24"/>
          <w:szCs w:val="24"/>
        </w:rPr>
        <w:t xml:space="preserve"> </w:t>
      </w:r>
      <w:r w:rsidR="00A34469" w:rsidRPr="000A6C8D">
        <w:rPr>
          <w:rFonts w:asciiTheme="minorEastAsia" w:hAnsiTheme="minorEastAsia" w:cs="Times New Roman" w:hint="eastAsia"/>
          <w:sz w:val="24"/>
          <w:szCs w:val="24"/>
        </w:rPr>
        <w:t>项目名称：</w:t>
      </w:r>
      <w:r w:rsidR="00B86296" w:rsidRPr="00B86296">
        <w:rPr>
          <w:rFonts w:asciiTheme="minorEastAsia" w:hAnsiTheme="minorEastAsia" w:cs="Times New Roman" w:hint="eastAsia"/>
          <w:sz w:val="24"/>
          <w:szCs w:val="24"/>
        </w:rPr>
        <w:t>永城市S317线、S320线安防工程</w:t>
      </w:r>
      <w:r w:rsidR="00A34469" w:rsidRPr="000A6C8D">
        <w:rPr>
          <w:rFonts w:asciiTheme="minorEastAsia" w:hAnsiTheme="minorEastAsia" w:cs="Times New Roman" w:hint="eastAsia"/>
          <w:sz w:val="24"/>
          <w:szCs w:val="24"/>
        </w:rPr>
        <w:t>。</w:t>
      </w:r>
    </w:p>
    <w:p w:rsidR="00606B82" w:rsidRDefault="00606B82" w:rsidP="00A34469">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2.2</w:t>
      </w:r>
      <w:r w:rsidR="00914561">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采购项目编号：</w:t>
      </w:r>
      <w:r w:rsidR="00155257">
        <w:rPr>
          <w:rFonts w:asciiTheme="minorEastAsia" w:hAnsiTheme="minorEastAsia" w:cs="Times New Roman" w:hint="eastAsia"/>
          <w:sz w:val="24"/>
          <w:szCs w:val="24"/>
        </w:rPr>
        <w:t>永财采购</w:t>
      </w:r>
      <w:r w:rsidR="00155257" w:rsidRPr="00155257">
        <w:rPr>
          <w:rFonts w:asciiTheme="minorEastAsia" w:hAnsiTheme="minorEastAsia" w:cs="Times New Roman" w:hint="eastAsia"/>
          <w:sz w:val="24"/>
          <w:szCs w:val="24"/>
        </w:rPr>
        <w:t>【2017】</w:t>
      </w:r>
      <w:r w:rsidR="00155257">
        <w:rPr>
          <w:rFonts w:asciiTheme="minorEastAsia" w:hAnsiTheme="minorEastAsia" w:cs="Times New Roman" w:hint="eastAsia"/>
          <w:sz w:val="24"/>
          <w:szCs w:val="24"/>
        </w:rPr>
        <w:t>139号</w:t>
      </w:r>
    </w:p>
    <w:p w:rsidR="00606B82" w:rsidRPr="000A6C8D" w:rsidRDefault="00606B82" w:rsidP="00A34469">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2.3</w:t>
      </w:r>
      <w:r w:rsidR="00914561">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交易中心编号：</w:t>
      </w:r>
      <w:proofErr w:type="gramStart"/>
      <w:r w:rsidR="00155257">
        <w:rPr>
          <w:rFonts w:asciiTheme="minorEastAsia" w:hAnsiTheme="minorEastAsia" w:cs="Times New Roman" w:hint="eastAsia"/>
          <w:sz w:val="24"/>
          <w:szCs w:val="24"/>
        </w:rPr>
        <w:t>永公采</w:t>
      </w:r>
      <w:r w:rsidR="00155257" w:rsidRPr="00155257">
        <w:rPr>
          <w:rFonts w:asciiTheme="minorEastAsia" w:hAnsiTheme="minorEastAsia" w:cs="Times New Roman" w:hint="eastAsia"/>
          <w:sz w:val="24"/>
          <w:szCs w:val="24"/>
        </w:rPr>
        <w:t>【2017】</w:t>
      </w:r>
      <w:proofErr w:type="gramEnd"/>
      <w:r w:rsidR="00155257">
        <w:rPr>
          <w:rFonts w:asciiTheme="minorEastAsia" w:hAnsiTheme="minorEastAsia" w:cs="Times New Roman" w:hint="eastAsia"/>
          <w:sz w:val="24"/>
          <w:szCs w:val="24"/>
        </w:rPr>
        <w:t>138号</w:t>
      </w:r>
    </w:p>
    <w:p w:rsidR="00A34469" w:rsidRDefault="00606B82" w:rsidP="00A34469">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2.4</w:t>
      </w:r>
      <w:r w:rsidR="00914561">
        <w:rPr>
          <w:rFonts w:asciiTheme="minorEastAsia" w:hAnsiTheme="minorEastAsia" w:cs="Times New Roman" w:hint="eastAsia"/>
          <w:sz w:val="24"/>
          <w:szCs w:val="24"/>
        </w:rPr>
        <w:t xml:space="preserve"> </w:t>
      </w:r>
      <w:r w:rsidR="00B86296">
        <w:rPr>
          <w:rFonts w:asciiTheme="minorEastAsia" w:hAnsiTheme="minorEastAsia" w:cs="Times New Roman" w:hint="eastAsia"/>
          <w:sz w:val="24"/>
          <w:szCs w:val="24"/>
        </w:rPr>
        <w:t>项目建设地点：永城</w:t>
      </w:r>
      <w:r w:rsidR="00A34469" w:rsidRPr="000A6C8D">
        <w:rPr>
          <w:rFonts w:asciiTheme="minorEastAsia" w:hAnsiTheme="minorEastAsia" w:cs="Times New Roman" w:hint="eastAsia"/>
          <w:sz w:val="24"/>
          <w:szCs w:val="24"/>
        </w:rPr>
        <w:t>市境内。</w:t>
      </w:r>
    </w:p>
    <w:p w:rsidR="00994F60" w:rsidRPr="00994F60" w:rsidRDefault="00994F60" w:rsidP="00A34469">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2.5 项目预算：约</w:t>
      </w:r>
      <w:r w:rsidR="00155257">
        <w:rPr>
          <w:rFonts w:asciiTheme="minorEastAsia" w:hAnsiTheme="minorEastAsia" w:cs="Times New Roman" w:hint="eastAsia"/>
          <w:sz w:val="24"/>
          <w:szCs w:val="24"/>
        </w:rPr>
        <w:t>192</w:t>
      </w:r>
      <w:r>
        <w:rPr>
          <w:rFonts w:asciiTheme="minorEastAsia" w:hAnsiTheme="minorEastAsia" w:cs="Times New Roman" w:hint="eastAsia"/>
          <w:sz w:val="24"/>
          <w:szCs w:val="24"/>
        </w:rPr>
        <w:t>万元</w:t>
      </w:r>
    </w:p>
    <w:p w:rsidR="00A34469" w:rsidRPr="000A6C8D" w:rsidRDefault="00994F60" w:rsidP="00A34469">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2.6</w:t>
      </w:r>
      <w:r w:rsidR="00914561">
        <w:rPr>
          <w:rFonts w:asciiTheme="minorEastAsia" w:hAnsiTheme="minorEastAsia" w:cs="Times New Roman" w:hint="eastAsia"/>
          <w:sz w:val="24"/>
          <w:szCs w:val="24"/>
        </w:rPr>
        <w:t xml:space="preserve"> </w:t>
      </w:r>
      <w:r w:rsidR="00A34469" w:rsidRPr="000A6C8D">
        <w:rPr>
          <w:rFonts w:asciiTheme="minorEastAsia" w:hAnsiTheme="minorEastAsia" w:cs="Times New Roman" w:hint="eastAsia"/>
          <w:sz w:val="24"/>
          <w:szCs w:val="24"/>
        </w:rPr>
        <w:t>招标范围：</w:t>
      </w:r>
      <w:r w:rsidR="00FF63BF">
        <w:rPr>
          <w:rFonts w:asciiTheme="minorEastAsia" w:hAnsiTheme="minorEastAsia" w:cs="Times New Roman" w:hint="eastAsia"/>
          <w:bCs/>
          <w:sz w:val="24"/>
          <w:szCs w:val="24"/>
        </w:rPr>
        <w:t>增设</w:t>
      </w:r>
      <w:r w:rsidR="00B86296">
        <w:rPr>
          <w:rFonts w:asciiTheme="minorEastAsia" w:hAnsiTheme="minorEastAsia" w:cs="Times New Roman" w:hint="eastAsia"/>
          <w:bCs/>
          <w:sz w:val="24"/>
          <w:szCs w:val="24"/>
        </w:rPr>
        <w:t>护栏</w:t>
      </w:r>
      <w:r w:rsidR="00FF63BF">
        <w:rPr>
          <w:rFonts w:asciiTheme="minorEastAsia" w:hAnsiTheme="minorEastAsia" w:cs="Times New Roman" w:hint="eastAsia"/>
          <w:bCs/>
          <w:sz w:val="24"/>
          <w:szCs w:val="24"/>
        </w:rPr>
        <w:t>、标志牌、热熔</w:t>
      </w:r>
      <w:r w:rsidR="00C85535">
        <w:rPr>
          <w:rFonts w:asciiTheme="minorEastAsia" w:hAnsiTheme="minorEastAsia" w:cs="Times New Roman" w:hint="eastAsia"/>
          <w:bCs/>
          <w:sz w:val="24"/>
          <w:szCs w:val="24"/>
        </w:rPr>
        <w:t>标线</w:t>
      </w:r>
      <w:r w:rsidR="00A34469" w:rsidRPr="000A6C8D">
        <w:rPr>
          <w:rFonts w:asciiTheme="minorEastAsia" w:hAnsiTheme="minorEastAsia" w:cs="Times New Roman" w:hint="eastAsia"/>
          <w:sz w:val="24"/>
          <w:szCs w:val="24"/>
        </w:rPr>
        <w:t>等工程。</w:t>
      </w:r>
    </w:p>
    <w:p w:rsidR="00A34469" w:rsidRPr="000A6C8D" w:rsidRDefault="00994F60" w:rsidP="00A34469">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2.7</w:t>
      </w:r>
      <w:r w:rsidR="00914561">
        <w:rPr>
          <w:rFonts w:asciiTheme="minorEastAsia" w:hAnsiTheme="minorEastAsia" w:cs="Times New Roman" w:hint="eastAsia"/>
          <w:sz w:val="24"/>
          <w:szCs w:val="24"/>
        </w:rPr>
        <w:t xml:space="preserve"> </w:t>
      </w:r>
      <w:r w:rsidR="00A34469" w:rsidRPr="000A6C8D">
        <w:rPr>
          <w:rFonts w:asciiTheme="minorEastAsia" w:hAnsiTheme="minorEastAsia" w:cs="Times New Roman" w:hint="eastAsia"/>
          <w:sz w:val="24"/>
          <w:szCs w:val="24"/>
        </w:rPr>
        <w:t>标段划分：</w:t>
      </w:r>
      <w:proofErr w:type="gramStart"/>
      <w:r w:rsidR="00A34469" w:rsidRPr="000A6C8D">
        <w:rPr>
          <w:rFonts w:asciiTheme="minorEastAsia" w:hAnsiTheme="minorEastAsia" w:cs="Times New Roman" w:hint="eastAsia"/>
          <w:sz w:val="24"/>
          <w:szCs w:val="24"/>
        </w:rPr>
        <w:t>施工标共分为</w:t>
      </w:r>
      <w:proofErr w:type="gramEnd"/>
      <w:r w:rsidR="00FF63BF">
        <w:rPr>
          <w:rFonts w:asciiTheme="minorEastAsia" w:hAnsiTheme="minorEastAsia" w:cs="Times New Roman" w:hint="eastAsia"/>
          <w:sz w:val="24"/>
          <w:szCs w:val="24"/>
          <w:u w:val="single"/>
        </w:rPr>
        <w:t>1</w:t>
      </w:r>
      <w:r w:rsidR="00A34469" w:rsidRPr="000A6C8D">
        <w:rPr>
          <w:rFonts w:asciiTheme="minorEastAsia" w:hAnsiTheme="minorEastAsia" w:cs="Times New Roman" w:hint="eastAsia"/>
          <w:sz w:val="24"/>
          <w:szCs w:val="24"/>
        </w:rPr>
        <w:t>个标段，编号为：</w:t>
      </w:r>
      <w:r w:rsidR="00FF63BF">
        <w:rPr>
          <w:rFonts w:asciiTheme="minorEastAsia" w:hAnsiTheme="minorEastAsia" w:cs="Times New Roman" w:hint="eastAsia"/>
          <w:bCs/>
          <w:sz w:val="24"/>
          <w:szCs w:val="24"/>
        </w:rPr>
        <w:t>AF</w:t>
      </w:r>
      <w:r w:rsidR="00A34469" w:rsidRPr="000A6C8D">
        <w:rPr>
          <w:rFonts w:asciiTheme="minorEastAsia" w:hAnsiTheme="minorEastAsia" w:cs="Times New Roman" w:hint="eastAsia"/>
          <w:bCs/>
          <w:sz w:val="24"/>
          <w:szCs w:val="24"/>
        </w:rPr>
        <w:t>SG-1</w:t>
      </w:r>
      <w:bookmarkStart w:id="13" w:name="_Toc399429857"/>
      <w:bookmarkEnd w:id="12"/>
      <w:r w:rsidR="00FF63BF">
        <w:rPr>
          <w:rFonts w:asciiTheme="minorEastAsia" w:hAnsiTheme="minorEastAsia" w:cs="Times New Roman" w:hint="eastAsia"/>
          <w:bCs/>
          <w:sz w:val="24"/>
          <w:szCs w:val="24"/>
        </w:rPr>
        <w:t>，</w:t>
      </w:r>
      <w:r w:rsidR="00A34469" w:rsidRPr="000A6C8D">
        <w:rPr>
          <w:rFonts w:asciiTheme="minorEastAsia" w:hAnsiTheme="minorEastAsia" w:cs="Times New Roman" w:hint="eastAsia"/>
          <w:sz w:val="24"/>
          <w:szCs w:val="24"/>
        </w:rPr>
        <w:t xml:space="preserve">主要工程内容如下： </w:t>
      </w:r>
    </w:p>
    <w:tbl>
      <w:tblPr>
        <w:tblW w:w="46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685"/>
        <w:gridCol w:w="2130"/>
        <w:gridCol w:w="1025"/>
      </w:tblGrid>
      <w:tr w:rsidR="00746332" w:rsidRPr="000A6C8D" w:rsidTr="00FF63BF">
        <w:trPr>
          <w:cantSplit/>
          <w:trHeight w:val="511"/>
          <w:jc w:val="center"/>
        </w:trPr>
        <w:tc>
          <w:tcPr>
            <w:tcW w:w="688" w:type="pct"/>
            <w:tcBorders>
              <w:top w:val="single" w:sz="4" w:space="0" w:color="auto"/>
              <w:left w:val="single" w:sz="4" w:space="0" w:color="auto"/>
              <w:bottom w:val="single" w:sz="4" w:space="0" w:color="auto"/>
              <w:right w:val="single" w:sz="4" w:space="0" w:color="auto"/>
            </w:tcBorders>
            <w:vAlign w:val="center"/>
            <w:hideMark/>
          </w:tcPr>
          <w:p w:rsidR="00A34469" w:rsidRPr="000A6C8D" w:rsidRDefault="00A34469" w:rsidP="00A34469">
            <w:pPr>
              <w:widowControl/>
              <w:snapToGrid w:val="0"/>
              <w:spacing w:line="276" w:lineRule="auto"/>
              <w:jc w:val="center"/>
              <w:rPr>
                <w:rFonts w:asciiTheme="minorEastAsia" w:hAnsiTheme="minorEastAsia" w:cs="宋体"/>
                <w:b/>
                <w:spacing w:val="-4"/>
                <w:kern w:val="0"/>
                <w:szCs w:val="21"/>
              </w:rPr>
            </w:pPr>
            <w:r w:rsidRPr="000A6C8D">
              <w:rPr>
                <w:rFonts w:asciiTheme="minorEastAsia" w:hAnsiTheme="minorEastAsia" w:cs="宋体" w:hint="eastAsia"/>
                <w:b/>
                <w:spacing w:val="-4"/>
                <w:kern w:val="0"/>
                <w:szCs w:val="21"/>
              </w:rPr>
              <w:t>标段划分</w:t>
            </w:r>
          </w:p>
        </w:tc>
        <w:tc>
          <w:tcPr>
            <w:tcW w:w="2323" w:type="pct"/>
            <w:tcBorders>
              <w:top w:val="single" w:sz="4" w:space="0" w:color="auto"/>
              <w:left w:val="single" w:sz="4" w:space="0" w:color="auto"/>
              <w:bottom w:val="single" w:sz="4" w:space="0" w:color="auto"/>
              <w:right w:val="single" w:sz="4" w:space="0" w:color="auto"/>
            </w:tcBorders>
            <w:vAlign w:val="center"/>
            <w:hideMark/>
          </w:tcPr>
          <w:p w:rsidR="00A34469" w:rsidRPr="000A6C8D" w:rsidRDefault="00FF63BF" w:rsidP="00A34469">
            <w:pPr>
              <w:widowControl/>
              <w:snapToGrid w:val="0"/>
              <w:spacing w:line="276" w:lineRule="auto"/>
              <w:jc w:val="center"/>
              <w:rPr>
                <w:rFonts w:asciiTheme="minorEastAsia" w:hAnsiTheme="minorEastAsia" w:cs="Times New Roman"/>
                <w:b/>
                <w:bCs/>
                <w:kern w:val="11"/>
                <w:szCs w:val="21"/>
              </w:rPr>
            </w:pPr>
            <w:r>
              <w:rPr>
                <w:rFonts w:asciiTheme="minorEastAsia" w:hAnsiTheme="minorEastAsia" w:cs="Times New Roman" w:hint="eastAsia"/>
                <w:b/>
                <w:bCs/>
                <w:kern w:val="11"/>
                <w:szCs w:val="21"/>
              </w:rPr>
              <w:t>工程内容</w:t>
            </w:r>
          </w:p>
        </w:tc>
        <w:tc>
          <w:tcPr>
            <w:tcW w:w="1343" w:type="pct"/>
            <w:tcBorders>
              <w:top w:val="single" w:sz="4" w:space="0" w:color="auto"/>
              <w:left w:val="single" w:sz="4" w:space="0" w:color="auto"/>
              <w:bottom w:val="single" w:sz="4" w:space="0" w:color="auto"/>
              <w:right w:val="single" w:sz="4" w:space="0" w:color="auto"/>
            </w:tcBorders>
            <w:vAlign w:val="center"/>
            <w:hideMark/>
          </w:tcPr>
          <w:p w:rsidR="00A34469" w:rsidRPr="000A6C8D" w:rsidRDefault="00A34469" w:rsidP="00A34469">
            <w:pPr>
              <w:widowControl/>
              <w:snapToGrid w:val="0"/>
              <w:spacing w:line="276" w:lineRule="auto"/>
              <w:jc w:val="center"/>
              <w:rPr>
                <w:rFonts w:asciiTheme="minorEastAsia" w:hAnsiTheme="minorEastAsia" w:cs="Times New Roman"/>
                <w:b/>
                <w:bCs/>
                <w:kern w:val="11"/>
                <w:szCs w:val="21"/>
              </w:rPr>
            </w:pPr>
            <w:r w:rsidRPr="000A6C8D">
              <w:rPr>
                <w:rFonts w:asciiTheme="minorEastAsia" w:hAnsiTheme="minorEastAsia" w:cs="Times New Roman" w:hint="eastAsia"/>
                <w:b/>
                <w:bCs/>
                <w:kern w:val="11"/>
                <w:szCs w:val="21"/>
              </w:rPr>
              <w:t>资质要求</w:t>
            </w:r>
          </w:p>
        </w:tc>
        <w:tc>
          <w:tcPr>
            <w:tcW w:w="646" w:type="pct"/>
            <w:tcBorders>
              <w:top w:val="single" w:sz="4" w:space="0" w:color="auto"/>
              <w:left w:val="single" w:sz="4" w:space="0" w:color="auto"/>
              <w:bottom w:val="single" w:sz="4" w:space="0" w:color="auto"/>
              <w:right w:val="single" w:sz="4" w:space="0" w:color="auto"/>
            </w:tcBorders>
            <w:vAlign w:val="center"/>
            <w:hideMark/>
          </w:tcPr>
          <w:p w:rsidR="00A34469" w:rsidRPr="000A6C8D" w:rsidRDefault="00A34469" w:rsidP="00A34469">
            <w:pPr>
              <w:widowControl/>
              <w:spacing w:line="276" w:lineRule="auto"/>
              <w:jc w:val="center"/>
              <w:rPr>
                <w:rFonts w:asciiTheme="minorEastAsia" w:hAnsiTheme="minorEastAsia" w:cs="宋体"/>
                <w:b/>
                <w:spacing w:val="-4"/>
                <w:kern w:val="0"/>
                <w:szCs w:val="21"/>
              </w:rPr>
            </w:pPr>
            <w:r w:rsidRPr="000A6C8D">
              <w:rPr>
                <w:rFonts w:asciiTheme="minorEastAsia" w:hAnsiTheme="minorEastAsia" w:cs="宋体" w:hint="eastAsia"/>
                <w:b/>
                <w:spacing w:val="-4"/>
                <w:kern w:val="0"/>
                <w:szCs w:val="21"/>
              </w:rPr>
              <w:t>所辖</w:t>
            </w:r>
          </w:p>
          <w:p w:rsidR="00A34469" w:rsidRPr="000A6C8D" w:rsidRDefault="00A34469" w:rsidP="00A34469">
            <w:pPr>
              <w:widowControl/>
              <w:spacing w:line="276" w:lineRule="auto"/>
              <w:jc w:val="center"/>
              <w:rPr>
                <w:rFonts w:asciiTheme="minorEastAsia" w:hAnsiTheme="minorEastAsia" w:cs="宋体"/>
                <w:b/>
                <w:spacing w:val="-4"/>
                <w:kern w:val="0"/>
                <w:szCs w:val="21"/>
              </w:rPr>
            </w:pPr>
            <w:r w:rsidRPr="000A6C8D">
              <w:rPr>
                <w:rFonts w:asciiTheme="minorEastAsia" w:hAnsiTheme="minorEastAsia" w:cs="宋体" w:hint="eastAsia"/>
                <w:b/>
                <w:spacing w:val="-4"/>
                <w:kern w:val="0"/>
                <w:szCs w:val="21"/>
              </w:rPr>
              <w:t>行政区</w:t>
            </w:r>
          </w:p>
        </w:tc>
      </w:tr>
      <w:tr w:rsidR="00746332" w:rsidRPr="000A6C8D" w:rsidTr="00FF63BF">
        <w:trPr>
          <w:cantSplit/>
          <w:trHeight w:val="1441"/>
          <w:jc w:val="center"/>
        </w:trPr>
        <w:tc>
          <w:tcPr>
            <w:tcW w:w="688" w:type="pct"/>
            <w:tcBorders>
              <w:top w:val="single" w:sz="4" w:space="0" w:color="auto"/>
              <w:left w:val="single" w:sz="4" w:space="0" w:color="auto"/>
              <w:bottom w:val="single" w:sz="4" w:space="0" w:color="auto"/>
              <w:right w:val="single" w:sz="4" w:space="0" w:color="auto"/>
            </w:tcBorders>
            <w:vAlign w:val="center"/>
            <w:hideMark/>
          </w:tcPr>
          <w:p w:rsidR="00A34469" w:rsidRPr="000A6C8D" w:rsidRDefault="00FF63BF" w:rsidP="00A34469">
            <w:pPr>
              <w:widowControl/>
              <w:snapToGrid w:val="0"/>
              <w:spacing w:line="276" w:lineRule="auto"/>
              <w:jc w:val="center"/>
              <w:rPr>
                <w:rFonts w:asciiTheme="minorEastAsia" w:hAnsiTheme="minorEastAsia" w:cs="宋体"/>
                <w:spacing w:val="-4"/>
                <w:kern w:val="0"/>
                <w:szCs w:val="21"/>
              </w:rPr>
            </w:pPr>
            <w:r>
              <w:rPr>
                <w:rFonts w:asciiTheme="minorEastAsia" w:hAnsiTheme="minorEastAsia" w:cs="Times New Roman" w:hint="eastAsia"/>
                <w:bCs/>
                <w:szCs w:val="21"/>
              </w:rPr>
              <w:t>AF</w:t>
            </w:r>
            <w:r w:rsidR="00A34469" w:rsidRPr="000A6C8D">
              <w:rPr>
                <w:rFonts w:asciiTheme="minorEastAsia" w:hAnsiTheme="minorEastAsia" w:cs="Times New Roman" w:hint="eastAsia"/>
                <w:bCs/>
                <w:szCs w:val="21"/>
              </w:rPr>
              <w:t>SG-1</w:t>
            </w:r>
          </w:p>
        </w:tc>
        <w:tc>
          <w:tcPr>
            <w:tcW w:w="2323" w:type="pct"/>
            <w:tcBorders>
              <w:top w:val="single" w:sz="4" w:space="0" w:color="auto"/>
              <w:left w:val="single" w:sz="4" w:space="0" w:color="auto"/>
              <w:bottom w:val="single" w:sz="4" w:space="0" w:color="auto"/>
              <w:right w:val="single" w:sz="4" w:space="0" w:color="auto"/>
            </w:tcBorders>
            <w:vAlign w:val="center"/>
            <w:hideMark/>
          </w:tcPr>
          <w:p w:rsidR="00A34469" w:rsidRPr="000A6C8D" w:rsidRDefault="00FF63BF" w:rsidP="00FF63BF">
            <w:pPr>
              <w:widowControl/>
              <w:snapToGrid w:val="0"/>
              <w:spacing w:line="276" w:lineRule="auto"/>
              <w:jc w:val="center"/>
              <w:rPr>
                <w:rFonts w:asciiTheme="minorEastAsia" w:hAnsiTheme="minorEastAsia" w:cs="Times New Roman"/>
                <w:bCs/>
                <w:szCs w:val="21"/>
              </w:rPr>
            </w:pPr>
            <w:r>
              <w:rPr>
                <w:rFonts w:asciiTheme="minorEastAsia" w:hAnsiTheme="minorEastAsia" w:cs="Times New Roman" w:hint="eastAsia"/>
                <w:kern w:val="0"/>
                <w:szCs w:val="21"/>
              </w:rPr>
              <w:t>S317线和S320线，增设波形梁护栏，标志牌，热熔标线等</w:t>
            </w:r>
          </w:p>
        </w:tc>
        <w:tc>
          <w:tcPr>
            <w:tcW w:w="1343" w:type="pct"/>
            <w:tcBorders>
              <w:top w:val="single" w:sz="4" w:space="0" w:color="auto"/>
              <w:left w:val="single" w:sz="4" w:space="0" w:color="auto"/>
              <w:right w:val="single" w:sz="4" w:space="0" w:color="auto"/>
            </w:tcBorders>
            <w:vAlign w:val="center"/>
            <w:hideMark/>
          </w:tcPr>
          <w:p w:rsidR="00A34469" w:rsidRPr="000A6C8D" w:rsidRDefault="00A34469" w:rsidP="00A34469">
            <w:pPr>
              <w:widowControl/>
              <w:snapToGrid w:val="0"/>
              <w:spacing w:line="276" w:lineRule="auto"/>
              <w:rPr>
                <w:rFonts w:asciiTheme="minorEastAsia" w:hAnsiTheme="minorEastAsia" w:cs="Times New Roman"/>
                <w:bCs/>
                <w:kern w:val="11"/>
                <w:szCs w:val="21"/>
              </w:rPr>
            </w:pPr>
            <w:r w:rsidRPr="000A6C8D">
              <w:rPr>
                <w:rFonts w:asciiTheme="minorEastAsia" w:hAnsiTheme="minorEastAsia" w:cs="Times New Roman" w:hint="eastAsia"/>
                <w:bCs/>
                <w:kern w:val="11"/>
                <w:szCs w:val="21"/>
              </w:rPr>
              <w:t>投标人须具备建设行政主管部门颁发的公路工程施工总承包二级及以上资质，同时具备公路交通工程专业承包交通安全设施分项施工资质（不分级别）或公路交通工程专业承包公路安全设施分项二级及以上施工资质</w:t>
            </w:r>
          </w:p>
        </w:tc>
        <w:tc>
          <w:tcPr>
            <w:tcW w:w="646" w:type="pct"/>
            <w:tcBorders>
              <w:top w:val="single" w:sz="4" w:space="0" w:color="auto"/>
              <w:left w:val="single" w:sz="4" w:space="0" w:color="auto"/>
              <w:right w:val="single" w:sz="4" w:space="0" w:color="auto"/>
            </w:tcBorders>
            <w:vAlign w:val="center"/>
            <w:hideMark/>
          </w:tcPr>
          <w:p w:rsidR="00A34469" w:rsidRPr="000A6C8D" w:rsidRDefault="00FF63BF" w:rsidP="00A34469">
            <w:pPr>
              <w:widowControl/>
              <w:spacing w:line="276" w:lineRule="auto"/>
              <w:jc w:val="center"/>
              <w:rPr>
                <w:rFonts w:asciiTheme="minorEastAsia" w:hAnsiTheme="minorEastAsia" w:cs="宋体"/>
                <w:spacing w:val="-4"/>
                <w:kern w:val="0"/>
                <w:szCs w:val="21"/>
              </w:rPr>
            </w:pPr>
            <w:r>
              <w:rPr>
                <w:rFonts w:asciiTheme="minorEastAsia" w:hAnsiTheme="minorEastAsia" w:cs="宋体" w:hint="eastAsia"/>
                <w:spacing w:val="-4"/>
                <w:kern w:val="0"/>
                <w:szCs w:val="21"/>
              </w:rPr>
              <w:t>永城</w:t>
            </w:r>
            <w:r w:rsidR="00A34469" w:rsidRPr="000A6C8D">
              <w:rPr>
                <w:rFonts w:asciiTheme="minorEastAsia" w:hAnsiTheme="minorEastAsia" w:cs="宋体" w:hint="eastAsia"/>
                <w:spacing w:val="-4"/>
                <w:kern w:val="0"/>
                <w:szCs w:val="21"/>
              </w:rPr>
              <w:t>市</w:t>
            </w:r>
          </w:p>
          <w:p w:rsidR="00A34469" w:rsidRPr="000A6C8D" w:rsidRDefault="00A34469" w:rsidP="00A34469">
            <w:pPr>
              <w:widowControl/>
              <w:spacing w:line="276" w:lineRule="auto"/>
              <w:jc w:val="center"/>
              <w:rPr>
                <w:rFonts w:asciiTheme="minorEastAsia" w:hAnsiTheme="minorEastAsia" w:cs="宋体"/>
                <w:spacing w:val="-4"/>
                <w:kern w:val="0"/>
                <w:szCs w:val="21"/>
              </w:rPr>
            </w:pPr>
            <w:r w:rsidRPr="000A6C8D">
              <w:rPr>
                <w:rFonts w:asciiTheme="minorEastAsia" w:hAnsiTheme="minorEastAsia" w:cs="宋体" w:hint="eastAsia"/>
                <w:spacing w:val="-4"/>
                <w:kern w:val="0"/>
                <w:szCs w:val="21"/>
              </w:rPr>
              <w:t>境内</w:t>
            </w:r>
          </w:p>
        </w:tc>
      </w:tr>
    </w:tbl>
    <w:p w:rsidR="00A34469" w:rsidRPr="000A6C8D" w:rsidRDefault="00A34469" w:rsidP="00A34469">
      <w:pPr>
        <w:spacing w:line="360" w:lineRule="auto"/>
        <w:outlineLvl w:val="0"/>
        <w:rPr>
          <w:rFonts w:asciiTheme="minorEastAsia" w:hAnsiTheme="minorEastAsia" w:cs="Times New Roman"/>
          <w:b/>
          <w:bCs/>
          <w:sz w:val="24"/>
          <w:szCs w:val="24"/>
        </w:rPr>
      </w:pPr>
      <w:bookmarkStart w:id="14" w:name="_Toc453593303"/>
      <w:bookmarkStart w:id="15" w:name="_Toc427738180"/>
      <w:bookmarkStart w:id="16" w:name="_Toc418775091"/>
      <w:r w:rsidRPr="000A6C8D">
        <w:rPr>
          <w:rFonts w:asciiTheme="minorEastAsia" w:hAnsiTheme="minorEastAsia" w:cs="Times New Roman" w:hint="eastAsia"/>
          <w:b/>
          <w:bCs/>
          <w:sz w:val="24"/>
          <w:szCs w:val="24"/>
        </w:rPr>
        <w:t>3、投标人资格要求</w:t>
      </w:r>
      <w:bookmarkEnd w:id="13"/>
      <w:bookmarkEnd w:id="14"/>
      <w:bookmarkEnd w:id="15"/>
      <w:bookmarkEnd w:id="16"/>
    </w:p>
    <w:p w:rsidR="00B26029" w:rsidRDefault="00606B82" w:rsidP="00F11333">
      <w:pPr>
        <w:spacing w:line="360" w:lineRule="auto"/>
        <w:ind w:firstLineChars="202" w:firstLine="485"/>
        <w:rPr>
          <w:rFonts w:asciiTheme="minorEastAsia" w:hAnsiTheme="minorEastAsia" w:cs="Times New Roman"/>
          <w:sz w:val="24"/>
          <w:szCs w:val="24"/>
        </w:rPr>
      </w:pPr>
      <w:bookmarkStart w:id="17" w:name="_Toc453593305"/>
      <w:bookmarkStart w:id="18" w:name="_Toc453593310"/>
      <w:bookmarkStart w:id="19" w:name="_Toc399429858"/>
      <w:bookmarkStart w:id="20" w:name="_Toc418775092"/>
      <w:bookmarkStart w:id="21" w:name="_Toc427738181"/>
      <w:r>
        <w:rPr>
          <w:rFonts w:asciiTheme="minorEastAsia" w:hAnsiTheme="minorEastAsia" w:cs="Times New Roman" w:hint="eastAsia"/>
          <w:sz w:val="24"/>
          <w:szCs w:val="24"/>
        </w:rPr>
        <w:t>3.1</w:t>
      </w:r>
      <w:r w:rsidR="00914561">
        <w:rPr>
          <w:rFonts w:asciiTheme="minorEastAsia" w:hAnsiTheme="minorEastAsia" w:cs="Times New Roman" w:hint="eastAsia"/>
          <w:sz w:val="24"/>
          <w:szCs w:val="24"/>
        </w:rPr>
        <w:t xml:space="preserve"> </w:t>
      </w:r>
      <w:r w:rsidR="00A34469" w:rsidRPr="000A6C8D">
        <w:rPr>
          <w:rFonts w:asciiTheme="minorEastAsia" w:hAnsiTheme="minorEastAsia" w:cs="Times New Roman" w:hint="eastAsia"/>
          <w:sz w:val="24"/>
          <w:szCs w:val="24"/>
        </w:rPr>
        <w:t>企业</w:t>
      </w:r>
      <w:r w:rsidR="00B26029">
        <w:rPr>
          <w:rFonts w:asciiTheme="minorEastAsia" w:hAnsiTheme="minorEastAsia" w:cs="Times New Roman" w:hint="eastAsia"/>
          <w:sz w:val="24"/>
          <w:szCs w:val="24"/>
        </w:rPr>
        <w:t>资格</w:t>
      </w:r>
      <w:r w:rsidR="00A34469" w:rsidRPr="000A6C8D">
        <w:rPr>
          <w:rFonts w:asciiTheme="minorEastAsia" w:hAnsiTheme="minorEastAsia" w:cs="Times New Roman" w:hint="eastAsia"/>
          <w:sz w:val="24"/>
          <w:szCs w:val="24"/>
        </w:rPr>
        <w:t>要求：投标人应在中华人民共和国境内注册，具备独立法人资</w:t>
      </w:r>
      <w:r w:rsidR="00A34469" w:rsidRPr="000A6C8D">
        <w:rPr>
          <w:rFonts w:asciiTheme="minorEastAsia" w:hAnsiTheme="minorEastAsia" w:cs="Times New Roman" w:hint="eastAsia"/>
          <w:sz w:val="24"/>
          <w:szCs w:val="24"/>
        </w:rPr>
        <w:lastRenderedPageBreak/>
        <w:t>格、有效的建筑安全生产许可证、持有有效企业营业执照，须具备建设行政主管部门颁发的公路工程施工总承包二级及以上资质，同时具备公路交通工程专业承包交通安全设施分项施工资质（不分</w:t>
      </w:r>
      <w:r w:rsidR="00B26029">
        <w:rPr>
          <w:rFonts w:asciiTheme="minorEastAsia" w:hAnsiTheme="minorEastAsia" w:cs="Times New Roman" w:hint="eastAsia"/>
          <w:sz w:val="24"/>
          <w:szCs w:val="24"/>
        </w:rPr>
        <w:t>级别）或公路交通工程专业承包公路安全设施分项二级及以上施工资质。</w:t>
      </w:r>
    </w:p>
    <w:p w:rsidR="00A34469" w:rsidRPr="000A6C8D" w:rsidRDefault="00B26029" w:rsidP="00F11333">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企业业绩要求：</w:t>
      </w:r>
      <w:r w:rsidR="00A34469" w:rsidRPr="000A6C8D">
        <w:rPr>
          <w:rFonts w:asciiTheme="minorEastAsia" w:hAnsiTheme="minorEastAsia" w:cs="Times New Roman" w:hint="eastAsia"/>
          <w:sz w:val="24"/>
          <w:szCs w:val="24"/>
        </w:rPr>
        <w:t>近五年内（2012年10月1</w:t>
      </w:r>
      <w:r w:rsidR="00075386" w:rsidRPr="000A6C8D">
        <w:rPr>
          <w:rFonts w:asciiTheme="minorEastAsia" w:hAnsiTheme="minorEastAsia" w:cs="Times New Roman" w:hint="eastAsia"/>
          <w:sz w:val="24"/>
          <w:szCs w:val="24"/>
        </w:rPr>
        <w:t>日至报名</w:t>
      </w:r>
      <w:r w:rsidR="000A6C8D">
        <w:rPr>
          <w:rFonts w:asciiTheme="minorEastAsia" w:hAnsiTheme="minorEastAsia" w:cs="Times New Roman" w:hint="eastAsia"/>
          <w:sz w:val="24"/>
          <w:szCs w:val="24"/>
        </w:rPr>
        <w:t>截止时</w:t>
      </w:r>
      <w:r w:rsidR="00A34469" w:rsidRPr="000A6C8D">
        <w:rPr>
          <w:rFonts w:asciiTheme="minorEastAsia" w:hAnsiTheme="minorEastAsia" w:cs="Times New Roman" w:hint="eastAsia"/>
          <w:sz w:val="24"/>
          <w:szCs w:val="24"/>
        </w:rPr>
        <w:t>），至少完成过两项单项合同金额不少于</w:t>
      </w:r>
      <w:r w:rsidR="00994F60">
        <w:rPr>
          <w:rFonts w:asciiTheme="minorEastAsia" w:hAnsiTheme="minorEastAsia" w:cs="Times New Roman" w:hint="eastAsia"/>
          <w:sz w:val="24"/>
          <w:szCs w:val="24"/>
        </w:rPr>
        <w:t>2</w:t>
      </w:r>
      <w:r w:rsidR="00A34469" w:rsidRPr="000A6C8D">
        <w:rPr>
          <w:rFonts w:asciiTheme="minorEastAsia" w:hAnsiTheme="minorEastAsia" w:cs="Times New Roman"/>
          <w:sz w:val="24"/>
          <w:szCs w:val="24"/>
        </w:rPr>
        <w:t>00</w:t>
      </w:r>
      <w:r w:rsidR="00A34469" w:rsidRPr="000A6C8D">
        <w:rPr>
          <w:rFonts w:asciiTheme="minorEastAsia" w:hAnsiTheme="minorEastAsia" w:cs="Times New Roman" w:hint="eastAsia"/>
          <w:sz w:val="24"/>
          <w:szCs w:val="24"/>
        </w:rPr>
        <w:t>万元交通安全设施工程</w:t>
      </w:r>
      <w:r w:rsidR="009172E3">
        <w:rPr>
          <w:rFonts w:asciiTheme="minorEastAsia" w:hAnsiTheme="minorEastAsia" w:cs="Times New Roman" w:hint="eastAsia"/>
          <w:sz w:val="24"/>
          <w:szCs w:val="24"/>
        </w:rPr>
        <w:t>等类似业绩</w:t>
      </w:r>
      <w:r w:rsidR="00A34469" w:rsidRPr="000A6C8D">
        <w:rPr>
          <w:rFonts w:asciiTheme="minorEastAsia" w:hAnsiTheme="minorEastAsia" w:cs="Times New Roman" w:hint="eastAsia"/>
          <w:sz w:val="24"/>
          <w:szCs w:val="24"/>
        </w:rPr>
        <w:t>（业绩认定时间以合同签订日期为准，须提供中标通知书及合同协议书、交（竣）工验收证明或业主提供的完工证明材料及相关资料）。</w:t>
      </w:r>
      <w:bookmarkEnd w:id="17"/>
    </w:p>
    <w:p w:rsidR="00A34469" w:rsidRPr="000A6C8D" w:rsidRDefault="00A34469" w:rsidP="00F11333">
      <w:pPr>
        <w:spacing w:line="360" w:lineRule="auto"/>
        <w:ind w:firstLineChars="202" w:firstLine="485"/>
        <w:rPr>
          <w:rFonts w:asciiTheme="minorEastAsia" w:hAnsiTheme="minorEastAsia" w:cs="Times New Roman"/>
          <w:sz w:val="24"/>
          <w:szCs w:val="24"/>
        </w:rPr>
      </w:pPr>
      <w:bookmarkStart w:id="22" w:name="_Toc453593306"/>
      <w:r w:rsidRPr="000A6C8D">
        <w:rPr>
          <w:rFonts w:asciiTheme="minorEastAsia" w:hAnsiTheme="minorEastAsia" w:cs="Times New Roman" w:hint="eastAsia"/>
          <w:sz w:val="24"/>
          <w:szCs w:val="24"/>
        </w:rPr>
        <w:t>项目经理要求：拟派项目经理须具备公路工程二级及以上注册建造师资格（不含临时），具有有效的安全生产考核合格证书（B证）；没有正在施工和正在承接的工程项目；项目经理近五年内（2012年10月1</w:t>
      </w:r>
      <w:r w:rsidR="00EE5421" w:rsidRPr="000A6C8D">
        <w:rPr>
          <w:rFonts w:asciiTheme="minorEastAsia" w:hAnsiTheme="minorEastAsia" w:cs="Times New Roman" w:hint="eastAsia"/>
          <w:sz w:val="24"/>
          <w:szCs w:val="24"/>
        </w:rPr>
        <w:t>日至报名</w:t>
      </w:r>
      <w:r w:rsidR="005767B6">
        <w:rPr>
          <w:rFonts w:asciiTheme="minorEastAsia" w:hAnsiTheme="minorEastAsia" w:cs="Times New Roman" w:hint="eastAsia"/>
          <w:sz w:val="24"/>
          <w:szCs w:val="24"/>
        </w:rPr>
        <w:t>截止时</w:t>
      </w:r>
      <w:r w:rsidRPr="000A6C8D">
        <w:rPr>
          <w:rFonts w:asciiTheme="minorEastAsia" w:hAnsiTheme="minorEastAsia" w:cs="Times New Roman" w:hint="eastAsia"/>
          <w:sz w:val="24"/>
          <w:szCs w:val="24"/>
        </w:rPr>
        <w:t>），至少担任过一项单项合同金额不少于</w:t>
      </w:r>
      <w:r w:rsidR="00994F60">
        <w:rPr>
          <w:rFonts w:asciiTheme="minorEastAsia" w:hAnsiTheme="minorEastAsia" w:cs="Times New Roman" w:hint="eastAsia"/>
          <w:sz w:val="24"/>
          <w:szCs w:val="24"/>
        </w:rPr>
        <w:t>2</w:t>
      </w:r>
      <w:r w:rsidRPr="000A6C8D">
        <w:rPr>
          <w:rFonts w:asciiTheme="minorEastAsia" w:hAnsiTheme="minorEastAsia" w:cs="Times New Roman" w:hint="eastAsia"/>
          <w:sz w:val="24"/>
          <w:szCs w:val="24"/>
        </w:rPr>
        <w:t>00万元交通安全设施工程</w:t>
      </w:r>
      <w:bookmarkEnd w:id="22"/>
      <w:r w:rsidR="009172E3" w:rsidRPr="009172E3">
        <w:rPr>
          <w:rFonts w:asciiTheme="minorEastAsia" w:hAnsiTheme="minorEastAsia" w:cs="Times New Roman" w:hint="eastAsia"/>
          <w:sz w:val="24"/>
          <w:szCs w:val="24"/>
        </w:rPr>
        <w:t>类似业绩</w:t>
      </w:r>
      <w:r w:rsidR="00EE5421" w:rsidRPr="000A6C8D">
        <w:rPr>
          <w:rFonts w:asciiTheme="minorEastAsia" w:hAnsiTheme="minorEastAsia" w:cs="Times New Roman" w:hint="eastAsia"/>
          <w:sz w:val="24"/>
          <w:szCs w:val="24"/>
        </w:rPr>
        <w:t>的项目经理</w:t>
      </w:r>
      <w:r w:rsidRPr="000A6C8D">
        <w:rPr>
          <w:rFonts w:asciiTheme="minorEastAsia" w:hAnsiTheme="minorEastAsia" w:cs="Times New Roman" w:hint="eastAsia"/>
          <w:sz w:val="24"/>
          <w:szCs w:val="24"/>
        </w:rPr>
        <w:t>（业绩认定时间以合同签订日期为准，须提供中标通知书及合同协议书、交（竣）工验收证明或业主提供的完工证明材料及相关资料）。</w:t>
      </w:r>
    </w:p>
    <w:p w:rsidR="00A34469" w:rsidRPr="000A6C8D" w:rsidRDefault="00606B82" w:rsidP="00F11333">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3.2</w:t>
      </w:r>
      <w:r w:rsidR="00914561">
        <w:rPr>
          <w:rFonts w:asciiTheme="minorEastAsia" w:hAnsiTheme="minorEastAsia" w:cs="Times New Roman" w:hint="eastAsia"/>
          <w:sz w:val="24"/>
          <w:szCs w:val="24"/>
        </w:rPr>
        <w:t xml:space="preserve"> </w:t>
      </w:r>
      <w:r w:rsidR="00A34469" w:rsidRPr="000A6C8D">
        <w:rPr>
          <w:rFonts w:asciiTheme="minorEastAsia" w:hAnsiTheme="minorEastAsia" w:cs="Times New Roman" w:hint="eastAsia"/>
          <w:sz w:val="24"/>
          <w:szCs w:val="24"/>
        </w:rPr>
        <w:t>本次招标不接受联合体投标。</w:t>
      </w:r>
    </w:p>
    <w:p w:rsidR="00A34469" w:rsidRPr="000A6C8D" w:rsidRDefault="00606B82" w:rsidP="00F11333">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3.3</w:t>
      </w:r>
      <w:r w:rsidR="00914561">
        <w:rPr>
          <w:rFonts w:asciiTheme="minorEastAsia" w:hAnsiTheme="minorEastAsia" w:cs="Times New Roman" w:hint="eastAsia"/>
          <w:sz w:val="24"/>
          <w:szCs w:val="24"/>
        </w:rPr>
        <w:t xml:space="preserve"> </w:t>
      </w:r>
      <w:r w:rsidR="00A34469" w:rsidRPr="000A6C8D">
        <w:rPr>
          <w:rFonts w:asciiTheme="minorEastAsia" w:hAnsiTheme="minorEastAsia" w:cs="Times New Roman" w:hint="eastAsia"/>
          <w:sz w:val="24"/>
          <w:szCs w:val="24"/>
        </w:rPr>
        <w:t>单位负责人为同一人或者存在控股、管理关系的不同单位，不得参加同一标段投标。</w:t>
      </w:r>
    </w:p>
    <w:p w:rsidR="00A34469" w:rsidRPr="000A6C8D" w:rsidRDefault="00606B82" w:rsidP="00F11333">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3.4</w:t>
      </w:r>
      <w:r w:rsidR="00914561">
        <w:rPr>
          <w:rFonts w:asciiTheme="minorEastAsia" w:hAnsiTheme="minorEastAsia" w:cs="Times New Roman" w:hint="eastAsia"/>
          <w:sz w:val="24"/>
          <w:szCs w:val="24"/>
        </w:rPr>
        <w:t xml:space="preserve"> </w:t>
      </w:r>
      <w:r w:rsidR="00A34469" w:rsidRPr="000A6C8D">
        <w:rPr>
          <w:rFonts w:asciiTheme="minorEastAsia" w:hAnsiTheme="minorEastAsia" w:cs="Times New Roman" w:hint="eastAsia"/>
          <w:sz w:val="24"/>
          <w:szCs w:val="24"/>
        </w:rPr>
        <w:t>信用等级被交通运输部或河南省交通运输厅评定为D级的企业不得购买招标文件。</w:t>
      </w:r>
    </w:p>
    <w:p w:rsidR="00A34469" w:rsidRPr="000A6C8D" w:rsidRDefault="00914561" w:rsidP="00F11333">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3.5</w:t>
      </w:r>
      <w:r w:rsidR="00A34469" w:rsidRPr="000A6C8D">
        <w:rPr>
          <w:rFonts w:asciiTheme="minorEastAsia" w:hAnsiTheme="minorEastAsia" w:cs="Times New Roman" w:hint="eastAsia"/>
          <w:sz w:val="24"/>
          <w:szCs w:val="24"/>
        </w:rPr>
        <w:t>依据交通运输部办公厅《关于发布公路工程从业企业资质名录的通知》（</w:t>
      </w:r>
      <w:proofErr w:type="gramStart"/>
      <w:r w:rsidR="00A34469" w:rsidRPr="000A6C8D">
        <w:rPr>
          <w:rFonts w:asciiTheme="minorEastAsia" w:hAnsiTheme="minorEastAsia" w:cs="Times New Roman" w:hint="eastAsia"/>
          <w:sz w:val="24"/>
          <w:szCs w:val="24"/>
        </w:rPr>
        <w:t>厅公路字</w:t>
      </w:r>
      <w:proofErr w:type="gramEnd"/>
      <w:r w:rsidR="00A34469" w:rsidRPr="000A6C8D">
        <w:rPr>
          <w:rFonts w:asciiTheme="minorEastAsia" w:hAnsiTheme="minorEastAsia" w:cs="Times New Roman" w:hint="eastAsia"/>
          <w:sz w:val="24"/>
          <w:szCs w:val="24"/>
        </w:rPr>
        <w:t>【2011】114号文件）要求，企业资质为总承包一级及以上的投标人，在资格审查时未列入交通运输部全国公路建设市场信用信息管理系统的，不能通过资格审查，企业资质为总承包二级的投标人不受此款要求。</w:t>
      </w:r>
    </w:p>
    <w:p w:rsidR="00A34469" w:rsidRDefault="009172E3" w:rsidP="006F5E60">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3.</w:t>
      </w:r>
      <w:bookmarkEnd w:id="18"/>
      <w:r w:rsidR="00914561">
        <w:rPr>
          <w:rFonts w:asciiTheme="minorEastAsia" w:hAnsiTheme="minorEastAsia" w:cs="Times New Roman" w:hint="eastAsia"/>
          <w:sz w:val="24"/>
          <w:szCs w:val="24"/>
        </w:rPr>
        <w:t>6</w:t>
      </w:r>
      <w:r w:rsidR="00A34469" w:rsidRPr="000A6C8D">
        <w:rPr>
          <w:rFonts w:asciiTheme="minorEastAsia" w:hAnsiTheme="minorEastAsia" w:cs="Times New Roman" w:hint="eastAsia"/>
          <w:sz w:val="24"/>
          <w:szCs w:val="24"/>
        </w:rPr>
        <w:t>投标人在报名时须提供由企业注册地或工程</w:t>
      </w:r>
      <w:r w:rsidR="006F5E60">
        <w:rPr>
          <w:rFonts w:asciiTheme="minorEastAsia" w:hAnsiTheme="minorEastAsia" w:cs="Times New Roman" w:hint="eastAsia"/>
          <w:sz w:val="24"/>
          <w:szCs w:val="24"/>
        </w:rPr>
        <w:t>所在地检察院出具关于企业法人，法定代表人</w:t>
      </w:r>
      <w:r w:rsidR="00A34469" w:rsidRPr="000A6C8D">
        <w:rPr>
          <w:rFonts w:asciiTheme="minorEastAsia" w:hAnsiTheme="minorEastAsia" w:cs="Times New Roman" w:hint="eastAsia"/>
          <w:sz w:val="24"/>
          <w:szCs w:val="24"/>
        </w:rPr>
        <w:t>和拟派项目经理的无行贿犯罪档案查询结果告知函原件（出具日期为本项目招标公告发布之后）。</w:t>
      </w:r>
    </w:p>
    <w:p w:rsidR="006F5E60" w:rsidRPr="000A6C8D" w:rsidRDefault="00914561" w:rsidP="006F5E60">
      <w:pPr>
        <w:spacing w:line="360" w:lineRule="auto"/>
        <w:ind w:firstLineChars="202" w:firstLine="485"/>
        <w:rPr>
          <w:rFonts w:asciiTheme="minorEastAsia" w:hAnsiTheme="minorEastAsia" w:cs="Times New Roman"/>
          <w:sz w:val="24"/>
          <w:szCs w:val="24"/>
        </w:rPr>
      </w:pPr>
      <w:r>
        <w:rPr>
          <w:rFonts w:asciiTheme="minorEastAsia" w:hAnsiTheme="minorEastAsia" w:cs="Times New Roman" w:hint="eastAsia"/>
          <w:sz w:val="24"/>
          <w:szCs w:val="24"/>
        </w:rPr>
        <w:t>3.7</w:t>
      </w:r>
      <w:r w:rsidR="006F5E60" w:rsidRPr="006F5E60">
        <w:rPr>
          <w:rFonts w:asciiTheme="minorEastAsia" w:hAnsiTheme="minorEastAsia" w:cs="Times New Roman" w:hint="eastAsia"/>
          <w:sz w:val="24"/>
          <w:szCs w:val="24"/>
        </w:rPr>
        <w:t>企业法人，法定代表人和拟派项目经理</w:t>
      </w:r>
      <w:r w:rsidR="006F5E60">
        <w:rPr>
          <w:rFonts w:asciiTheme="minorEastAsia" w:hAnsiTheme="minorEastAsia" w:cs="Times New Roman" w:hint="eastAsia"/>
          <w:sz w:val="24"/>
          <w:szCs w:val="24"/>
        </w:rPr>
        <w:t>未被列入失信被执行人黑名单，提供</w:t>
      </w:r>
      <w:r w:rsidR="006F5E60" w:rsidRPr="006F5E60">
        <w:rPr>
          <w:rFonts w:asciiTheme="minorEastAsia" w:hAnsiTheme="minorEastAsia" w:cs="Times New Roman" w:hint="eastAsia"/>
          <w:sz w:val="24"/>
          <w:szCs w:val="24"/>
        </w:rPr>
        <w:t>“信用中国”网站（www.creditchina.gov.cn）相关查询页，经查询有失信记录的将被取消投标资格。</w:t>
      </w:r>
    </w:p>
    <w:p w:rsidR="00A34469" w:rsidRPr="006F5E60" w:rsidRDefault="006F5E60" w:rsidP="00A34469">
      <w:pPr>
        <w:spacing w:line="360" w:lineRule="auto"/>
        <w:outlineLvl w:val="0"/>
        <w:rPr>
          <w:rFonts w:asciiTheme="minorEastAsia" w:hAnsiTheme="minorEastAsia" w:cs="Times New Roman"/>
          <w:bCs/>
          <w:kern w:val="11"/>
          <w:sz w:val="24"/>
          <w:szCs w:val="24"/>
        </w:rPr>
      </w:pPr>
      <w:bookmarkStart w:id="23" w:name="_Toc418775094"/>
      <w:bookmarkStart w:id="24" w:name="_Toc399429860"/>
      <w:bookmarkStart w:id="25" w:name="_Toc453593318"/>
      <w:bookmarkStart w:id="26" w:name="_Toc427738183"/>
      <w:bookmarkEnd w:id="19"/>
      <w:bookmarkEnd w:id="20"/>
      <w:bookmarkEnd w:id="21"/>
      <w:r>
        <w:rPr>
          <w:rFonts w:asciiTheme="minorEastAsia" w:hAnsiTheme="minorEastAsia" w:cs="Times New Roman" w:hint="eastAsia"/>
          <w:b/>
          <w:bCs/>
          <w:sz w:val="24"/>
          <w:szCs w:val="24"/>
        </w:rPr>
        <w:lastRenderedPageBreak/>
        <w:t>4</w:t>
      </w:r>
      <w:r w:rsidR="00A34469" w:rsidRPr="000A6C8D">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报名方式、</w:t>
      </w:r>
      <w:r w:rsidR="00A34469" w:rsidRPr="000A6C8D">
        <w:rPr>
          <w:rFonts w:asciiTheme="minorEastAsia" w:hAnsiTheme="minorEastAsia" w:cs="Times New Roman" w:hint="eastAsia"/>
          <w:b/>
          <w:bCs/>
          <w:sz w:val="24"/>
          <w:szCs w:val="24"/>
        </w:rPr>
        <w:t>招标文件</w:t>
      </w:r>
      <w:bookmarkEnd w:id="23"/>
      <w:bookmarkEnd w:id="24"/>
      <w:bookmarkEnd w:id="25"/>
      <w:bookmarkEnd w:id="26"/>
      <w:r>
        <w:rPr>
          <w:rFonts w:asciiTheme="minorEastAsia" w:hAnsiTheme="minorEastAsia" w:cs="Times New Roman" w:hint="eastAsia"/>
          <w:b/>
          <w:bCs/>
          <w:sz w:val="24"/>
          <w:szCs w:val="24"/>
        </w:rPr>
        <w:t>获取及时间</w:t>
      </w:r>
    </w:p>
    <w:p w:rsidR="00C34905" w:rsidRDefault="00914561" w:rsidP="00A34469">
      <w:pPr>
        <w:spacing w:line="360" w:lineRule="auto"/>
        <w:ind w:firstLineChars="200" w:firstLine="480"/>
        <w:rPr>
          <w:rFonts w:asciiTheme="minorEastAsia" w:hAnsiTheme="minorEastAsia" w:cs="Times New Roman"/>
          <w:sz w:val="24"/>
          <w:szCs w:val="21"/>
        </w:rPr>
      </w:pPr>
      <w:r>
        <w:rPr>
          <w:rFonts w:asciiTheme="minorEastAsia" w:hAnsiTheme="minorEastAsia" w:cs="Times New Roman" w:hint="eastAsia"/>
          <w:sz w:val="24"/>
          <w:szCs w:val="21"/>
        </w:rPr>
        <w:t>4.1</w:t>
      </w:r>
      <w:r w:rsidR="00C34905">
        <w:rPr>
          <w:rFonts w:asciiTheme="minorEastAsia" w:hAnsiTheme="minorEastAsia" w:cs="Times New Roman" w:hint="eastAsia"/>
          <w:sz w:val="24"/>
          <w:szCs w:val="21"/>
        </w:rPr>
        <w:t>本项目采用网上报名，</w:t>
      </w:r>
      <w:proofErr w:type="gramStart"/>
      <w:r w:rsidR="00C34905">
        <w:rPr>
          <w:rFonts w:asciiTheme="minorEastAsia" w:hAnsiTheme="minorEastAsia" w:cs="Times New Roman" w:hint="eastAsia"/>
          <w:sz w:val="24"/>
          <w:szCs w:val="21"/>
        </w:rPr>
        <w:t>请符合</w:t>
      </w:r>
      <w:proofErr w:type="gramEnd"/>
      <w:r w:rsidR="00C34905">
        <w:rPr>
          <w:rFonts w:asciiTheme="minorEastAsia" w:hAnsiTheme="minorEastAsia" w:cs="Times New Roman" w:hint="eastAsia"/>
          <w:sz w:val="24"/>
          <w:szCs w:val="21"/>
        </w:rPr>
        <w:t>上述条件的投标人，使用企业数字证书（key）登录永城市公共资源交易中心网站进入投标专区进行网上报名并下载文件。</w:t>
      </w:r>
    </w:p>
    <w:p w:rsidR="006F204C" w:rsidRDefault="00914561" w:rsidP="00A34469">
      <w:pPr>
        <w:spacing w:line="360" w:lineRule="auto"/>
        <w:ind w:firstLineChars="200" w:firstLine="480"/>
        <w:rPr>
          <w:rFonts w:asciiTheme="minorEastAsia" w:hAnsiTheme="minorEastAsia" w:cs="Times New Roman"/>
          <w:sz w:val="24"/>
          <w:szCs w:val="21"/>
        </w:rPr>
      </w:pPr>
      <w:r>
        <w:rPr>
          <w:rFonts w:asciiTheme="minorEastAsia" w:hAnsiTheme="minorEastAsia" w:cs="Times New Roman" w:hint="eastAsia"/>
          <w:sz w:val="24"/>
          <w:szCs w:val="21"/>
        </w:rPr>
        <w:t>4.2</w:t>
      </w:r>
      <w:r w:rsidR="003C3085">
        <w:rPr>
          <w:rFonts w:asciiTheme="minorEastAsia" w:hAnsiTheme="minorEastAsia" w:cs="Times New Roman" w:hint="eastAsia"/>
          <w:sz w:val="24"/>
          <w:szCs w:val="21"/>
        </w:rPr>
        <w:t xml:space="preserve"> </w:t>
      </w:r>
      <w:r w:rsidR="00C34905">
        <w:rPr>
          <w:rFonts w:asciiTheme="minorEastAsia" w:hAnsiTheme="minorEastAsia" w:cs="Times New Roman" w:hint="eastAsia"/>
          <w:sz w:val="24"/>
          <w:szCs w:val="21"/>
        </w:rPr>
        <w:t>报名及招标文件下载时间：</w:t>
      </w:r>
      <w:r w:rsidR="00A34469" w:rsidRPr="00C34905">
        <w:rPr>
          <w:rFonts w:asciiTheme="minorEastAsia" w:hAnsiTheme="minorEastAsia" w:cs="Times New Roman" w:hint="eastAsia"/>
          <w:sz w:val="24"/>
          <w:szCs w:val="21"/>
        </w:rPr>
        <w:t>2017年10月</w:t>
      </w:r>
      <w:r w:rsidR="00155257">
        <w:rPr>
          <w:rFonts w:asciiTheme="minorEastAsia" w:hAnsiTheme="minorEastAsia" w:cs="Times New Roman" w:hint="eastAsia"/>
          <w:sz w:val="24"/>
          <w:szCs w:val="21"/>
        </w:rPr>
        <w:t>31</w:t>
      </w:r>
      <w:r w:rsidR="00A34469" w:rsidRPr="00C34905">
        <w:rPr>
          <w:rFonts w:asciiTheme="minorEastAsia" w:hAnsiTheme="minorEastAsia" w:cs="Times New Roman" w:hint="eastAsia"/>
          <w:sz w:val="24"/>
          <w:szCs w:val="21"/>
        </w:rPr>
        <w:t>日至2017年</w:t>
      </w:r>
      <w:r w:rsidR="009172E3" w:rsidRPr="00C34905">
        <w:rPr>
          <w:rFonts w:asciiTheme="minorEastAsia" w:hAnsiTheme="minorEastAsia" w:cs="Times New Roman" w:hint="eastAsia"/>
          <w:sz w:val="24"/>
          <w:szCs w:val="21"/>
        </w:rPr>
        <w:t>11</w:t>
      </w:r>
      <w:r w:rsidR="00A34469" w:rsidRPr="00C34905">
        <w:rPr>
          <w:rFonts w:asciiTheme="minorEastAsia" w:hAnsiTheme="minorEastAsia" w:cs="Times New Roman" w:hint="eastAsia"/>
          <w:sz w:val="24"/>
          <w:szCs w:val="21"/>
        </w:rPr>
        <w:t>月</w:t>
      </w:r>
      <w:r w:rsidR="00155257">
        <w:rPr>
          <w:rFonts w:asciiTheme="minorEastAsia" w:hAnsiTheme="minorEastAsia" w:cs="Times New Roman" w:hint="eastAsia"/>
          <w:sz w:val="24"/>
          <w:szCs w:val="21"/>
        </w:rPr>
        <w:t>9</w:t>
      </w:r>
      <w:r w:rsidR="00A34469" w:rsidRPr="00C34905">
        <w:rPr>
          <w:rFonts w:asciiTheme="minorEastAsia" w:hAnsiTheme="minorEastAsia" w:cs="Times New Roman" w:hint="eastAsia"/>
          <w:sz w:val="24"/>
          <w:szCs w:val="21"/>
        </w:rPr>
        <w:t>日</w:t>
      </w:r>
      <w:r w:rsidR="00C34905">
        <w:rPr>
          <w:rFonts w:asciiTheme="minorEastAsia" w:hAnsiTheme="minorEastAsia" w:cs="Times New Roman" w:hint="eastAsia"/>
          <w:sz w:val="24"/>
          <w:szCs w:val="21"/>
        </w:rPr>
        <w:t>下午</w:t>
      </w:r>
      <w:r w:rsidR="00F33FB2">
        <w:rPr>
          <w:rFonts w:asciiTheme="minorEastAsia" w:hAnsiTheme="minorEastAsia" w:cs="Times New Roman" w:hint="eastAsia"/>
          <w:sz w:val="24"/>
          <w:szCs w:val="21"/>
        </w:rPr>
        <w:t>17</w:t>
      </w:r>
      <w:r w:rsidR="00C34905">
        <w:rPr>
          <w:rFonts w:asciiTheme="minorEastAsia" w:hAnsiTheme="minorEastAsia" w:cs="Times New Roman" w:hint="eastAsia"/>
          <w:sz w:val="24"/>
          <w:szCs w:val="21"/>
        </w:rPr>
        <w:t>点</w:t>
      </w:r>
      <w:r w:rsidR="00F33FB2">
        <w:rPr>
          <w:rFonts w:asciiTheme="minorEastAsia" w:hAnsiTheme="minorEastAsia" w:cs="Times New Roman" w:hint="eastAsia"/>
          <w:sz w:val="24"/>
          <w:szCs w:val="21"/>
        </w:rPr>
        <w:t>30分</w:t>
      </w:r>
      <w:bookmarkStart w:id="27" w:name="_GoBack"/>
      <w:bookmarkEnd w:id="27"/>
      <w:r w:rsidR="006F204C">
        <w:rPr>
          <w:rFonts w:asciiTheme="minorEastAsia" w:hAnsiTheme="minorEastAsia" w:cs="Times New Roman" w:hint="eastAsia"/>
          <w:sz w:val="24"/>
          <w:szCs w:val="21"/>
        </w:rPr>
        <w:t>。</w:t>
      </w:r>
    </w:p>
    <w:p w:rsidR="0058023D" w:rsidRDefault="006F204C" w:rsidP="00A34469">
      <w:pPr>
        <w:spacing w:line="360" w:lineRule="auto"/>
        <w:ind w:firstLineChars="200" w:firstLine="480"/>
        <w:rPr>
          <w:rFonts w:asciiTheme="minorEastAsia" w:hAnsiTheme="minorEastAsia" w:cs="Times New Roman"/>
          <w:kern w:val="11"/>
          <w:sz w:val="24"/>
          <w:szCs w:val="24"/>
        </w:rPr>
      </w:pPr>
      <w:r>
        <w:rPr>
          <w:rFonts w:asciiTheme="minorEastAsia" w:hAnsiTheme="minorEastAsia" w:cs="Times New Roman" w:hint="eastAsia"/>
          <w:sz w:val="24"/>
          <w:szCs w:val="21"/>
        </w:rPr>
        <w:t>4.3</w:t>
      </w:r>
      <w:r w:rsidR="003C3085">
        <w:rPr>
          <w:rFonts w:asciiTheme="minorEastAsia" w:hAnsiTheme="minorEastAsia" w:cs="Times New Roman" w:hint="eastAsia"/>
          <w:sz w:val="24"/>
          <w:szCs w:val="21"/>
        </w:rPr>
        <w:t xml:space="preserve"> </w:t>
      </w:r>
      <w:r>
        <w:rPr>
          <w:rFonts w:asciiTheme="minorEastAsia" w:hAnsiTheme="minorEastAsia" w:cs="Times New Roman" w:hint="eastAsia"/>
          <w:sz w:val="24"/>
          <w:szCs w:val="21"/>
        </w:rPr>
        <w:t>招标文件售价：500元/标段</w:t>
      </w:r>
      <w:r w:rsidR="0058023D">
        <w:rPr>
          <w:rFonts w:asciiTheme="minorEastAsia" w:hAnsiTheme="minorEastAsia" w:cs="Times New Roman" w:hint="eastAsia"/>
          <w:sz w:val="24"/>
          <w:szCs w:val="21"/>
        </w:rPr>
        <w:t>，图纸及清单1500元/标段。</w:t>
      </w:r>
      <w:r w:rsidR="00A34469" w:rsidRPr="000A6C8D">
        <w:rPr>
          <w:rFonts w:asciiTheme="minorEastAsia" w:hAnsiTheme="minorEastAsia" w:cs="Times New Roman" w:hint="eastAsia"/>
          <w:kern w:val="11"/>
          <w:sz w:val="24"/>
          <w:szCs w:val="24"/>
        </w:rPr>
        <w:t>（</w:t>
      </w:r>
      <w:r w:rsidR="0058023D">
        <w:rPr>
          <w:rFonts w:asciiTheme="minorEastAsia" w:hAnsiTheme="minorEastAsia" w:cs="Times New Roman" w:hint="eastAsia"/>
          <w:kern w:val="11"/>
          <w:sz w:val="24"/>
          <w:szCs w:val="24"/>
        </w:rPr>
        <w:t>费用开标前由代理公司现场统一收取）</w:t>
      </w:r>
    </w:p>
    <w:p w:rsidR="0058023D" w:rsidRDefault="0058023D" w:rsidP="00A34469">
      <w:pPr>
        <w:spacing w:line="360" w:lineRule="auto"/>
        <w:ind w:firstLineChars="200" w:firstLine="480"/>
        <w:rPr>
          <w:rFonts w:asciiTheme="minorEastAsia" w:hAnsiTheme="minorEastAsia" w:cs="Times New Roman"/>
          <w:kern w:val="11"/>
          <w:sz w:val="24"/>
          <w:szCs w:val="24"/>
        </w:rPr>
      </w:pPr>
      <w:r>
        <w:rPr>
          <w:rFonts w:asciiTheme="minorEastAsia" w:hAnsiTheme="minorEastAsia" w:cs="Times New Roman" w:hint="eastAsia"/>
          <w:kern w:val="11"/>
          <w:sz w:val="24"/>
          <w:szCs w:val="24"/>
        </w:rPr>
        <w:t>4.4</w:t>
      </w:r>
      <w:r w:rsidR="003C3085">
        <w:rPr>
          <w:rFonts w:asciiTheme="minorEastAsia" w:hAnsiTheme="minorEastAsia" w:cs="Times New Roman" w:hint="eastAsia"/>
          <w:kern w:val="11"/>
          <w:sz w:val="24"/>
          <w:szCs w:val="24"/>
        </w:rPr>
        <w:t xml:space="preserve"> </w:t>
      </w:r>
      <w:r>
        <w:rPr>
          <w:rFonts w:asciiTheme="minorEastAsia" w:hAnsiTheme="minorEastAsia" w:cs="Times New Roman" w:hint="eastAsia"/>
          <w:kern w:val="11"/>
          <w:sz w:val="24"/>
          <w:szCs w:val="24"/>
        </w:rPr>
        <w:t>请在规定时间内报名，超过时间将停止报名。</w:t>
      </w:r>
    </w:p>
    <w:p w:rsidR="0058023D" w:rsidRPr="0058023D" w:rsidRDefault="0058023D" w:rsidP="0058023D">
      <w:pPr>
        <w:widowControl/>
        <w:shd w:val="clear" w:color="auto" w:fill="FFFFFF"/>
        <w:spacing w:line="360" w:lineRule="auto"/>
        <w:jc w:val="left"/>
        <w:rPr>
          <w:rFonts w:ascii="宋体" w:eastAsia="宋体" w:hAnsi="宋体" w:cs="Arial"/>
          <w:kern w:val="0"/>
          <w:sz w:val="18"/>
          <w:szCs w:val="18"/>
        </w:rPr>
      </w:pPr>
      <w:r w:rsidRPr="0058023D">
        <w:rPr>
          <w:rFonts w:ascii="宋体" w:eastAsia="宋体" w:hAnsi="宋体" w:cs="Arial"/>
          <w:b/>
          <w:bCs/>
          <w:kern w:val="0"/>
          <w:sz w:val="24"/>
          <w:szCs w:val="24"/>
        </w:rPr>
        <w:t>特别提醒：未在永城市公共资源交易中心办理数字证书的投标人请在永城市公共资源交易中心登记入库办理数字证书。投标人报名操作说明书请在永城市公共资源交易网站下载专区下载。</w:t>
      </w:r>
    </w:p>
    <w:p w:rsidR="00A34469" w:rsidRPr="000A6C8D" w:rsidRDefault="0058023D" w:rsidP="00F11333">
      <w:pPr>
        <w:spacing w:line="360" w:lineRule="auto"/>
        <w:outlineLvl w:val="0"/>
        <w:rPr>
          <w:rFonts w:asciiTheme="minorEastAsia" w:hAnsiTheme="minorEastAsia" w:cs="Times New Roman"/>
          <w:b/>
          <w:bCs/>
          <w:sz w:val="24"/>
          <w:szCs w:val="24"/>
        </w:rPr>
      </w:pPr>
      <w:r>
        <w:rPr>
          <w:rFonts w:asciiTheme="minorEastAsia" w:hAnsiTheme="minorEastAsia" w:cs="Times New Roman" w:hint="eastAsia"/>
          <w:b/>
          <w:bCs/>
          <w:sz w:val="24"/>
          <w:szCs w:val="24"/>
        </w:rPr>
        <w:t>5</w:t>
      </w:r>
      <w:r w:rsidR="00A34469" w:rsidRPr="000A6C8D">
        <w:rPr>
          <w:rFonts w:asciiTheme="minorEastAsia" w:hAnsiTheme="minorEastAsia" w:cs="Times New Roman" w:hint="eastAsia"/>
          <w:b/>
          <w:bCs/>
          <w:sz w:val="24"/>
          <w:szCs w:val="24"/>
        </w:rPr>
        <w:t>、投标文件的递交</w:t>
      </w:r>
    </w:p>
    <w:p w:rsidR="0058023D" w:rsidRDefault="0058023D" w:rsidP="00A34469">
      <w:pPr>
        <w:spacing w:line="360" w:lineRule="auto"/>
        <w:ind w:firstLineChars="202" w:firstLine="485"/>
        <w:rPr>
          <w:rFonts w:asciiTheme="minorEastAsia" w:hAnsiTheme="minorEastAsia" w:cs="Times New Roman"/>
          <w:sz w:val="24"/>
          <w:szCs w:val="21"/>
        </w:rPr>
      </w:pPr>
      <w:r>
        <w:rPr>
          <w:rFonts w:asciiTheme="minorEastAsia" w:hAnsiTheme="minorEastAsia" w:cs="Times New Roman" w:hint="eastAsia"/>
          <w:sz w:val="24"/>
          <w:szCs w:val="21"/>
        </w:rPr>
        <w:t>5</w:t>
      </w:r>
      <w:r w:rsidR="00A34469" w:rsidRPr="000A6C8D">
        <w:rPr>
          <w:rFonts w:asciiTheme="minorEastAsia" w:hAnsiTheme="minorEastAsia" w:cs="Times New Roman" w:hint="eastAsia"/>
          <w:sz w:val="24"/>
          <w:szCs w:val="21"/>
        </w:rPr>
        <w:t>.</w:t>
      </w:r>
      <w:r w:rsidR="00A34469" w:rsidRPr="000A6C8D">
        <w:rPr>
          <w:rFonts w:asciiTheme="minorEastAsia" w:hAnsiTheme="minorEastAsia" w:cs="Times New Roman"/>
          <w:sz w:val="24"/>
          <w:szCs w:val="21"/>
        </w:rPr>
        <w:t>1</w:t>
      </w:r>
      <w:r w:rsidR="003C3085">
        <w:rPr>
          <w:rFonts w:asciiTheme="minorEastAsia" w:hAnsiTheme="minorEastAsia" w:cs="Times New Roman" w:hint="eastAsia"/>
          <w:sz w:val="24"/>
        </w:rPr>
        <w:t xml:space="preserve"> </w:t>
      </w:r>
      <w:r w:rsidR="00A34469" w:rsidRPr="000A6C8D">
        <w:rPr>
          <w:rFonts w:asciiTheme="minorEastAsia" w:hAnsiTheme="minorEastAsia" w:cs="Times New Roman" w:hint="eastAsia"/>
          <w:sz w:val="24"/>
          <w:szCs w:val="21"/>
        </w:rPr>
        <w:t>投标文件递交的截止时间（投标截止时间，下同）：</w:t>
      </w:r>
      <w:r w:rsidR="00A34469" w:rsidRPr="000A6C8D">
        <w:rPr>
          <w:rFonts w:asciiTheme="minorEastAsia" w:hAnsiTheme="minorEastAsia" w:cs="Times New Roman" w:hint="eastAsia"/>
          <w:sz w:val="24"/>
          <w:szCs w:val="21"/>
          <w:u w:val="single"/>
        </w:rPr>
        <w:t>见招标文件</w:t>
      </w:r>
      <w:r w:rsidR="00A34469" w:rsidRPr="000A6C8D">
        <w:rPr>
          <w:rFonts w:asciiTheme="minorEastAsia" w:hAnsiTheme="minorEastAsia" w:cs="Times New Roman" w:hint="eastAsia"/>
          <w:sz w:val="24"/>
          <w:szCs w:val="21"/>
        </w:rPr>
        <w:t>，</w:t>
      </w:r>
    </w:p>
    <w:p w:rsidR="00A34469" w:rsidRPr="000A6C8D" w:rsidRDefault="0058023D" w:rsidP="0058023D">
      <w:pPr>
        <w:spacing w:line="360" w:lineRule="auto"/>
        <w:ind w:firstLineChars="202" w:firstLine="485"/>
        <w:rPr>
          <w:rFonts w:asciiTheme="minorEastAsia" w:hAnsiTheme="minorEastAsia" w:cs="Times New Roman"/>
          <w:sz w:val="24"/>
          <w:szCs w:val="21"/>
        </w:rPr>
      </w:pPr>
      <w:r>
        <w:rPr>
          <w:rFonts w:asciiTheme="minorEastAsia" w:hAnsiTheme="minorEastAsia" w:cs="Times New Roman" w:hint="eastAsia"/>
          <w:sz w:val="24"/>
          <w:szCs w:val="21"/>
        </w:rPr>
        <w:t xml:space="preserve">5.2 </w:t>
      </w:r>
      <w:r w:rsidR="00A34469" w:rsidRPr="000A6C8D">
        <w:rPr>
          <w:rFonts w:asciiTheme="minorEastAsia" w:hAnsiTheme="minorEastAsia" w:cs="Times New Roman" w:hint="eastAsia"/>
          <w:sz w:val="24"/>
          <w:szCs w:val="21"/>
        </w:rPr>
        <w:t>投标文件递交</w:t>
      </w:r>
      <w:r>
        <w:rPr>
          <w:rFonts w:asciiTheme="minorEastAsia" w:hAnsiTheme="minorEastAsia" w:cs="Times New Roman" w:hint="eastAsia"/>
          <w:sz w:val="24"/>
          <w:szCs w:val="21"/>
        </w:rPr>
        <w:t>的截止地点：</w:t>
      </w:r>
      <w:r w:rsidR="00FB36DA">
        <w:rPr>
          <w:rFonts w:asciiTheme="minorEastAsia" w:hAnsiTheme="minorEastAsia" w:cs="Times New Roman" w:hint="eastAsia"/>
          <w:sz w:val="24"/>
          <w:szCs w:val="21"/>
          <w:u w:val="single"/>
        </w:rPr>
        <w:t>永城市公共资源交易中心（永城市经济技术开发区杭州路中段）</w:t>
      </w:r>
      <w:r w:rsidR="00A34469" w:rsidRPr="000A6C8D">
        <w:rPr>
          <w:rFonts w:asciiTheme="minorEastAsia" w:hAnsiTheme="minorEastAsia" w:cs="Times New Roman" w:hint="eastAsia"/>
          <w:sz w:val="24"/>
          <w:szCs w:val="21"/>
        </w:rPr>
        <w:t>，同时递交无行贿犯罪档案查询结果告知函原件。</w:t>
      </w:r>
    </w:p>
    <w:p w:rsidR="00A34469" w:rsidRPr="000A6C8D" w:rsidRDefault="0058023D" w:rsidP="00A34469">
      <w:pPr>
        <w:spacing w:line="360" w:lineRule="auto"/>
        <w:ind w:firstLineChars="202" w:firstLine="485"/>
        <w:rPr>
          <w:rFonts w:asciiTheme="minorEastAsia" w:hAnsiTheme="minorEastAsia" w:cs="Times New Roman"/>
          <w:sz w:val="24"/>
          <w:szCs w:val="21"/>
        </w:rPr>
      </w:pPr>
      <w:r>
        <w:rPr>
          <w:rFonts w:asciiTheme="minorEastAsia" w:hAnsiTheme="minorEastAsia" w:cs="Times New Roman" w:hint="eastAsia"/>
          <w:sz w:val="24"/>
          <w:szCs w:val="21"/>
        </w:rPr>
        <w:t>5.3</w:t>
      </w:r>
      <w:r w:rsidR="00A34469" w:rsidRPr="000A6C8D">
        <w:rPr>
          <w:rFonts w:asciiTheme="minorEastAsia" w:hAnsiTheme="minorEastAsia" w:cs="Times New Roman" w:hint="eastAsia"/>
          <w:sz w:val="24"/>
          <w:szCs w:val="21"/>
        </w:rPr>
        <w:t>逾期送达或者未</w:t>
      </w:r>
      <w:r w:rsidR="00E65FFE">
        <w:rPr>
          <w:rFonts w:asciiTheme="minorEastAsia" w:hAnsiTheme="minorEastAsia" w:cs="Times New Roman" w:hint="eastAsia"/>
          <w:sz w:val="24"/>
          <w:szCs w:val="21"/>
        </w:rPr>
        <w:t>送达指定地点或者未按照招标文件要求密封的投标文件，招标人不予受理。</w:t>
      </w:r>
    </w:p>
    <w:p w:rsidR="00A34469" w:rsidRPr="000A6C8D" w:rsidRDefault="000100B1" w:rsidP="00A34469">
      <w:pPr>
        <w:spacing w:line="360" w:lineRule="auto"/>
        <w:outlineLvl w:val="0"/>
        <w:rPr>
          <w:rFonts w:asciiTheme="minorEastAsia" w:hAnsiTheme="minorEastAsia" w:cs="Times New Roman"/>
          <w:b/>
          <w:bCs/>
          <w:sz w:val="24"/>
          <w:szCs w:val="24"/>
        </w:rPr>
      </w:pPr>
      <w:bookmarkStart w:id="28" w:name="_Toc453593319"/>
      <w:bookmarkStart w:id="29" w:name="_Toc427738184"/>
      <w:bookmarkStart w:id="30" w:name="_Toc418775095"/>
      <w:bookmarkStart w:id="31" w:name="_Toc399429861"/>
      <w:r>
        <w:rPr>
          <w:rFonts w:asciiTheme="minorEastAsia" w:hAnsiTheme="minorEastAsia" w:cs="Times New Roman" w:hint="eastAsia"/>
          <w:b/>
          <w:bCs/>
          <w:sz w:val="24"/>
          <w:szCs w:val="24"/>
        </w:rPr>
        <w:t>6</w:t>
      </w:r>
      <w:r w:rsidR="00A34469" w:rsidRPr="000A6C8D">
        <w:rPr>
          <w:rFonts w:asciiTheme="minorEastAsia" w:hAnsiTheme="minorEastAsia" w:cs="Times New Roman" w:hint="eastAsia"/>
          <w:b/>
          <w:bCs/>
          <w:sz w:val="24"/>
          <w:szCs w:val="24"/>
        </w:rPr>
        <w:t>、发布公告的媒介</w:t>
      </w:r>
      <w:bookmarkEnd w:id="28"/>
      <w:bookmarkEnd w:id="29"/>
      <w:bookmarkEnd w:id="30"/>
      <w:bookmarkEnd w:id="31"/>
    </w:p>
    <w:p w:rsidR="00A34469" w:rsidRPr="000A6C8D" w:rsidRDefault="00B26029" w:rsidP="00A34469">
      <w:pPr>
        <w:spacing w:line="360" w:lineRule="auto"/>
        <w:ind w:firstLineChars="200" w:firstLine="480"/>
        <w:rPr>
          <w:rFonts w:asciiTheme="minorEastAsia" w:hAnsiTheme="minorEastAsia" w:cs="Times New Roman"/>
          <w:kern w:val="0"/>
          <w:sz w:val="24"/>
          <w:szCs w:val="24"/>
          <w:u w:val="single"/>
        </w:rPr>
      </w:pPr>
      <w:r>
        <w:rPr>
          <w:rFonts w:asciiTheme="minorEastAsia" w:hAnsiTheme="minorEastAsia" w:cs="Times New Roman" w:hint="eastAsia"/>
          <w:kern w:val="0"/>
          <w:sz w:val="24"/>
          <w:szCs w:val="24"/>
          <w:u w:val="single"/>
        </w:rPr>
        <w:t>本次招标公示同时在《中国采购与招标网》、《河南</w:t>
      </w:r>
      <w:r w:rsidR="00FB36DA">
        <w:rPr>
          <w:rFonts w:asciiTheme="minorEastAsia" w:hAnsiTheme="minorEastAsia" w:cs="Times New Roman" w:hint="eastAsia"/>
          <w:kern w:val="0"/>
          <w:sz w:val="24"/>
          <w:szCs w:val="24"/>
          <w:u w:val="single"/>
        </w:rPr>
        <w:t>招标采购综合网》、</w:t>
      </w:r>
      <w:r w:rsidR="00E65FFE">
        <w:rPr>
          <w:rFonts w:asciiTheme="minorEastAsia" w:hAnsiTheme="minorEastAsia" w:cs="Times New Roman" w:hint="eastAsia"/>
          <w:kern w:val="0"/>
          <w:sz w:val="24"/>
          <w:szCs w:val="24"/>
          <w:u w:val="single"/>
        </w:rPr>
        <w:t>《河南省政府采购网》、</w:t>
      </w:r>
      <w:r w:rsidR="00A34469" w:rsidRPr="000A6C8D">
        <w:rPr>
          <w:rFonts w:asciiTheme="minorEastAsia" w:hAnsiTheme="minorEastAsia" w:cs="Times New Roman" w:hint="eastAsia"/>
          <w:kern w:val="0"/>
          <w:sz w:val="24"/>
          <w:szCs w:val="24"/>
          <w:u w:val="single"/>
        </w:rPr>
        <w:t>《</w:t>
      </w:r>
      <w:r w:rsidR="0058023D">
        <w:rPr>
          <w:rFonts w:asciiTheme="minorEastAsia" w:hAnsiTheme="minorEastAsia" w:cs="Times New Roman" w:hint="eastAsia"/>
          <w:kern w:val="0"/>
          <w:sz w:val="24"/>
          <w:szCs w:val="24"/>
          <w:u w:val="single"/>
        </w:rPr>
        <w:t>永城市公共资源交易中心</w:t>
      </w:r>
      <w:r w:rsidR="00A34469" w:rsidRPr="000A6C8D">
        <w:rPr>
          <w:rFonts w:asciiTheme="minorEastAsia" w:hAnsiTheme="minorEastAsia" w:cs="Times New Roman" w:hint="eastAsia"/>
          <w:kern w:val="0"/>
          <w:sz w:val="24"/>
          <w:szCs w:val="24"/>
          <w:u w:val="single"/>
        </w:rPr>
        <w:t>》</w:t>
      </w:r>
      <w:r w:rsidR="0058023D">
        <w:rPr>
          <w:rFonts w:asciiTheme="minorEastAsia" w:hAnsiTheme="minorEastAsia" w:cs="Times New Roman" w:hint="eastAsia"/>
          <w:kern w:val="0"/>
          <w:sz w:val="24"/>
          <w:szCs w:val="24"/>
        </w:rPr>
        <w:t>网站</w:t>
      </w:r>
      <w:r w:rsidR="00A34469" w:rsidRPr="000A6C8D">
        <w:rPr>
          <w:rFonts w:asciiTheme="minorEastAsia" w:hAnsiTheme="minorEastAsia" w:cs="Times New Roman" w:hint="eastAsia"/>
          <w:kern w:val="0"/>
          <w:sz w:val="24"/>
          <w:szCs w:val="24"/>
        </w:rPr>
        <w:t>上发布。</w:t>
      </w:r>
    </w:p>
    <w:p w:rsidR="00A34469" w:rsidRPr="000A6C8D" w:rsidRDefault="000100B1" w:rsidP="00A34469">
      <w:pPr>
        <w:spacing w:line="360" w:lineRule="auto"/>
        <w:outlineLvl w:val="0"/>
        <w:rPr>
          <w:rFonts w:asciiTheme="minorEastAsia" w:hAnsiTheme="minorEastAsia" w:cs="Times New Roman"/>
          <w:b/>
          <w:bCs/>
          <w:sz w:val="24"/>
          <w:szCs w:val="24"/>
        </w:rPr>
      </w:pPr>
      <w:bookmarkStart w:id="32" w:name="_Toc453593320"/>
      <w:r>
        <w:rPr>
          <w:rFonts w:asciiTheme="minorEastAsia" w:hAnsiTheme="minorEastAsia" w:cs="Times New Roman" w:hint="eastAsia"/>
          <w:b/>
          <w:bCs/>
          <w:sz w:val="24"/>
          <w:szCs w:val="24"/>
        </w:rPr>
        <w:t>7</w:t>
      </w:r>
      <w:r w:rsidR="00A34469" w:rsidRPr="000A6C8D">
        <w:rPr>
          <w:rFonts w:asciiTheme="minorEastAsia" w:hAnsiTheme="minorEastAsia" w:cs="Times New Roman" w:hint="eastAsia"/>
          <w:b/>
          <w:bCs/>
          <w:sz w:val="24"/>
          <w:szCs w:val="24"/>
        </w:rPr>
        <w:t>、联系方式：</w:t>
      </w:r>
      <w:bookmarkEnd w:id="32"/>
    </w:p>
    <w:p w:rsidR="00A34469" w:rsidRPr="000A6C8D" w:rsidRDefault="00A34469" w:rsidP="00A34469">
      <w:pPr>
        <w:spacing w:line="360" w:lineRule="auto"/>
        <w:rPr>
          <w:rFonts w:asciiTheme="minorEastAsia" w:hAnsiTheme="minorEastAsia" w:cs="Times New Roman"/>
          <w:sz w:val="24"/>
          <w:szCs w:val="24"/>
        </w:rPr>
      </w:pPr>
      <w:r w:rsidRPr="000A6C8D">
        <w:rPr>
          <w:rFonts w:asciiTheme="minorEastAsia" w:hAnsiTheme="minorEastAsia" w:cs="Times New Roman" w:hint="eastAsia"/>
          <w:sz w:val="24"/>
          <w:szCs w:val="24"/>
        </w:rPr>
        <w:t>招 标 人：</w:t>
      </w:r>
      <w:r w:rsidR="00E80956" w:rsidRPr="00E80956">
        <w:rPr>
          <w:rFonts w:asciiTheme="minorEastAsia" w:hAnsiTheme="minorEastAsia" w:cs="Times New Roman" w:hint="eastAsia"/>
          <w:sz w:val="24"/>
          <w:szCs w:val="24"/>
        </w:rPr>
        <w:t>永城市公路管理局</w:t>
      </w:r>
    </w:p>
    <w:p w:rsidR="00A34469" w:rsidRPr="000A6C8D" w:rsidRDefault="00A34469" w:rsidP="00A34469">
      <w:pPr>
        <w:spacing w:line="360" w:lineRule="auto"/>
        <w:rPr>
          <w:rFonts w:asciiTheme="minorEastAsia" w:hAnsiTheme="minorEastAsia" w:cs="Times New Roman"/>
          <w:sz w:val="24"/>
          <w:szCs w:val="24"/>
        </w:rPr>
      </w:pPr>
      <w:r w:rsidRPr="000A6C8D">
        <w:rPr>
          <w:rFonts w:asciiTheme="minorEastAsia" w:hAnsiTheme="minorEastAsia" w:cs="Times New Roman" w:hint="eastAsia"/>
          <w:sz w:val="24"/>
          <w:szCs w:val="24"/>
        </w:rPr>
        <w:t>地    址：</w:t>
      </w:r>
      <w:r w:rsidR="00E80956" w:rsidRPr="00E80956">
        <w:rPr>
          <w:rFonts w:asciiTheme="minorEastAsia" w:hAnsiTheme="minorEastAsia" w:cs="Times New Roman" w:hint="eastAsia"/>
          <w:sz w:val="24"/>
          <w:szCs w:val="24"/>
        </w:rPr>
        <w:t>永城市东方大道西段</w:t>
      </w:r>
    </w:p>
    <w:p w:rsidR="00A34469" w:rsidRPr="000A6C8D" w:rsidRDefault="00A34469" w:rsidP="00A34469">
      <w:pPr>
        <w:spacing w:line="360" w:lineRule="auto"/>
        <w:rPr>
          <w:rFonts w:asciiTheme="minorEastAsia" w:hAnsiTheme="minorEastAsia" w:cs="Times New Roman"/>
          <w:sz w:val="24"/>
          <w:szCs w:val="24"/>
        </w:rPr>
      </w:pPr>
      <w:r w:rsidRPr="000A6C8D">
        <w:rPr>
          <w:rFonts w:asciiTheme="minorEastAsia" w:hAnsiTheme="minorEastAsia" w:cs="Times New Roman" w:hint="eastAsia"/>
          <w:sz w:val="24"/>
          <w:szCs w:val="24"/>
        </w:rPr>
        <w:t xml:space="preserve">联 系 </w:t>
      </w:r>
      <w:r w:rsidR="00E80956">
        <w:rPr>
          <w:rFonts w:asciiTheme="minorEastAsia" w:hAnsiTheme="minorEastAsia" w:cs="Times New Roman" w:hint="eastAsia"/>
          <w:sz w:val="24"/>
          <w:szCs w:val="24"/>
        </w:rPr>
        <w:t>人：曹</w:t>
      </w:r>
      <w:r w:rsidR="00155257">
        <w:rPr>
          <w:rFonts w:asciiTheme="minorEastAsia" w:hAnsiTheme="minorEastAsia" w:cs="Times New Roman" w:hint="eastAsia"/>
          <w:sz w:val="24"/>
          <w:szCs w:val="24"/>
        </w:rPr>
        <w:t>庆辉</w:t>
      </w:r>
    </w:p>
    <w:p w:rsidR="00A34469" w:rsidRPr="000A6C8D" w:rsidRDefault="00A34469" w:rsidP="00A34469">
      <w:pPr>
        <w:spacing w:line="360" w:lineRule="auto"/>
        <w:rPr>
          <w:rFonts w:asciiTheme="minorEastAsia" w:hAnsiTheme="minorEastAsia" w:cs="Times New Roman"/>
          <w:sz w:val="24"/>
          <w:szCs w:val="24"/>
        </w:rPr>
      </w:pPr>
      <w:r w:rsidRPr="000A6C8D">
        <w:rPr>
          <w:rFonts w:asciiTheme="minorEastAsia" w:hAnsiTheme="minorEastAsia" w:cs="Times New Roman" w:hint="eastAsia"/>
          <w:sz w:val="24"/>
          <w:szCs w:val="24"/>
        </w:rPr>
        <w:t>电    话：</w:t>
      </w:r>
      <w:r w:rsidR="00E80956">
        <w:rPr>
          <w:rFonts w:asciiTheme="minorEastAsia" w:hAnsiTheme="minorEastAsia" w:cs="Times New Roman" w:hint="eastAsia"/>
          <w:sz w:val="24"/>
          <w:szCs w:val="24"/>
        </w:rPr>
        <w:t>18236375210</w:t>
      </w:r>
    </w:p>
    <w:p w:rsidR="00A34469" w:rsidRPr="000A6C8D" w:rsidRDefault="00A34469" w:rsidP="00A34469">
      <w:pPr>
        <w:spacing w:line="360" w:lineRule="auto"/>
        <w:rPr>
          <w:rFonts w:asciiTheme="minorEastAsia" w:hAnsiTheme="minorEastAsia" w:cs="Times New Roman"/>
          <w:sz w:val="24"/>
          <w:szCs w:val="24"/>
        </w:rPr>
      </w:pPr>
      <w:r w:rsidRPr="000A6C8D">
        <w:rPr>
          <w:rFonts w:asciiTheme="minorEastAsia" w:hAnsiTheme="minorEastAsia" w:cs="Times New Roman" w:hint="eastAsia"/>
          <w:sz w:val="24"/>
          <w:szCs w:val="24"/>
        </w:rPr>
        <w:t>招标代理：河南创达建设工程管理有限公司</w:t>
      </w:r>
    </w:p>
    <w:p w:rsidR="00A34469" w:rsidRPr="000A6C8D" w:rsidRDefault="00A34469" w:rsidP="00A34469">
      <w:pPr>
        <w:spacing w:line="360" w:lineRule="auto"/>
        <w:rPr>
          <w:rFonts w:asciiTheme="minorEastAsia" w:hAnsiTheme="minorEastAsia" w:cs="Times New Roman"/>
          <w:sz w:val="24"/>
          <w:szCs w:val="24"/>
        </w:rPr>
      </w:pPr>
      <w:r w:rsidRPr="000A6C8D">
        <w:rPr>
          <w:rFonts w:asciiTheme="minorEastAsia" w:hAnsiTheme="minorEastAsia" w:cs="Times New Roman" w:hint="eastAsia"/>
          <w:sz w:val="24"/>
          <w:szCs w:val="24"/>
        </w:rPr>
        <w:t>地    址：郑州市中原区冉屯北路9号中机工程大厦B座9楼</w:t>
      </w:r>
    </w:p>
    <w:p w:rsidR="00A34469" w:rsidRPr="000A6C8D" w:rsidRDefault="00A34469" w:rsidP="00A34469">
      <w:pPr>
        <w:spacing w:line="360" w:lineRule="auto"/>
        <w:rPr>
          <w:rFonts w:asciiTheme="minorEastAsia" w:hAnsiTheme="minorEastAsia" w:cs="Times New Roman"/>
          <w:sz w:val="24"/>
          <w:szCs w:val="24"/>
        </w:rPr>
      </w:pPr>
      <w:r w:rsidRPr="000A6C8D">
        <w:rPr>
          <w:rFonts w:asciiTheme="minorEastAsia" w:hAnsiTheme="minorEastAsia" w:cs="Times New Roman" w:hint="eastAsia"/>
          <w:sz w:val="24"/>
          <w:szCs w:val="24"/>
        </w:rPr>
        <w:t>联 系 人：</w:t>
      </w:r>
      <w:r w:rsidRPr="000A6C8D">
        <w:rPr>
          <w:rFonts w:asciiTheme="minorEastAsia" w:hAnsiTheme="minorEastAsia" w:cs="宋体" w:hint="eastAsia"/>
          <w:sz w:val="24"/>
          <w:szCs w:val="24"/>
        </w:rPr>
        <w:t>王</w:t>
      </w:r>
      <w:r w:rsidR="00155257">
        <w:rPr>
          <w:rFonts w:asciiTheme="minorEastAsia" w:hAnsiTheme="minorEastAsia" w:cs="Times New Roman" w:hint="eastAsia"/>
          <w:sz w:val="24"/>
          <w:szCs w:val="24"/>
        </w:rPr>
        <w:t>超</w:t>
      </w:r>
    </w:p>
    <w:p w:rsidR="00A34469" w:rsidRPr="000A6C8D" w:rsidRDefault="00A34469" w:rsidP="00A34469">
      <w:pPr>
        <w:spacing w:line="360" w:lineRule="auto"/>
        <w:rPr>
          <w:rFonts w:asciiTheme="minorEastAsia" w:hAnsiTheme="minorEastAsia" w:cs="Times New Roman"/>
          <w:sz w:val="24"/>
          <w:szCs w:val="24"/>
        </w:rPr>
      </w:pPr>
      <w:r w:rsidRPr="000A6C8D">
        <w:rPr>
          <w:rFonts w:asciiTheme="minorEastAsia" w:hAnsiTheme="minorEastAsia" w:cs="Times New Roman" w:hint="eastAsia"/>
          <w:sz w:val="24"/>
          <w:szCs w:val="24"/>
        </w:rPr>
        <w:lastRenderedPageBreak/>
        <w:t>电    话：0371-61176870</w:t>
      </w:r>
    </w:p>
    <w:p w:rsidR="00A34469" w:rsidRPr="000A6C8D" w:rsidRDefault="00A34469" w:rsidP="00A34469">
      <w:pPr>
        <w:spacing w:line="360" w:lineRule="auto"/>
        <w:rPr>
          <w:rFonts w:asciiTheme="minorEastAsia" w:hAnsiTheme="minorEastAsia" w:cs="Times New Roman"/>
          <w:sz w:val="24"/>
          <w:szCs w:val="24"/>
        </w:rPr>
      </w:pPr>
      <w:proofErr w:type="gramStart"/>
      <w:r w:rsidRPr="000A6C8D">
        <w:rPr>
          <w:rFonts w:asciiTheme="minorEastAsia" w:hAnsiTheme="minorEastAsia" w:cs="Times New Roman" w:hint="eastAsia"/>
          <w:sz w:val="24"/>
          <w:szCs w:val="24"/>
        </w:rPr>
        <w:t>邮</w:t>
      </w:r>
      <w:proofErr w:type="gramEnd"/>
      <w:r w:rsidRPr="000A6C8D">
        <w:rPr>
          <w:rFonts w:asciiTheme="minorEastAsia" w:hAnsiTheme="minorEastAsia" w:cs="Times New Roman" w:hint="eastAsia"/>
          <w:sz w:val="24"/>
          <w:szCs w:val="24"/>
        </w:rPr>
        <w:t xml:space="preserve">    箱：GONGLUZBDL2011@163.COM</w:t>
      </w:r>
    </w:p>
    <w:p w:rsidR="00A34469" w:rsidRPr="000A6C8D" w:rsidRDefault="00A34469" w:rsidP="00A34469">
      <w:pPr>
        <w:jc w:val="right"/>
        <w:rPr>
          <w:rFonts w:asciiTheme="minorEastAsia" w:hAnsiTheme="minorEastAsia" w:cs="Times New Roman"/>
          <w:sz w:val="24"/>
          <w:szCs w:val="24"/>
        </w:rPr>
      </w:pPr>
    </w:p>
    <w:p w:rsidR="00A34469" w:rsidRPr="000A6C8D" w:rsidRDefault="00A34469" w:rsidP="00A34469">
      <w:pPr>
        <w:jc w:val="right"/>
        <w:rPr>
          <w:rFonts w:asciiTheme="minorEastAsia" w:hAnsiTheme="minorEastAsia" w:cs="Times New Roman"/>
          <w:sz w:val="24"/>
          <w:szCs w:val="24"/>
        </w:rPr>
      </w:pPr>
    </w:p>
    <w:p w:rsidR="00A34469" w:rsidRPr="000A6C8D" w:rsidRDefault="00A34469" w:rsidP="00A34469">
      <w:pPr>
        <w:jc w:val="right"/>
        <w:rPr>
          <w:rFonts w:asciiTheme="minorEastAsia" w:hAnsiTheme="minorEastAsia" w:cs="Times New Roman"/>
          <w:sz w:val="24"/>
          <w:szCs w:val="24"/>
        </w:rPr>
      </w:pPr>
    </w:p>
    <w:p w:rsidR="00920B13" w:rsidRPr="000A6C8D" w:rsidRDefault="00A34469" w:rsidP="00A34469">
      <w:pPr>
        <w:jc w:val="right"/>
        <w:rPr>
          <w:rFonts w:asciiTheme="minorEastAsia" w:hAnsiTheme="minorEastAsia"/>
        </w:rPr>
      </w:pPr>
      <w:r w:rsidRPr="000A6C8D">
        <w:rPr>
          <w:rFonts w:asciiTheme="minorEastAsia" w:hAnsiTheme="minorEastAsia" w:cs="Times New Roman" w:hint="eastAsia"/>
          <w:sz w:val="24"/>
          <w:szCs w:val="24"/>
        </w:rPr>
        <w:t>2017年10月</w:t>
      </w:r>
      <w:r w:rsidR="00155257">
        <w:rPr>
          <w:rFonts w:asciiTheme="minorEastAsia" w:hAnsiTheme="minorEastAsia" w:cs="Times New Roman" w:hint="eastAsia"/>
          <w:sz w:val="24"/>
          <w:szCs w:val="24"/>
        </w:rPr>
        <w:t>31</w:t>
      </w:r>
      <w:r w:rsidRPr="000A6C8D">
        <w:rPr>
          <w:rFonts w:asciiTheme="minorEastAsia" w:hAnsiTheme="minorEastAsia" w:cs="Times New Roman" w:hint="eastAsia"/>
          <w:sz w:val="24"/>
          <w:szCs w:val="24"/>
        </w:rPr>
        <w:t>日</w:t>
      </w:r>
    </w:p>
    <w:sectPr w:rsidR="00920B13" w:rsidRPr="000A6C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E1" w:rsidRDefault="00096CE1" w:rsidP="00B26029">
      <w:r>
        <w:separator/>
      </w:r>
    </w:p>
  </w:endnote>
  <w:endnote w:type="continuationSeparator" w:id="0">
    <w:p w:rsidR="00096CE1" w:rsidRDefault="00096CE1" w:rsidP="00B2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E1" w:rsidRDefault="00096CE1" w:rsidP="00B26029">
      <w:r>
        <w:separator/>
      </w:r>
    </w:p>
  </w:footnote>
  <w:footnote w:type="continuationSeparator" w:id="0">
    <w:p w:rsidR="00096CE1" w:rsidRDefault="00096CE1" w:rsidP="00B26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3365E"/>
    <w:multiLevelType w:val="hybridMultilevel"/>
    <w:tmpl w:val="270089B0"/>
    <w:lvl w:ilvl="0" w:tplc="A162D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67"/>
    <w:rsid w:val="000100B1"/>
    <w:rsid w:val="00064A5E"/>
    <w:rsid w:val="00075386"/>
    <w:rsid w:val="00096CE1"/>
    <w:rsid w:val="000A6C8D"/>
    <w:rsid w:val="001519EE"/>
    <w:rsid w:val="0015318D"/>
    <w:rsid w:val="00155257"/>
    <w:rsid w:val="00322244"/>
    <w:rsid w:val="00334500"/>
    <w:rsid w:val="003810FA"/>
    <w:rsid w:val="003C3085"/>
    <w:rsid w:val="00450867"/>
    <w:rsid w:val="005767B6"/>
    <w:rsid w:val="0058023D"/>
    <w:rsid w:val="00606B82"/>
    <w:rsid w:val="006D60B2"/>
    <w:rsid w:val="006E6970"/>
    <w:rsid w:val="006F204C"/>
    <w:rsid w:val="006F5E60"/>
    <w:rsid w:val="00746332"/>
    <w:rsid w:val="0083333D"/>
    <w:rsid w:val="008B3217"/>
    <w:rsid w:val="008E3CC3"/>
    <w:rsid w:val="00914561"/>
    <w:rsid w:val="009172E3"/>
    <w:rsid w:val="00920B13"/>
    <w:rsid w:val="009823E5"/>
    <w:rsid w:val="00994F60"/>
    <w:rsid w:val="00A34469"/>
    <w:rsid w:val="00AC323F"/>
    <w:rsid w:val="00B22DAF"/>
    <w:rsid w:val="00B26029"/>
    <w:rsid w:val="00B86296"/>
    <w:rsid w:val="00BD78FB"/>
    <w:rsid w:val="00C34905"/>
    <w:rsid w:val="00C630CD"/>
    <w:rsid w:val="00C85535"/>
    <w:rsid w:val="00CB30A2"/>
    <w:rsid w:val="00CF2D8C"/>
    <w:rsid w:val="00D24AB4"/>
    <w:rsid w:val="00D66581"/>
    <w:rsid w:val="00E65FFE"/>
    <w:rsid w:val="00E80956"/>
    <w:rsid w:val="00EE46E6"/>
    <w:rsid w:val="00EE5421"/>
    <w:rsid w:val="00F11333"/>
    <w:rsid w:val="00F33FB2"/>
    <w:rsid w:val="00F9426C"/>
    <w:rsid w:val="00FB36DA"/>
    <w:rsid w:val="00FF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A34469"/>
    <w:pPr>
      <w:jc w:val="left"/>
    </w:pPr>
    <w:rPr>
      <w:rFonts w:ascii="Times New Roman" w:eastAsia="宋体" w:hAnsi="Times New Roman" w:cs="Times New Roman"/>
      <w:szCs w:val="24"/>
      <w:lang w:val="x-none" w:eastAsia="x-none"/>
    </w:rPr>
  </w:style>
  <w:style w:type="character" w:customStyle="1" w:styleId="Char">
    <w:name w:val="批注文字 Char"/>
    <w:basedOn w:val="a0"/>
    <w:link w:val="a3"/>
    <w:uiPriority w:val="99"/>
    <w:rsid w:val="00A34469"/>
    <w:rPr>
      <w:rFonts w:ascii="Times New Roman" w:eastAsia="宋体" w:hAnsi="Times New Roman" w:cs="Times New Roman"/>
      <w:szCs w:val="24"/>
      <w:lang w:val="x-none" w:eastAsia="x-none"/>
    </w:rPr>
  </w:style>
  <w:style w:type="character" w:styleId="a4">
    <w:name w:val="annotation reference"/>
    <w:uiPriority w:val="99"/>
    <w:rsid w:val="00A34469"/>
    <w:rPr>
      <w:sz w:val="21"/>
      <w:szCs w:val="21"/>
    </w:rPr>
  </w:style>
  <w:style w:type="paragraph" w:styleId="a5">
    <w:name w:val="Balloon Text"/>
    <w:basedOn w:val="a"/>
    <w:link w:val="Char0"/>
    <w:uiPriority w:val="99"/>
    <w:semiHidden/>
    <w:unhideWhenUsed/>
    <w:rsid w:val="00A34469"/>
    <w:rPr>
      <w:sz w:val="18"/>
      <w:szCs w:val="18"/>
    </w:rPr>
  </w:style>
  <w:style w:type="character" w:customStyle="1" w:styleId="Char0">
    <w:name w:val="批注框文本 Char"/>
    <w:basedOn w:val="a0"/>
    <w:link w:val="a5"/>
    <w:uiPriority w:val="99"/>
    <w:semiHidden/>
    <w:rsid w:val="00A34469"/>
    <w:rPr>
      <w:sz w:val="18"/>
      <w:szCs w:val="18"/>
    </w:rPr>
  </w:style>
  <w:style w:type="paragraph" w:styleId="a6">
    <w:name w:val="header"/>
    <w:basedOn w:val="a"/>
    <w:link w:val="Char1"/>
    <w:uiPriority w:val="99"/>
    <w:unhideWhenUsed/>
    <w:rsid w:val="00B260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26029"/>
    <w:rPr>
      <w:sz w:val="18"/>
      <w:szCs w:val="18"/>
    </w:rPr>
  </w:style>
  <w:style w:type="paragraph" w:styleId="a7">
    <w:name w:val="footer"/>
    <w:basedOn w:val="a"/>
    <w:link w:val="Char2"/>
    <w:uiPriority w:val="99"/>
    <w:unhideWhenUsed/>
    <w:rsid w:val="00B26029"/>
    <w:pPr>
      <w:tabs>
        <w:tab w:val="center" w:pos="4153"/>
        <w:tab w:val="right" w:pos="8306"/>
      </w:tabs>
      <w:snapToGrid w:val="0"/>
      <w:jc w:val="left"/>
    </w:pPr>
    <w:rPr>
      <w:sz w:val="18"/>
      <w:szCs w:val="18"/>
    </w:rPr>
  </w:style>
  <w:style w:type="character" w:customStyle="1" w:styleId="Char2">
    <w:name w:val="页脚 Char"/>
    <w:basedOn w:val="a0"/>
    <w:link w:val="a7"/>
    <w:uiPriority w:val="99"/>
    <w:rsid w:val="00B260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A34469"/>
    <w:pPr>
      <w:jc w:val="left"/>
    </w:pPr>
    <w:rPr>
      <w:rFonts w:ascii="Times New Roman" w:eastAsia="宋体" w:hAnsi="Times New Roman" w:cs="Times New Roman"/>
      <w:szCs w:val="24"/>
      <w:lang w:val="x-none" w:eastAsia="x-none"/>
    </w:rPr>
  </w:style>
  <w:style w:type="character" w:customStyle="1" w:styleId="Char">
    <w:name w:val="批注文字 Char"/>
    <w:basedOn w:val="a0"/>
    <w:link w:val="a3"/>
    <w:uiPriority w:val="99"/>
    <w:rsid w:val="00A34469"/>
    <w:rPr>
      <w:rFonts w:ascii="Times New Roman" w:eastAsia="宋体" w:hAnsi="Times New Roman" w:cs="Times New Roman"/>
      <w:szCs w:val="24"/>
      <w:lang w:val="x-none" w:eastAsia="x-none"/>
    </w:rPr>
  </w:style>
  <w:style w:type="character" w:styleId="a4">
    <w:name w:val="annotation reference"/>
    <w:uiPriority w:val="99"/>
    <w:rsid w:val="00A34469"/>
    <w:rPr>
      <w:sz w:val="21"/>
      <w:szCs w:val="21"/>
    </w:rPr>
  </w:style>
  <w:style w:type="paragraph" w:styleId="a5">
    <w:name w:val="Balloon Text"/>
    <w:basedOn w:val="a"/>
    <w:link w:val="Char0"/>
    <w:uiPriority w:val="99"/>
    <w:semiHidden/>
    <w:unhideWhenUsed/>
    <w:rsid w:val="00A34469"/>
    <w:rPr>
      <w:sz w:val="18"/>
      <w:szCs w:val="18"/>
    </w:rPr>
  </w:style>
  <w:style w:type="character" w:customStyle="1" w:styleId="Char0">
    <w:name w:val="批注框文本 Char"/>
    <w:basedOn w:val="a0"/>
    <w:link w:val="a5"/>
    <w:uiPriority w:val="99"/>
    <w:semiHidden/>
    <w:rsid w:val="00A34469"/>
    <w:rPr>
      <w:sz w:val="18"/>
      <w:szCs w:val="18"/>
    </w:rPr>
  </w:style>
  <w:style w:type="paragraph" w:styleId="a6">
    <w:name w:val="header"/>
    <w:basedOn w:val="a"/>
    <w:link w:val="Char1"/>
    <w:uiPriority w:val="99"/>
    <w:unhideWhenUsed/>
    <w:rsid w:val="00B260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26029"/>
    <w:rPr>
      <w:sz w:val="18"/>
      <w:szCs w:val="18"/>
    </w:rPr>
  </w:style>
  <w:style w:type="paragraph" w:styleId="a7">
    <w:name w:val="footer"/>
    <w:basedOn w:val="a"/>
    <w:link w:val="Char2"/>
    <w:uiPriority w:val="99"/>
    <w:unhideWhenUsed/>
    <w:rsid w:val="00B26029"/>
    <w:pPr>
      <w:tabs>
        <w:tab w:val="center" w:pos="4153"/>
        <w:tab w:val="right" w:pos="8306"/>
      </w:tabs>
      <w:snapToGrid w:val="0"/>
      <w:jc w:val="left"/>
    </w:pPr>
    <w:rPr>
      <w:sz w:val="18"/>
      <w:szCs w:val="18"/>
    </w:rPr>
  </w:style>
  <w:style w:type="character" w:customStyle="1" w:styleId="Char2">
    <w:name w:val="页脚 Char"/>
    <w:basedOn w:val="a0"/>
    <w:link w:val="a7"/>
    <w:uiPriority w:val="99"/>
    <w:rsid w:val="00B260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669E-FD04-4ED6-BDB9-ACFBC52B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323</Words>
  <Characters>1842</Characters>
  <Application>Microsoft Office Word</Application>
  <DocSecurity>0</DocSecurity>
  <Lines>15</Lines>
  <Paragraphs>4</Paragraphs>
  <ScaleCrop>false</ScaleCrop>
  <Company>CHINA</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2017-10-13T05:32:00Z</dcterms:created>
  <dcterms:modified xsi:type="dcterms:W3CDTF">2017-10-31T00:46:00Z</dcterms:modified>
</cp:coreProperties>
</file>